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1D7C7" w14:textId="77777777" w:rsidR="00930FBC" w:rsidRDefault="000A363C" w:rsidP="00930FBC">
      <w:pPr>
        <w:jc w:val="center"/>
        <w:rPr>
          <w:b/>
          <w:lang w:val="en-CA"/>
        </w:rPr>
      </w:pPr>
      <w:r>
        <w:rPr>
          <w:b/>
          <w:noProof/>
          <w:lang w:val="en-CA" w:eastAsia="en-CA"/>
        </w:rPr>
        <w:drawing>
          <wp:inline distT="0" distB="0" distL="0" distR="0" wp14:anchorId="24441E91" wp14:editId="64556648">
            <wp:extent cx="3205480" cy="2233295"/>
            <wp:effectExtent l="0" t="0" r="0" b="1905"/>
            <wp:docPr id="1" name="Picture 1" descr="BELC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LCI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5480" cy="2233295"/>
                    </a:xfrm>
                    <a:prstGeom prst="rect">
                      <a:avLst/>
                    </a:prstGeom>
                    <a:noFill/>
                    <a:ln>
                      <a:noFill/>
                    </a:ln>
                  </pic:spPr>
                </pic:pic>
              </a:graphicData>
            </a:graphic>
          </wp:inline>
        </w:drawing>
      </w:r>
    </w:p>
    <w:p w14:paraId="461FD90A" w14:textId="77777777" w:rsidR="00930FBC" w:rsidRDefault="00930FBC" w:rsidP="00930FBC">
      <w:pPr>
        <w:jc w:val="center"/>
        <w:rPr>
          <w:b/>
          <w:lang w:val="en-CA"/>
        </w:rPr>
      </w:pPr>
    </w:p>
    <w:p w14:paraId="4ED63644" w14:textId="6C61C429" w:rsidR="006074CE" w:rsidRPr="00CF6DF3" w:rsidRDefault="008F61F1" w:rsidP="00930FBC">
      <w:pPr>
        <w:jc w:val="center"/>
        <w:rPr>
          <w:rFonts w:asciiTheme="minorHAnsi" w:hAnsiTheme="minorHAnsi"/>
          <w:b/>
          <w:sz w:val="48"/>
          <w:szCs w:val="48"/>
          <w:lang w:val="en-CA"/>
        </w:rPr>
      </w:pPr>
      <w:r w:rsidRPr="00CF6DF3">
        <w:rPr>
          <w:rFonts w:asciiTheme="minorHAnsi" w:hAnsiTheme="minorHAnsi"/>
          <w:b/>
          <w:sz w:val="96"/>
          <w:szCs w:val="96"/>
          <w:lang w:val="en-CA"/>
        </w:rPr>
        <w:t>Client</w:t>
      </w:r>
      <w:r w:rsidR="00930FBC" w:rsidRPr="00CF6DF3">
        <w:rPr>
          <w:rFonts w:asciiTheme="minorHAnsi" w:hAnsiTheme="minorHAnsi"/>
          <w:b/>
          <w:sz w:val="96"/>
          <w:szCs w:val="96"/>
          <w:lang w:val="en-CA"/>
        </w:rPr>
        <w:t xml:space="preserve"> </w:t>
      </w:r>
      <w:r w:rsidR="00B039AC" w:rsidRPr="00CF6DF3">
        <w:rPr>
          <w:rFonts w:asciiTheme="minorHAnsi" w:hAnsiTheme="minorHAnsi"/>
          <w:b/>
          <w:sz w:val="96"/>
          <w:szCs w:val="96"/>
          <w:lang w:val="en-CA"/>
        </w:rPr>
        <w:t>Manual</w:t>
      </w:r>
      <w:r w:rsidR="005024D9" w:rsidRPr="00CF6DF3">
        <w:rPr>
          <w:rFonts w:asciiTheme="minorHAnsi" w:hAnsiTheme="minorHAnsi"/>
          <w:b/>
          <w:sz w:val="96"/>
          <w:szCs w:val="96"/>
          <w:lang w:val="en-CA"/>
        </w:rPr>
        <w:br/>
      </w:r>
      <w:r w:rsidR="00A109C1">
        <w:rPr>
          <w:rFonts w:asciiTheme="minorHAnsi" w:hAnsiTheme="minorHAnsi"/>
          <w:b/>
          <w:sz w:val="36"/>
          <w:szCs w:val="36"/>
          <w:lang w:val="en-CA"/>
        </w:rPr>
        <w:t xml:space="preserve">Revised </w:t>
      </w:r>
      <w:r w:rsidR="00A109C1" w:rsidRPr="00A109C1">
        <w:rPr>
          <w:rFonts w:asciiTheme="minorHAnsi" w:hAnsiTheme="minorHAnsi"/>
          <w:b/>
          <w:sz w:val="36"/>
          <w:szCs w:val="36"/>
          <w:lang w:val="en-CA"/>
        </w:rPr>
        <w:t>2020</w:t>
      </w:r>
      <w:r w:rsidR="00A109C1">
        <w:rPr>
          <w:rFonts w:asciiTheme="minorHAnsi" w:hAnsiTheme="minorHAnsi"/>
          <w:b/>
          <w:sz w:val="36"/>
          <w:szCs w:val="36"/>
          <w:lang w:val="en-CA"/>
        </w:rPr>
        <w:t xml:space="preserve"> Edition</w:t>
      </w:r>
      <w:r w:rsidR="00EF46C1" w:rsidRPr="00CF6DF3">
        <w:rPr>
          <w:rFonts w:asciiTheme="minorHAnsi" w:hAnsiTheme="minorHAnsi"/>
          <w:b/>
          <w:sz w:val="48"/>
          <w:szCs w:val="48"/>
          <w:lang w:val="en-CA"/>
        </w:rPr>
        <w:br/>
      </w:r>
    </w:p>
    <w:p w14:paraId="0AEC9C2F" w14:textId="77777777" w:rsidR="00930FBC" w:rsidRPr="00CF6DF3" w:rsidRDefault="00930FBC" w:rsidP="00930FBC">
      <w:pPr>
        <w:jc w:val="center"/>
        <w:rPr>
          <w:rFonts w:asciiTheme="minorHAnsi" w:hAnsiTheme="minorHAnsi"/>
          <w:b/>
          <w:sz w:val="56"/>
          <w:szCs w:val="56"/>
          <w:lang w:val="en-CA"/>
        </w:rPr>
      </w:pPr>
      <w:r w:rsidRPr="00CF6DF3">
        <w:rPr>
          <w:rFonts w:asciiTheme="minorHAnsi" w:hAnsiTheme="minorHAnsi"/>
          <w:b/>
          <w:sz w:val="56"/>
          <w:szCs w:val="56"/>
          <w:lang w:val="en-CA"/>
        </w:rPr>
        <w:t>Bal</w:t>
      </w:r>
      <w:r w:rsidR="005024D9" w:rsidRPr="00CF6DF3">
        <w:rPr>
          <w:rFonts w:asciiTheme="minorHAnsi" w:hAnsiTheme="minorHAnsi"/>
          <w:b/>
          <w:sz w:val="56"/>
          <w:szCs w:val="56"/>
          <w:lang w:val="en-CA"/>
        </w:rPr>
        <w:t xml:space="preserve">gonie Early Learning </w:t>
      </w:r>
      <w:r w:rsidR="00550B04" w:rsidRPr="00CF6DF3">
        <w:rPr>
          <w:rFonts w:asciiTheme="minorHAnsi" w:hAnsiTheme="minorHAnsi"/>
          <w:b/>
          <w:sz w:val="56"/>
          <w:szCs w:val="56"/>
          <w:lang w:val="en-CA"/>
        </w:rPr>
        <w:t>Centre</w:t>
      </w:r>
      <w:r w:rsidR="005024D9" w:rsidRPr="00CF6DF3">
        <w:rPr>
          <w:rFonts w:asciiTheme="minorHAnsi" w:hAnsiTheme="minorHAnsi"/>
          <w:b/>
          <w:sz w:val="56"/>
          <w:szCs w:val="56"/>
          <w:lang w:val="en-CA"/>
        </w:rPr>
        <w:t xml:space="preserve"> </w:t>
      </w:r>
      <w:r w:rsidR="002A296B" w:rsidRPr="00CF6DF3">
        <w:rPr>
          <w:rFonts w:asciiTheme="minorHAnsi" w:hAnsiTheme="minorHAnsi"/>
          <w:b/>
          <w:sz w:val="56"/>
          <w:szCs w:val="56"/>
          <w:lang w:val="en-CA"/>
        </w:rPr>
        <w:t>Inc</w:t>
      </w:r>
      <w:r w:rsidR="00040201" w:rsidRPr="00CF6DF3">
        <w:rPr>
          <w:rFonts w:asciiTheme="minorHAnsi" w:hAnsiTheme="minorHAnsi"/>
          <w:b/>
          <w:sz w:val="56"/>
          <w:szCs w:val="56"/>
          <w:lang w:val="en-CA"/>
        </w:rPr>
        <w:t>.</w:t>
      </w:r>
      <w:r w:rsidR="002A296B" w:rsidRPr="00CF6DF3">
        <w:rPr>
          <w:rFonts w:asciiTheme="minorHAnsi" w:hAnsiTheme="minorHAnsi"/>
          <w:b/>
          <w:sz w:val="56"/>
          <w:szCs w:val="56"/>
          <w:lang w:val="en-CA"/>
        </w:rPr>
        <w:t xml:space="preserve"> </w:t>
      </w:r>
      <w:r w:rsidR="005024D9" w:rsidRPr="00CF6DF3">
        <w:rPr>
          <w:rFonts w:asciiTheme="minorHAnsi" w:hAnsiTheme="minorHAnsi"/>
          <w:b/>
          <w:sz w:val="56"/>
          <w:szCs w:val="56"/>
          <w:lang w:val="en-CA"/>
        </w:rPr>
        <w:br/>
        <w:t>(BELCI)</w:t>
      </w:r>
      <w:r w:rsidR="005024D9" w:rsidRPr="00CF6DF3">
        <w:rPr>
          <w:rFonts w:asciiTheme="minorHAnsi" w:hAnsiTheme="minorHAnsi"/>
          <w:b/>
          <w:sz w:val="56"/>
          <w:szCs w:val="56"/>
          <w:lang w:val="en-CA"/>
        </w:rPr>
        <w:br/>
      </w:r>
    </w:p>
    <w:p w14:paraId="32306382" w14:textId="77777777" w:rsidR="00930FBC" w:rsidRPr="00CF6DF3" w:rsidRDefault="00930FBC" w:rsidP="00D145FC">
      <w:pPr>
        <w:jc w:val="center"/>
        <w:rPr>
          <w:rFonts w:asciiTheme="minorHAnsi" w:hAnsiTheme="minorHAnsi"/>
          <w:b/>
          <w:sz w:val="40"/>
          <w:szCs w:val="40"/>
          <w:lang w:val="en-CA"/>
        </w:rPr>
      </w:pPr>
      <w:r w:rsidRPr="00CF6DF3">
        <w:rPr>
          <w:rFonts w:asciiTheme="minorHAnsi" w:hAnsiTheme="minorHAnsi"/>
          <w:b/>
          <w:sz w:val="40"/>
          <w:szCs w:val="40"/>
          <w:lang w:val="en-CA"/>
        </w:rPr>
        <w:t>Box</w:t>
      </w:r>
      <w:r w:rsidR="005024D9" w:rsidRPr="00CF6DF3">
        <w:rPr>
          <w:rFonts w:asciiTheme="minorHAnsi" w:hAnsiTheme="minorHAnsi"/>
          <w:b/>
          <w:sz w:val="40"/>
          <w:szCs w:val="40"/>
          <w:lang w:val="en-CA"/>
        </w:rPr>
        <w:t xml:space="preserve"> 940</w:t>
      </w:r>
      <w:r w:rsidR="00D145FC" w:rsidRPr="00CF6DF3">
        <w:rPr>
          <w:rFonts w:asciiTheme="minorHAnsi" w:hAnsiTheme="minorHAnsi"/>
          <w:b/>
          <w:sz w:val="40"/>
          <w:szCs w:val="40"/>
          <w:lang w:val="en-CA"/>
        </w:rPr>
        <w:t xml:space="preserve"> </w:t>
      </w:r>
      <w:r w:rsidR="005024D9" w:rsidRPr="00CF6DF3">
        <w:rPr>
          <w:rFonts w:asciiTheme="minorHAnsi" w:hAnsiTheme="minorHAnsi"/>
          <w:b/>
          <w:sz w:val="40"/>
          <w:szCs w:val="40"/>
          <w:lang w:val="en-CA"/>
        </w:rPr>
        <w:t>(131 Main St)</w:t>
      </w:r>
    </w:p>
    <w:p w14:paraId="0566410E" w14:textId="77777777" w:rsidR="00D145FC" w:rsidRPr="00CF6DF3" w:rsidRDefault="00930FBC" w:rsidP="005024D9">
      <w:pPr>
        <w:jc w:val="center"/>
        <w:rPr>
          <w:rFonts w:asciiTheme="minorHAnsi" w:hAnsiTheme="minorHAnsi"/>
          <w:b/>
          <w:sz w:val="40"/>
          <w:szCs w:val="40"/>
          <w:lang w:val="en-CA"/>
        </w:rPr>
      </w:pPr>
      <w:r w:rsidRPr="00CF6DF3">
        <w:rPr>
          <w:rFonts w:asciiTheme="minorHAnsi" w:hAnsiTheme="minorHAnsi"/>
          <w:b/>
          <w:sz w:val="40"/>
          <w:szCs w:val="40"/>
          <w:lang w:val="en-CA"/>
        </w:rPr>
        <w:t>Balgonie, SK</w:t>
      </w:r>
      <w:r w:rsidR="00D145FC" w:rsidRPr="00CF6DF3">
        <w:rPr>
          <w:rFonts w:asciiTheme="minorHAnsi" w:hAnsiTheme="minorHAnsi"/>
          <w:b/>
          <w:sz w:val="40"/>
          <w:szCs w:val="40"/>
          <w:lang w:val="en-CA"/>
        </w:rPr>
        <w:t>, S0G 0E0</w:t>
      </w:r>
    </w:p>
    <w:p w14:paraId="61F92533" w14:textId="77777777" w:rsidR="00CF6DF3" w:rsidRPr="00CF6DF3" w:rsidRDefault="00CF6DF3" w:rsidP="00930FBC">
      <w:pPr>
        <w:jc w:val="center"/>
        <w:rPr>
          <w:rFonts w:asciiTheme="minorHAnsi" w:hAnsiTheme="minorHAnsi"/>
          <w:b/>
          <w:sz w:val="40"/>
          <w:szCs w:val="40"/>
          <w:lang w:val="en-CA"/>
        </w:rPr>
      </w:pPr>
    </w:p>
    <w:p w14:paraId="3EDA6CDC" w14:textId="77777777" w:rsidR="00930FBC" w:rsidRPr="00CF6DF3" w:rsidRDefault="005024D9" w:rsidP="00930FBC">
      <w:pPr>
        <w:jc w:val="center"/>
        <w:rPr>
          <w:rFonts w:asciiTheme="minorHAnsi" w:hAnsiTheme="minorHAnsi"/>
          <w:b/>
          <w:sz w:val="40"/>
          <w:szCs w:val="40"/>
          <w:lang w:val="en-CA"/>
        </w:rPr>
      </w:pPr>
      <w:r w:rsidRPr="00CF6DF3">
        <w:rPr>
          <w:rFonts w:asciiTheme="minorHAnsi" w:hAnsiTheme="minorHAnsi"/>
          <w:b/>
          <w:sz w:val="40"/>
          <w:szCs w:val="40"/>
          <w:lang w:val="en-CA"/>
        </w:rPr>
        <w:t xml:space="preserve">(306) </w:t>
      </w:r>
      <w:r w:rsidR="00930FBC" w:rsidRPr="00CF6DF3">
        <w:rPr>
          <w:rFonts w:asciiTheme="minorHAnsi" w:hAnsiTheme="minorHAnsi"/>
          <w:b/>
          <w:sz w:val="40"/>
          <w:szCs w:val="40"/>
          <w:lang w:val="en-CA"/>
        </w:rPr>
        <w:t>771-5080</w:t>
      </w:r>
    </w:p>
    <w:p w14:paraId="2E150D30" w14:textId="77777777" w:rsidR="00CF6DF3" w:rsidRPr="00CF6DF3" w:rsidRDefault="00CF6DF3" w:rsidP="00930FBC">
      <w:pPr>
        <w:jc w:val="center"/>
        <w:rPr>
          <w:rFonts w:asciiTheme="minorHAnsi" w:hAnsiTheme="minorHAnsi"/>
          <w:b/>
          <w:sz w:val="40"/>
          <w:szCs w:val="40"/>
          <w:lang w:val="en-CA"/>
        </w:rPr>
      </w:pPr>
    </w:p>
    <w:p w14:paraId="5C8F054B" w14:textId="77777777" w:rsidR="00930FBC" w:rsidRPr="00CF6DF3" w:rsidRDefault="00093F00" w:rsidP="00930FBC">
      <w:pPr>
        <w:jc w:val="center"/>
        <w:rPr>
          <w:rFonts w:asciiTheme="minorHAnsi" w:hAnsiTheme="minorHAnsi"/>
          <w:b/>
          <w:sz w:val="40"/>
          <w:szCs w:val="40"/>
          <w:lang w:val="en-CA"/>
        </w:rPr>
      </w:pPr>
      <w:r w:rsidRPr="00CF6DF3">
        <w:rPr>
          <w:rFonts w:asciiTheme="minorHAnsi" w:hAnsiTheme="minorHAnsi"/>
          <w:b/>
          <w:sz w:val="40"/>
          <w:szCs w:val="40"/>
          <w:lang w:val="en-CA"/>
        </w:rPr>
        <w:t>www.</w:t>
      </w:r>
      <w:r w:rsidR="00930FBC" w:rsidRPr="00CF6DF3">
        <w:rPr>
          <w:rFonts w:asciiTheme="minorHAnsi" w:hAnsiTheme="minorHAnsi"/>
          <w:b/>
          <w:sz w:val="40"/>
          <w:szCs w:val="40"/>
          <w:lang w:val="en-CA"/>
        </w:rPr>
        <w:t>belci.ca</w:t>
      </w:r>
    </w:p>
    <w:p w14:paraId="75CAF21F" w14:textId="77777777" w:rsidR="00930FBC" w:rsidRDefault="00930FBC" w:rsidP="00930FBC">
      <w:pPr>
        <w:jc w:val="center"/>
        <w:rPr>
          <w:b/>
          <w:sz w:val="40"/>
          <w:szCs w:val="40"/>
          <w:lang w:val="en-CA"/>
        </w:rPr>
      </w:pPr>
    </w:p>
    <w:p w14:paraId="05B79457" w14:textId="77777777" w:rsidR="00930FBC" w:rsidRPr="00702C6E" w:rsidRDefault="00930FBC" w:rsidP="00702C6E">
      <w:pPr>
        <w:rPr>
          <w:b/>
          <w:lang w:val="en-CA"/>
        </w:rPr>
      </w:pPr>
    </w:p>
    <w:p w14:paraId="6EC2717E" w14:textId="77777777" w:rsidR="00930FBC" w:rsidRPr="00702C6E" w:rsidRDefault="00930FBC" w:rsidP="00702C6E">
      <w:pPr>
        <w:rPr>
          <w:b/>
          <w:lang w:val="en-CA"/>
        </w:rPr>
      </w:pPr>
    </w:p>
    <w:p w14:paraId="3488EF34" w14:textId="77777777" w:rsidR="00CA1E59" w:rsidRDefault="00CA1E59" w:rsidP="00314A0C">
      <w:pPr>
        <w:jc w:val="center"/>
        <w:rPr>
          <w:b/>
          <w:lang w:val="en-CA"/>
        </w:rPr>
      </w:pPr>
    </w:p>
    <w:p w14:paraId="044D5E42" w14:textId="77777777" w:rsidR="00040201" w:rsidRDefault="00040201" w:rsidP="00314A0C">
      <w:pPr>
        <w:jc w:val="center"/>
        <w:rPr>
          <w:lang w:val="en-CA"/>
        </w:rPr>
      </w:pPr>
    </w:p>
    <w:p w14:paraId="2725BE94" w14:textId="77777777" w:rsidR="00040201" w:rsidRDefault="00040201" w:rsidP="00314A0C">
      <w:pPr>
        <w:jc w:val="center"/>
        <w:rPr>
          <w:lang w:val="en-CA"/>
        </w:rPr>
      </w:pPr>
    </w:p>
    <w:p w14:paraId="6E0CFADF" w14:textId="77777777" w:rsidR="00040201" w:rsidRDefault="00040201" w:rsidP="00314A0C">
      <w:pPr>
        <w:jc w:val="center"/>
        <w:rPr>
          <w:lang w:val="en-CA"/>
        </w:rPr>
      </w:pPr>
    </w:p>
    <w:p w14:paraId="03012551" w14:textId="77777777" w:rsidR="00040201" w:rsidRDefault="00040201" w:rsidP="00314A0C">
      <w:pPr>
        <w:jc w:val="center"/>
        <w:rPr>
          <w:lang w:val="en-CA"/>
        </w:rPr>
      </w:pPr>
    </w:p>
    <w:p w14:paraId="714A44EF" w14:textId="77777777" w:rsidR="00A54897" w:rsidRPr="00314A0C" w:rsidRDefault="00A54897" w:rsidP="00314A0C">
      <w:pPr>
        <w:jc w:val="center"/>
        <w:rPr>
          <w:b/>
          <w:sz w:val="32"/>
          <w:szCs w:val="32"/>
          <w:u w:val="single"/>
          <w:lang w:val="en-CA"/>
        </w:rPr>
      </w:pPr>
    </w:p>
    <w:p w14:paraId="73AD05AE" w14:textId="14CDAAF2" w:rsidR="00CF6DF3" w:rsidRPr="00B24062" w:rsidRDefault="00CF6DF3" w:rsidP="005230F5">
      <w:pPr>
        <w:pStyle w:val="TOCHeading"/>
        <w:rPr>
          <w:color w:val="auto"/>
          <w:sz w:val="32"/>
          <w:szCs w:val="32"/>
        </w:rPr>
      </w:pPr>
      <w:r w:rsidRPr="00B24062">
        <w:rPr>
          <w:color w:val="auto"/>
          <w:sz w:val="32"/>
          <w:szCs w:val="32"/>
        </w:rPr>
        <w:lastRenderedPageBreak/>
        <w:t>CONTENTS</w:t>
      </w:r>
    </w:p>
    <w:p w14:paraId="3123BFC3" w14:textId="77777777" w:rsidR="00CF6DF3" w:rsidRPr="00B24062" w:rsidRDefault="00CF6DF3" w:rsidP="00CF6DF3">
      <w:pPr>
        <w:rPr>
          <w:rFonts w:asciiTheme="minorHAnsi" w:hAnsiTheme="minorHAnsi"/>
        </w:rPr>
      </w:pPr>
    </w:p>
    <w:p w14:paraId="7489F941" w14:textId="6AE2F28B" w:rsidR="001B03EE" w:rsidRDefault="00A54897">
      <w:pPr>
        <w:pStyle w:val="TOC1"/>
        <w:tabs>
          <w:tab w:val="right" w:leader="dot" w:pos="9913"/>
        </w:tabs>
        <w:rPr>
          <w:rFonts w:asciiTheme="minorHAnsi" w:eastAsiaTheme="minorEastAsia" w:hAnsiTheme="minorHAnsi" w:cstheme="minorBidi"/>
          <w:noProof/>
          <w:sz w:val="22"/>
          <w:szCs w:val="22"/>
          <w:lang w:val="en-CA" w:eastAsia="en-CA"/>
        </w:rPr>
      </w:pPr>
      <w:r w:rsidRPr="00B24062">
        <w:rPr>
          <w:rFonts w:asciiTheme="minorHAnsi" w:hAnsiTheme="minorHAnsi"/>
          <w:sz w:val="20"/>
          <w:szCs w:val="20"/>
        </w:rPr>
        <w:fldChar w:fldCharType="begin"/>
      </w:r>
      <w:r w:rsidRPr="00B24062">
        <w:rPr>
          <w:rFonts w:asciiTheme="minorHAnsi" w:hAnsiTheme="minorHAnsi"/>
          <w:sz w:val="20"/>
          <w:szCs w:val="20"/>
        </w:rPr>
        <w:instrText xml:space="preserve"> TOC \o "1-3" \h \z \u </w:instrText>
      </w:r>
      <w:r w:rsidRPr="00B24062">
        <w:rPr>
          <w:rFonts w:asciiTheme="minorHAnsi" w:hAnsiTheme="minorHAnsi"/>
          <w:sz w:val="20"/>
          <w:szCs w:val="20"/>
        </w:rPr>
        <w:fldChar w:fldCharType="separate"/>
      </w:r>
      <w:hyperlink w:anchor="_Toc6488401" w:history="1">
        <w:r w:rsidR="001B03EE" w:rsidRPr="005F7C1C">
          <w:rPr>
            <w:rStyle w:val="Hyperlink"/>
            <w:noProof/>
          </w:rPr>
          <w:t>INTRODUCTION</w:t>
        </w:r>
        <w:r w:rsidR="001B03EE">
          <w:rPr>
            <w:noProof/>
            <w:webHidden/>
          </w:rPr>
          <w:tab/>
        </w:r>
        <w:r w:rsidR="001B03EE">
          <w:rPr>
            <w:noProof/>
            <w:webHidden/>
          </w:rPr>
          <w:fldChar w:fldCharType="begin"/>
        </w:r>
        <w:r w:rsidR="001B03EE">
          <w:rPr>
            <w:noProof/>
            <w:webHidden/>
          </w:rPr>
          <w:instrText xml:space="preserve"> PAGEREF _Toc6488401 \h </w:instrText>
        </w:r>
        <w:r w:rsidR="001B03EE">
          <w:rPr>
            <w:noProof/>
            <w:webHidden/>
          </w:rPr>
        </w:r>
        <w:r w:rsidR="001B03EE">
          <w:rPr>
            <w:noProof/>
            <w:webHidden/>
          </w:rPr>
          <w:fldChar w:fldCharType="separate"/>
        </w:r>
        <w:r w:rsidR="000535E0">
          <w:rPr>
            <w:noProof/>
            <w:webHidden/>
          </w:rPr>
          <w:t>4</w:t>
        </w:r>
        <w:r w:rsidR="001B03EE">
          <w:rPr>
            <w:noProof/>
            <w:webHidden/>
          </w:rPr>
          <w:fldChar w:fldCharType="end"/>
        </w:r>
      </w:hyperlink>
    </w:p>
    <w:p w14:paraId="6C2C2673" w14:textId="64C0D5CD" w:rsidR="001B03EE" w:rsidRDefault="005E7F50">
      <w:pPr>
        <w:pStyle w:val="TOC2"/>
        <w:rPr>
          <w:rFonts w:asciiTheme="minorHAnsi" w:eastAsiaTheme="minorEastAsia" w:hAnsiTheme="minorHAnsi" w:cstheme="minorBidi"/>
          <w:noProof/>
          <w:sz w:val="22"/>
          <w:szCs w:val="22"/>
          <w:lang w:val="en-CA" w:eastAsia="en-CA"/>
        </w:rPr>
      </w:pPr>
      <w:hyperlink w:anchor="_Toc6488402" w:history="1">
        <w:r w:rsidR="001B03EE" w:rsidRPr="005F7C1C">
          <w:rPr>
            <w:rStyle w:val="Hyperlink"/>
            <w:noProof/>
            <w:lang w:val="en-CA"/>
          </w:rPr>
          <w:t>Philosophy</w:t>
        </w:r>
        <w:r w:rsidR="001B03EE">
          <w:rPr>
            <w:noProof/>
            <w:webHidden/>
          </w:rPr>
          <w:tab/>
        </w:r>
        <w:r w:rsidR="001B03EE">
          <w:rPr>
            <w:noProof/>
            <w:webHidden/>
          </w:rPr>
          <w:fldChar w:fldCharType="begin"/>
        </w:r>
        <w:r w:rsidR="001B03EE">
          <w:rPr>
            <w:noProof/>
            <w:webHidden/>
          </w:rPr>
          <w:instrText xml:space="preserve"> PAGEREF _Toc6488402 \h </w:instrText>
        </w:r>
        <w:r w:rsidR="001B03EE">
          <w:rPr>
            <w:noProof/>
            <w:webHidden/>
          </w:rPr>
        </w:r>
        <w:r w:rsidR="001B03EE">
          <w:rPr>
            <w:noProof/>
            <w:webHidden/>
          </w:rPr>
          <w:fldChar w:fldCharType="separate"/>
        </w:r>
        <w:r w:rsidR="000535E0">
          <w:rPr>
            <w:noProof/>
            <w:webHidden/>
          </w:rPr>
          <w:t>4</w:t>
        </w:r>
        <w:r w:rsidR="001B03EE">
          <w:rPr>
            <w:noProof/>
            <w:webHidden/>
          </w:rPr>
          <w:fldChar w:fldCharType="end"/>
        </w:r>
      </w:hyperlink>
    </w:p>
    <w:p w14:paraId="74CC0315" w14:textId="57ADF9CD" w:rsidR="001B03EE" w:rsidRDefault="005E7F50">
      <w:pPr>
        <w:pStyle w:val="TOC2"/>
        <w:rPr>
          <w:rFonts w:asciiTheme="minorHAnsi" w:eastAsiaTheme="minorEastAsia" w:hAnsiTheme="minorHAnsi" w:cstheme="minorBidi"/>
          <w:noProof/>
          <w:sz w:val="22"/>
          <w:szCs w:val="22"/>
          <w:lang w:val="en-CA" w:eastAsia="en-CA"/>
        </w:rPr>
      </w:pPr>
      <w:hyperlink w:anchor="_Toc6488403" w:history="1">
        <w:r w:rsidR="001B03EE" w:rsidRPr="005F7C1C">
          <w:rPr>
            <w:rStyle w:val="Hyperlink"/>
            <w:noProof/>
            <w:lang w:val="en-CA"/>
          </w:rPr>
          <w:t>History</w:t>
        </w:r>
        <w:r w:rsidR="001B03EE">
          <w:rPr>
            <w:noProof/>
            <w:webHidden/>
          </w:rPr>
          <w:tab/>
        </w:r>
        <w:r w:rsidR="001B03EE">
          <w:rPr>
            <w:noProof/>
            <w:webHidden/>
          </w:rPr>
          <w:fldChar w:fldCharType="begin"/>
        </w:r>
        <w:r w:rsidR="001B03EE">
          <w:rPr>
            <w:noProof/>
            <w:webHidden/>
          </w:rPr>
          <w:instrText xml:space="preserve"> PAGEREF _Toc6488403 \h </w:instrText>
        </w:r>
        <w:r w:rsidR="001B03EE">
          <w:rPr>
            <w:noProof/>
            <w:webHidden/>
          </w:rPr>
        </w:r>
        <w:r w:rsidR="001B03EE">
          <w:rPr>
            <w:noProof/>
            <w:webHidden/>
          </w:rPr>
          <w:fldChar w:fldCharType="separate"/>
        </w:r>
        <w:r w:rsidR="000535E0">
          <w:rPr>
            <w:noProof/>
            <w:webHidden/>
          </w:rPr>
          <w:t>4</w:t>
        </w:r>
        <w:r w:rsidR="001B03EE">
          <w:rPr>
            <w:noProof/>
            <w:webHidden/>
          </w:rPr>
          <w:fldChar w:fldCharType="end"/>
        </w:r>
      </w:hyperlink>
    </w:p>
    <w:p w14:paraId="519F3FD4" w14:textId="7FCA27F5" w:rsidR="001B03EE" w:rsidRDefault="005E7F50">
      <w:pPr>
        <w:pStyle w:val="TOC2"/>
        <w:rPr>
          <w:rFonts w:asciiTheme="minorHAnsi" w:eastAsiaTheme="minorEastAsia" w:hAnsiTheme="minorHAnsi" w:cstheme="minorBidi"/>
          <w:noProof/>
          <w:sz w:val="22"/>
          <w:szCs w:val="22"/>
          <w:lang w:val="en-CA" w:eastAsia="en-CA"/>
        </w:rPr>
      </w:pPr>
      <w:hyperlink w:anchor="_Toc6488404" w:history="1">
        <w:r w:rsidR="001B03EE" w:rsidRPr="005F7C1C">
          <w:rPr>
            <w:rStyle w:val="Hyperlink"/>
            <w:noProof/>
            <w:lang w:val="en-CA"/>
          </w:rPr>
          <w:t>Hours of Operation</w:t>
        </w:r>
        <w:r w:rsidR="001B03EE">
          <w:rPr>
            <w:noProof/>
            <w:webHidden/>
          </w:rPr>
          <w:tab/>
        </w:r>
        <w:r w:rsidR="001B03EE">
          <w:rPr>
            <w:noProof/>
            <w:webHidden/>
          </w:rPr>
          <w:fldChar w:fldCharType="begin"/>
        </w:r>
        <w:r w:rsidR="001B03EE">
          <w:rPr>
            <w:noProof/>
            <w:webHidden/>
          </w:rPr>
          <w:instrText xml:space="preserve"> PAGEREF _Toc6488404 \h </w:instrText>
        </w:r>
        <w:r w:rsidR="001B03EE">
          <w:rPr>
            <w:noProof/>
            <w:webHidden/>
          </w:rPr>
        </w:r>
        <w:r w:rsidR="001B03EE">
          <w:rPr>
            <w:noProof/>
            <w:webHidden/>
          </w:rPr>
          <w:fldChar w:fldCharType="separate"/>
        </w:r>
        <w:r w:rsidR="000535E0">
          <w:rPr>
            <w:noProof/>
            <w:webHidden/>
          </w:rPr>
          <w:t>5</w:t>
        </w:r>
        <w:r w:rsidR="001B03EE">
          <w:rPr>
            <w:noProof/>
            <w:webHidden/>
          </w:rPr>
          <w:fldChar w:fldCharType="end"/>
        </w:r>
      </w:hyperlink>
    </w:p>
    <w:p w14:paraId="656083F3" w14:textId="09B269F0" w:rsidR="001B03EE" w:rsidRDefault="005E7F50">
      <w:pPr>
        <w:pStyle w:val="TOC1"/>
        <w:tabs>
          <w:tab w:val="right" w:leader="dot" w:pos="9913"/>
        </w:tabs>
        <w:rPr>
          <w:rFonts w:asciiTheme="minorHAnsi" w:eastAsiaTheme="minorEastAsia" w:hAnsiTheme="minorHAnsi" w:cstheme="minorBidi"/>
          <w:noProof/>
          <w:sz w:val="22"/>
          <w:szCs w:val="22"/>
          <w:lang w:val="en-CA" w:eastAsia="en-CA"/>
        </w:rPr>
      </w:pPr>
      <w:hyperlink w:anchor="_Toc6488405" w:history="1">
        <w:r w:rsidR="001B03EE" w:rsidRPr="005F7C1C">
          <w:rPr>
            <w:rStyle w:val="Hyperlink"/>
            <w:noProof/>
          </w:rPr>
          <w:t>ADMINISTRATION POLICIES AND PROCEDURES</w:t>
        </w:r>
        <w:r w:rsidR="001B03EE">
          <w:rPr>
            <w:noProof/>
            <w:webHidden/>
          </w:rPr>
          <w:tab/>
        </w:r>
        <w:r w:rsidR="001B03EE">
          <w:rPr>
            <w:noProof/>
            <w:webHidden/>
          </w:rPr>
          <w:fldChar w:fldCharType="begin"/>
        </w:r>
        <w:r w:rsidR="001B03EE">
          <w:rPr>
            <w:noProof/>
            <w:webHidden/>
          </w:rPr>
          <w:instrText xml:space="preserve"> PAGEREF _Toc6488405 \h </w:instrText>
        </w:r>
        <w:r w:rsidR="001B03EE">
          <w:rPr>
            <w:noProof/>
            <w:webHidden/>
          </w:rPr>
        </w:r>
        <w:r w:rsidR="001B03EE">
          <w:rPr>
            <w:noProof/>
            <w:webHidden/>
          </w:rPr>
          <w:fldChar w:fldCharType="separate"/>
        </w:r>
        <w:r w:rsidR="000535E0">
          <w:rPr>
            <w:noProof/>
            <w:webHidden/>
          </w:rPr>
          <w:t>5</w:t>
        </w:r>
        <w:r w:rsidR="001B03EE">
          <w:rPr>
            <w:noProof/>
            <w:webHidden/>
          </w:rPr>
          <w:fldChar w:fldCharType="end"/>
        </w:r>
      </w:hyperlink>
    </w:p>
    <w:p w14:paraId="42B2FC9C" w14:textId="6028243F" w:rsidR="001B03EE" w:rsidRDefault="005E7F50">
      <w:pPr>
        <w:pStyle w:val="TOC2"/>
        <w:rPr>
          <w:rFonts w:asciiTheme="minorHAnsi" w:eastAsiaTheme="minorEastAsia" w:hAnsiTheme="minorHAnsi" w:cstheme="minorBidi"/>
          <w:noProof/>
          <w:sz w:val="22"/>
          <w:szCs w:val="22"/>
          <w:lang w:val="en-CA" w:eastAsia="en-CA"/>
        </w:rPr>
      </w:pPr>
      <w:hyperlink w:anchor="_Toc6488406" w:history="1">
        <w:r w:rsidR="001B03EE" w:rsidRPr="005F7C1C">
          <w:rPr>
            <w:rStyle w:val="Hyperlink"/>
            <w:noProof/>
            <w:lang w:val="en-CA"/>
          </w:rPr>
          <w:t>Code of Conduct</w:t>
        </w:r>
        <w:r w:rsidR="001B03EE">
          <w:rPr>
            <w:noProof/>
            <w:webHidden/>
          </w:rPr>
          <w:tab/>
        </w:r>
        <w:r w:rsidR="001B03EE">
          <w:rPr>
            <w:noProof/>
            <w:webHidden/>
          </w:rPr>
          <w:fldChar w:fldCharType="begin"/>
        </w:r>
        <w:r w:rsidR="001B03EE">
          <w:rPr>
            <w:noProof/>
            <w:webHidden/>
          </w:rPr>
          <w:instrText xml:space="preserve"> PAGEREF _Toc6488406 \h </w:instrText>
        </w:r>
        <w:r w:rsidR="001B03EE">
          <w:rPr>
            <w:noProof/>
            <w:webHidden/>
          </w:rPr>
        </w:r>
        <w:r w:rsidR="001B03EE">
          <w:rPr>
            <w:noProof/>
            <w:webHidden/>
          </w:rPr>
          <w:fldChar w:fldCharType="separate"/>
        </w:r>
        <w:r w:rsidR="000535E0">
          <w:rPr>
            <w:noProof/>
            <w:webHidden/>
          </w:rPr>
          <w:t>5</w:t>
        </w:r>
        <w:r w:rsidR="001B03EE">
          <w:rPr>
            <w:noProof/>
            <w:webHidden/>
          </w:rPr>
          <w:fldChar w:fldCharType="end"/>
        </w:r>
      </w:hyperlink>
    </w:p>
    <w:p w14:paraId="6791C5C2" w14:textId="441000CC" w:rsidR="001B03EE" w:rsidRDefault="005E7F50">
      <w:pPr>
        <w:pStyle w:val="TOC2"/>
        <w:rPr>
          <w:rFonts w:asciiTheme="minorHAnsi" w:eastAsiaTheme="minorEastAsia" w:hAnsiTheme="minorHAnsi" w:cstheme="minorBidi"/>
          <w:noProof/>
          <w:sz w:val="22"/>
          <w:szCs w:val="22"/>
          <w:lang w:val="en-CA" w:eastAsia="en-CA"/>
        </w:rPr>
      </w:pPr>
      <w:hyperlink w:anchor="_Toc6488407" w:history="1">
        <w:r w:rsidR="001B03EE" w:rsidRPr="005F7C1C">
          <w:rPr>
            <w:rStyle w:val="Hyperlink"/>
            <w:noProof/>
          </w:rPr>
          <w:t>Structure</w:t>
        </w:r>
        <w:r w:rsidR="001B03EE" w:rsidRPr="005F7C1C">
          <w:rPr>
            <w:rStyle w:val="Hyperlink"/>
            <w:noProof/>
            <w:lang w:val="en-CA"/>
          </w:rPr>
          <w:t xml:space="preserve"> of the Centre</w:t>
        </w:r>
        <w:r w:rsidR="001B03EE">
          <w:rPr>
            <w:noProof/>
            <w:webHidden/>
          </w:rPr>
          <w:tab/>
        </w:r>
        <w:r w:rsidR="001B03EE">
          <w:rPr>
            <w:noProof/>
            <w:webHidden/>
          </w:rPr>
          <w:fldChar w:fldCharType="begin"/>
        </w:r>
        <w:r w:rsidR="001B03EE">
          <w:rPr>
            <w:noProof/>
            <w:webHidden/>
          </w:rPr>
          <w:instrText xml:space="preserve"> PAGEREF _Toc6488407 \h </w:instrText>
        </w:r>
        <w:r w:rsidR="001B03EE">
          <w:rPr>
            <w:noProof/>
            <w:webHidden/>
          </w:rPr>
        </w:r>
        <w:r w:rsidR="001B03EE">
          <w:rPr>
            <w:noProof/>
            <w:webHidden/>
          </w:rPr>
          <w:fldChar w:fldCharType="separate"/>
        </w:r>
        <w:r w:rsidR="000535E0">
          <w:rPr>
            <w:noProof/>
            <w:webHidden/>
          </w:rPr>
          <w:t>6</w:t>
        </w:r>
        <w:r w:rsidR="001B03EE">
          <w:rPr>
            <w:noProof/>
            <w:webHidden/>
          </w:rPr>
          <w:fldChar w:fldCharType="end"/>
        </w:r>
      </w:hyperlink>
    </w:p>
    <w:p w14:paraId="5E5CA28E" w14:textId="2B102A78" w:rsidR="001B03EE" w:rsidRDefault="005E7F50">
      <w:pPr>
        <w:pStyle w:val="TOC3"/>
        <w:tabs>
          <w:tab w:val="right" w:leader="dot" w:pos="9913"/>
        </w:tabs>
        <w:rPr>
          <w:rFonts w:asciiTheme="minorHAnsi" w:eastAsiaTheme="minorEastAsia" w:hAnsiTheme="minorHAnsi" w:cstheme="minorBidi"/>
          <w:noProof/>
          <w:sz w:val="22"/>
          <w:szCs w:val="22"/>
          <w:lang w:val="en-CA" w:eastAsia="en-CA"/>
        </w:rPr>
      </w:pPr>
      <w:hyperlink w:anchor="_Toc6488408" w:history="1">
        <w:r w:rsidR="001B03EE" w:rsidRPr="005F7C1C">
          <w:rPr>
            <w:rStyle w:val="Hyperlink"/>
            <w:noProof/>
            <w:lang w:val="en-CA"/>
          </w:rPr>
          <w:t>Child Care Consultant</w:t>
        </w:r>
        <w:r w:rsidR="001B03EE">
          <w:rPr>
            <w:noProof/>
            <w:webHidden/>
          </w:rPr>
          <w:tab/>
        </w:r>
        <w:r w:rsidR="001B03EE">
          <w:rPr>
            <w:noProof/>
            <w:webHidden/>
          </w:rPr>
          <w:fldChar w:fldCharType="begin"/>
        </w:r>
        <w:r w:rsidR="001B03EE">
          <w:rPr>
            <w:noProof/>
            <w:webHidden/>
          </w:rPr>
          <w:instrText xml:space="preserve"> PAGEREF _Toc6488408 \h </w:instrText>
        </w:r>
        <w:r w:rsidR="001B03EE">
          <w:rPr>
            <w:noProof/>
            <w:webHidden/>
          </w:rPr>
        </w:r>
        <w:r w:rsidR="001B03EE">
          <w:rPr>
            <w:noProof/>
            <w:webHidden/>
          </w:rPr>
          <w:fldChar w:fldCharType="separate"/>
        </w:r>
        <w:r w:rsidR="000535E0">
          <w:rPr>
            <w:noProof/>
            <w:webHidden/>
          </w:rPr>
          <w:t>6</w:t>
        </w:r>
        <w:r w:rsidR="001B03EE">
          <w:rPr>
            <w:noProof/>
            <w:webHidden/>
          </w:rPr>
          <w:fldChar w:fldCharType="end"/>
        </w:r>
      </w:hyperlink>
    </w:p>
    <w:p w14:paraId="22D4FDD3" w14:textId="1CEF9704" w:rsidR="001B03EE" w:rsidRDefault="005E7F50">
      <w:pPr>
        <w:pStyle w:val="TOC3"/>
        <w:tabs>
          <w:tab w:val="right" w:leader="dot" w:pos="9913"/>
        </w:tabs>
        <w:rPr>
          <w:rFonts w:asciiTheme="minorHAnsi" w:eastAsiaTheme="minorEastAsia" w:hAnsiTheme="minorHAnsi" w:cstheme="minorBidi"/>
          <w:noProof/>
          <w:sz w:val="22"/>
          <w:szCs w:val="22"/>
          <w:lang w:val="en-CA" w:eastAsia="en-CA"/>
        </w:rPr>
      </w:pPr>
      <w:hyperlink w:anchor="_Toc6488409" w:history="1">
        <w:r w:rsidR="001B03EE" w:rsidRPr="005F7C1C">
          <w:rPr>
            <w:rStyle w:val="Hyperlink"/>
            <w:noProof/>
            <w:lang w:val="en-CA"/>
          </w:rPr>
          <w:t>Board of Directors</w:t>
        </w:r>
        <w:r w:rsidR="001B03EE">
          <w:rPr>
            <w:noProof/>
            <w:webHidden/>
          </w:rPr>
          <w:tab/>
        </w:r>
        <w:r w:rsidR="001B03EE">
          <w:rPr>
            <w:noProof/>
            <w:webHidden/>
          </w:rPr>
          <w:fldChar w:fldCharType="begin"/>
        </w:r>
        <w:r w:rsidR="001B03EE">
          <w:rPr>
            <w:noProof/>
            <w:webHidden/>
          </w:rPr>
          <w:instrText xml:space="preserve"> PAGEREF _Toc6488409 \h </w:instrText>
        </w:r>
        <w:r w:rsidR="001B03EE">
          <w:rPr>
            <w:noProof/>
            <w:webHidden/>
          </w:rPr>
        </w:r>
        <w:r w:rsidR="001B03EE">
          <w:rPr>
            <w:noProof/>
            <w:webHidden/>
          </w:rPr>
          <w:fldChar w:fldCharType="separate"/>
        </w:r>
        <w:r w:rsidR="000535E0">
          <w:rPr>
            <w:noProof/>
            <w:webHidden/>
          </w:rPr>
          <w:t>6</w:t>
        </w:r>
        <w:r w:rsidR="001B03EE">
          <w:rPr>
            <w:noProof/>
            <w:webHidden/>
          </w:rPr>
          <w:fldChar w:fldCharType="end"/>
        </w:r>
      </w:hyperlink>
    </w:p>
    <w:p w14:paraId="601A5221" w14:textId="2F9FFC33" w:rsidR="001B03EE" w:rsidRDefault="005E7F50">
      <w:pPr>
        <w:pStyle w:val="TOC3"/>
        <w:tabs>
          <w:tab w:val="right" w:leader="dot" w:pos="9913"/>
        </w:tabs>
        <w:rPr>
          <w:rFonts w:asciiTheme="minorHAnsi" w:eastAsiaTheme="minorEastAsia" w:hAnsiTheme="minorHAnsi" w:cstheme="minorBidi"/>
          <w:noProof/>
          <w:sz w:val="22"/>
          <w:szCs w:val="22"/>
          <w:lang w:val="en-CA" w:eastAsia="en-CA"/>
        </w:rPr>
      </w:pPr>
      <w:hyperlink w:anchor="_Toc6488410" w:history="1">
        <w:r w:rsidR="001B03EE" w:rsidRPr="005F7C1C">
          <w:rPr>
            <w:rStyle w:val="Hyperlink"/>
            <w:noProof/>
            <w:lang w:val="en-CA"/>
          </w:rPr>
          <w:t>Executive Director</w:t>
        </w:r>
        <w:r w:rsidR="001B03EE">
          <w:rPr>
            <w:noProof/>
            <w:webHidden/>
          </w:rPr>
          <w:tab/>
        </w:r>
        <w:r w:rsidR="001B03EE">
          <w:rPr>
            <w:noProof/>
            <w:webHidden/>
          </w:rPr>
          <w:fldChar w:fldCharType="begin"/>
        </w:r>
        <w:r w:rsidR="001B03EE">
          <w:rPr>
            <w:noProof/>
            <w:webHidden/>
          </w:rPr>
          <w:instrText xml:space="preserve"> PAGEREF _Toc6488410 \h </w:instrText>
        </w:r>
        <w:r w:rsidR="001B03EE">
          <w:rPr>
            <w:noProof/>
            <w:webHidden/>
          </w:rPr>
        </w:r>
        <w:r w:rsidR="001B03EE">
          <w:rPr>
            <w:noProof/>
            <w:webHidden/>
          </w:rPr>
          <w:fldChar w:fldCharType="separate"/>
        </w:r>
        <w:r w:rsidR="000535E0">
          <w:rPr>
            <w:noProof/>
            <w:webHidden/>
          </w:rPr>
          <w:t>6</w:t>
        </w:r>
        <w:r w:rsidR="001B03EE">
          <w:rPr>
            <w:noProof/>
            <w:webHidden/>
          </w:rPr>
          <w:fldChar w:fldCharType="end"/>
        </w:r>
      </w:hyperlink>
    </w:p>
    <w:p w14:paraId="6CCDAAF4" w14:textId="7E06F690" w:rsidR="001B03EE" w:rsidRDefault="005E7F50">
      <w:pPr>
        <w:pStyle w:val="TOC3"/>
        <w:tabs>
          <w:tab w:val="right" w:leader="dot" w:pos="9913"/>
        </w:tabs>
        <w:rPr>
          <w:rFonts w:asciiTheme="minorHAnsi" w:eastAsiaTheme="minorEastAsia" w:hAnsiTheme="minorHAnsi" w:cstheme="minorBidi"/>
          <w:noProof/>
          <w:sz w:val="22"/>
          <w:szCs w:val="22"/>
          <w:lang w:val="en-CA" w:eastAsia="en-CA"/>
        </w:rPr>
      </w:pPr>
      <w:hyperlink w:anchor="_Toc6488411" w:history="1">
        <w:r w:rsidR="001B03EE" w:rsidRPr="005F7C1C">
          <w:rPr>
            <w:rStyle w:val="Hyperlink"/>
            <w:noProof/>
          </w:rPr>
          <w:t>Assistant Director</w:t>
        </w:r>
        <w:r w:rsidR="001B03EE">
          <w:rPr>
            <w:noProof/>
            <w:webHidden/>
          </w:rPr>
          <w:tab/>
        </w:r>
        <w:r w:rsidR="001B03EE">
          <w:rPr>
            <w:noProof/>
            <w:webHidden/>
          </w:rPr>
          <w:fldChar w:fldCharType="begin"/>
        </w:r>
        <w:r w:rsidR="001B03EE">
          <w:rPr>
            <w:noProof/>
            <w:webHidden/>
          </w:rPr>
          <w:instrText xml:space="preserve"> PAGEREF _Toc6488411 \h </w:instrText>
        </w:r>
        <w:r w:rsidR="001B03EE">
          <w:rPr>
            <w:noProof/>
            <w:webHidden/>
          </w:rPr>
        </w:r>
        <w:r w:rsidR="001B03EE">
          <w:rPr>
            <w:noProof/>
            <w:webHidden/>
          </w:rPr>
          <w:fldChar w:fldCharType="separate"/>
        </w:r>
        <w:r w:rsidR="000535E0">
          <w:rPr>
            <w:noProof/>
            <w:webHidden/>
          </w:rPr>
          <w:t>6</w:t>
        </w:r>
        <w:r w:rsidR="001B03EE">
          <w:rPr>
            <w:noProof/>
            <w:webHidden/>
          </w:rPr>
          <w:fldChar w:fldCharType="end"/>
        </w:r>
      </w:hyperlink>
    </w:p>
    <w:p w14:paraId="29245338" w14:textId="3AA3795B" w:rsidR="001B03EE" w:rsidRDefault="005E7F50">
      <w:pPr>
        <w:pStyle w:val="TOC3"/>
        <w:tabs>
          <w:tab w:val="right" w:leader="dot" w:pos="9913"/>
        </w:tabs>
        <w:rPr>
          <w:rFonts w:asciiTheme="minorHAnsi" w:eastAsiaTheme="minorEastAsia" w:hAnsiTheme="minorHAnsi" w:cstheme="minorBidi"/>
          <w:noProof/>
          <w:sz w:val="22"/>
          <w:szCs w:val="22"/>
          <w:lang w:val="en-CA" w:eastAsia="en-CA"/>
        </w:rPr>
      </w:pPr>
      <w:hyperlink w:anchor="_Toc6488412" w:history="1">
        <w:r w:rsidR="001B03EE" w:rsidRPr="005F7C1C">
          <w:rPr>
            <w:rStyle w:val="Hyperlink"/>
            <w:noProof/>
            <w:lang w:val="en-CA"/>
          </w:rPr>
          <w:t>Supervisor</w:t>
        </w:r>
        <w:r w:rsidR="001B03EE">
          <w:rPr>
            <w:noProof/>
            <w:webHidden/>
          </w:rPr>
          <w:tab/>
        </w:r>
        <w:r w:rsidR="001B03EE">
          <w:rPr>
            <w:noProof/>
            <w:webHidden/>
          </w:rPr>
          <w:fldChar w:fldCharType="begin"/>
        </w:r>
        <w:r w:rsidR="001B03EE">
          <w:rPr>
            <w:noProof/>
            <w:webHidden/>
          </w:rPr>
          <w:instrText xml:space="preserve"> PAGEREF _Toc6488412 \h </w:instrText>
        </w:r>
        <w:r w:rsidR="001B03EE">
          <w:rPr>
            <w:noProof/>
            <w:webHidden/>
          </w:rPr>
        </w:r>
        <w:r w:rsidR="001B03EE">
          <w:rPr>
            <w:noProof/>
            <w:webHidden/>
          </w:rPr>
          <w:fldChar w:fldCharType="separate"/>
        </w:r>
        <w:r w:rsidR="000535E0">
          <w:rPr>
            <w:noProof/>
            <w:webHidden/>
          </w:rPr>
          <w:t>6</w:t>
        </w:r>
        <w:r w:rsidR="001B03EE">
          <w:rPr>
            <w:noProof/>
            <w:webHidden/>
          </w:rPr>
          <w:fldChar w:fldCharType="end"/>
        </w:r>
      </w:hyperlink>
    </w:p>
    <w:p w14:paraId="7199597E" w14:textId="61787229" w:rsidR="001B03EE" w:rsidRDefault="005E7F50">
      <w:pPr>
        <w:pStyle w:val="TOC3"/>
        <w:tabs>
          <w:tab w:val="right" w:leader="dot" w:pos="9913"/>
        </w:tabs>
        <w:rPr>
          <w:rFonts w:asciiTheme="minorHAnsi" w:eastAsiaTheme="minorEastAsia" w:hAnsiTheme="minorHAnsi" w:cstheme="minorBidi"/>
          <w:noProof/>
          <w:sz w:val="22"/>
          <w:szCs w:val="22"/>
          <w:lang w:val="en-CA" w:eastAsia="en-CA"/>
        </w:rPr>
      </w:pPr>
      <w:hyperlink w:anchor="_Toc6488413" w:history="1">
        <w:r w:rsidR="001B03EE" w:rsidRPr="005F7C1C">
          <w:rPr>
            <w:rStyle w:val="Hyperlink"/>
            <w:noProof/>
            <w:lang w:val="en-CA"/>
          </w:rPr>
          <w:t>Early Childhood Educators</w:t>
        </w:r>
        <w:r w:rsidR="001B03EE">
          <w:rPr>
            <w:noProof/>
            <w:webHidden/>
          </w:rPr>
          <w:tab/>
        </w:r>
        <w:r w:rsidR="001B03EE">
          <w:rPr>
            <w:noProof/>
            <w:webHidden/>
          </w:rPr>
          <w:fldChar w:fldCharType="begin"/>
        </w:r>
        <w:r w:rsidR="001B03EE">
          <w:rPr>
            <w:noProof/>
            <w:webHidden/>
          </w:rPr>
          <w:instrText xml:space="preserve"> PAGEREF _Toc6488413 \h </w:instrText>
        </w:r>
        <w:r w:rsidR="001B03EE">
          <w:rPr>
            <w:noProof/>
            <w:webHidden/>
          </w:rPr>
        </w:r>
        <w:r w:rsidR="001B03EE">
          <w:rPr>
            <w:noProof/>
            <w:webHidden/>
          </w:rPr>
          <w:fldChar w:fldCharType="separate"/>
        </w:r>
        <w:r w:rsidR="000535E0">
          <w:rPr>
            <w:noProof/>
            <w:webHidden/>
          </w:rPr>
          <w:t>6</w:t>
        </w:r>
        <w:r w:rsidR="001B03EE">
          <w:rPr>
            <w:noProof/>
            <w:webHidden/>
          </w:rPr>
          <w:fldChar w:fldCharType="end"/>
        </w:r>
      </w:hyperlink>
    </w:p>
    <w:p w14:paraId="230B21EC" w14:textId="4598794B" w:rsidR="001B03EE" w:rsidRDefault="005E7F50">
      <w:pPr>
        <w:pStyle w:val="TOC3"/>
        <w:tabs>
          <w:tab w:val="right" w:leader="dot" w:pos="9913"/>
        </w:tabs>
        <w:rPr>
          <w:rFonts w:asciiTheme="minorHAnsi" w:eastAsiaTheme="minorEastAsia" w:hAnsiTheme="minorHAnsi" w:cstheme="minorBidi"/>
          <w:noProof/>
          <w:sz w:val="22"/>
          <w:szCs w:val="22"/>
          <w:lang w:val="en-CA" w:eastAsia="en-CA"/>
        </w:rPr>
      </w:pPr>
      <w:hyperlink w:anchor="_Toc6488414" w:history="1">
        <w:r w:rsidR="001B03EE" w:rsidRPr="005F7C1C">
          <w:rPr>
            <w:rStyle w:val="Hyperlink"/>
            <w:noProof/>
            <w:lang w:val="en-CA"/>
          </w:rPr>
          <w:t>Cook</w:t>
        </w:r>
        <w:r w:rsidR="001B03EE">
          <w:rPr>
            <w:noProof/>
            <w:webHidden/>
          </w:rPr>
          <w:tab/>
        </w:r>
        <w:r w:rsidR="001B03EE">
          <w:rPr>
            <w:noProof/>
            <w:webHidden/>
          </w:rPr>
          <w:fldChar w:fldCharType="begin"/>
        </w:r>
        <w:r w:rsidR="001B03EE">
          <w:rPr>
            <w:noProof/>
            <w:webHidden/>
          </w:rPr>
          <w:instrText xml:space="preserve"> PAGEREF _Toc6488414 \h </w:instrText>
        </w:r>
        <w:r w:rsidR="001B03EE">
          <w:rPr>
            <w:noProof/>
            <w:webHidden/>
          </w:rPr>
        </w:r>
        <w:r w:rsidR="001B03EE">
          <w:rPr>
            <w:noProof/>
            <w:webHidden/>
          </w:rPr>
          <w:fldChar w:fldCharType="separate"/>
        </w:r>
        <w:r w:rsidR="000535E0">
          <w:rPr>
            <w:noProof/>
            <w:webHidden/>
          </w:rPr>
          <w:t>6</w:t>
        </w:r>
        <w:r w:rsidR="001B03EE">
          <w:rPr>
            <w:noProof/>
            <w:webHidden/>
          </w:rPr>
          <w:fldChar w:fldCharType="end"/>
        </w:r>
      </w:hyperlink>
    </w:p>
    <w:p w14:paraId="7D212AFB" w14:textId="05ECDB26" w:rsidR="001B03EE" w:rsidRDefault="005E7F50">
      <w:pPr>
        <w:pStyle w:val="TOC3"/>
        <w:tabs>
          <w:tab w:val="right" w:leader="dot" w:pos="9913"/>
        </w:tabs>
        <w:rPr>
          <w:rFonts w:asciiTheme="minorHAnsi" w:eastAsiaTheme="minorEastAsia" w:hAnsiTheme="minorHAnsi" w:cstheme="minorBidi"/>
          <w:noProof/>
          <w:sz w:val="22"/>
          <w:szCs w:val="22"/>
          <w:lang w:val="en-CA" w:eastAsia="en-CA"/>
        </w:rPr>
      </w:pPr>
      <w:hyperlink w:anchor="_Toc6488415" w:history="1">
        <w:r w:rsidR="001B03EE" w:rsidRPr="005F7C1C">
          <w:rPr>
            <w:rStyle w:val="Hyperlink"/>
            <w:noProof/>
            <w:lang w:val="en-CA"/>
          </w:rPr>
          <w:t>Students</w:t>
        </w:r>
        <w:r w:rsidR="001B03EE">
          <w:rPr>
            <w:noProof/>
            <w:webHidden/>
          </w:rPr>
          <w:tab/>
        </w:r>
        <w:r w:rsidR="001B03EE">
          <w:rPr>
            <w:noProof/>
            <w:webHidden/>
          </w:rPr>
          <w:fldChar w:fldCharType="begin"/>
        </w:r>
        <w:r w:rsidR="001B03EE">
          <w:rPr>
            <w:noProof/>
            <w:webHidden/>
          </w:rPr>
          <w:instrText xml:space="preserve"> PAGEREF _Toc6488415 \h </w:instrText>
        </w:r>
        <w:r w:rsidR="001B03EE">
          <w:rPr>
            <w:noProof/>
            <w:webHidden/>
          </w:rPr>
        </w:r>
        <w:r w:rsidR="001B03EE">
          <w:rPr>
            <w:noProof/>
            <w:webHidden/>
          </w:rPr>
          <w:fldChar w:fldCharType="separate"/>
        </w:r>
        <w:r w:rsidR="000535E0">
          <w:rPr>
            <w:noProof/>
            <w:webHidden/>
          </w:rPr>
          <w:t>6</w:t>
        </w:r>
        <w:r w:rsidR="001B03EE">
          <w:rPr>
            <w:noProof/>
            <w:webHidden/>
          </w:rPr>
          <w:fldChar w:fldCharType="end"/>
        </w:r>
      </w:hyperlink>
    </w:p>
    <w:p w14:paraId="7C7ACDA0" w14:textId="135497E3" w:rsidR="001B03EE" w:rsidRDefault="005E7F50">
      <w:pPr>
        <w:pStyle w:val="TOC2"/>
        <w:rPr>
          <w:rFonts w:asciiTheme="minorHAnsi" w:eastAsiaTheme="minorEastAsia" w:hAnsiTheme="minorHAnsi" w:cstheme="minorBidi"/>
          <w:noProof/>
          <w:sz w:val="22"/>
          <w:szCs w:val="22"/>
          <w:lang w:val="en-CA" w:eastAsia="en-CA"/>
        </w:rPr>
      </w:pPr>
      <w:hyperlink w:anchor="_Toc6488416" w:history="1">
        <w:r w:rsidR="001B03EE" w:rsidRPr="005F7C1C">
          <w:rPr>
            <w:rStyle w:val="Hyperlink"/>
            <w:noProof/>
            <w:lang w:val="en-CA"/>
          </w:rPr>
          <w:t>Annual General Meeting (AGM)</w:t>
        </w:r>
        <w:r w:rsidR="001B03EE">
          <w:rPr>
            <w:noProof/>
            <w:webHidden/>
          </w:rPr>
          <w:tab/>
        </w:r>
        <w:r w:rsidR="001B03EE">
          <w:rPr>
            <w:noProof/>
            <w:webHidden/>
          </w:rPr>
          <w:fldChar w:fldCharType="begin"/>
        </w:r>
        <w:r w:rsidR="001B03EE">
          <w:rPr>
            <w:noProof/>
            <w:webHidden/>
          </w:rPr>
          <w:instrText xml:space="preserve"> PAGEREF _Toc6488416 \h </w:instrText>
        </w:r>
        <w:r w:rsidR="001B03EE">
          <w:rPr>
            <w:noProof/>
            <w:webHidden/>
          </w:rPr>
        </w:r>
        <w:r w:rsidR="001B03EE">
          <w:rPr>
            <w:noProof/>
            <w:webHidden/>
          </w:rPr>
          <w:fldChar w:fldCharType="separate"/>
        </w:r>
        <w:r w:rsidR="000535E0">
          <w:rPr>
            <w:noProof/>
            <w:webHidden/>
          </w:rPr>
          <w:t>7</w:t>
        </w:r>
        <w:r w:rsidR="001B03EE">
          <w:rPr>
            <w:noProof/>
            <w:webHidden/>
          </w:rPr>
          <w:fldChar w:fldCharType="end"/>
        </w:r>
      </w:hyperlink>
    </w:p>
    <w:p w14:paraId="0E2F6971" w14:textId="340AFB4B" w:rsidR="001B03EE" w:rsidRDefault="005E7F50">
      <w:pPr>
        <w:pStyle w:val="TOC2"/>
        <w:rPr>
          <w:rFonts w:asciiTheme="minorHAnsi" w:eastAsiaTheme="minorEastAsia" w:hAnsiTheme="minorHAnsi" w:cstheme="minorBidi"/>
          <w:noProof/>
          <w:sz w:val="22"/>
          <w:szCs w:val="22"/>
          <w:lang w:val="en-CA" w:eastAsia="en-CA"/>
        </w:rPr>
      </w:pPr>
      <w:hyperlink w:anchor="_Toc6488417" w:history="1">
        <w:r w:rsidR="001B03EE" w:rsidRPr="005F7C1C">
          <w:rPr>
            <w:rStyle w:val="Hyperlink"/>
            <w:noProof/>
            <w:lang w:val="en-CA"/>
          </w:rPr>
          <w:t>Board Meetings</w:t>
        </w:r>
        <w:r w:rsidR="001B03EE">
          <w:rPr>
            <w:noProof/>
            <w:webHidden/>
          </w:rPr>
          <w:tab/>
        </w:r>
        <w:r w:rsidR="001B03EE">
          <w:rPr>
            <w:noProof/>
            <w:webHidden/>
          </w:rPr>
          <w:fldChar w:fldCharType="begin"/>
        </w:r>
        <w:r w:rsidR="001B03EE">
          <w:rPr>
            <w:noProof/>
            <w:webHidden/>
          </w:rPr>
          <w:instrText xml:space="preserve"> PAGEREF _Toc6488417 \h </w:instrText>
        </w:r>
        <w:r w:rsidR="001B03EE">
          <w:rPr>
            <w:noProof/>
            <w:webHidden/>
          </w:rPr>
        </w:r>
        <w:r w:rsidR="001B03EE">
          <w:rPr>
            <w:noProof/>
            <w:webHidden/>
          </w:rPr>
          <w:fldChar w:fldCharType="separate"/>
        </w:r>
        <w:r w:rsidR="000535E0">
          <w:rPr>
            <w:noProof/>
            <w:webHidden/>
          </w:rPr>
          <w:t>7</w:t>
        </w:r>
        <w:r w:rsidR="001B03EE">
          <w:rPr>
            <w:noProof/>
            <w:webHidden/>
          </w:rPr>
          <w:fldChar w:fldCharType="end"/>
        </w:r>
      </w:hyperlink>
    </w:p>
    <w:p w14:paraId="4BECC055" w14:textId="41795F10" w:rsidR="001B03EE" w:rsidRDefault="005E7F50">
      <w:pPr>
        <w:pStyle w:val="TOC2"/>
        <w:rPr>
          <w:rFonts w:asciiTheme="minorHAnsi" w:eastAsiaTheme="minorEastAsia" w:hAnsiTheme="minorHAnsi" w:cstheme="minorBidi"/>
          <w:noProof/>
          <w:sz w:val="22"/>
          <w:szCs w:val="22"/>
          <w:lang w:val="en-CA" w:eastAsia="en-CA"/>
        </w:rPr>
      </w:pPr>
      <w:hyperlink w:anchor="_Toc6488418" w:history="1">
        <w:r w:rsidR="001B03EE" w:rsidRPr="005F7C1C">
          <w:rPr>
            <w:rStyle w:val="Hyperlink"/>
            <w:noProof/>
            <w:lang w:val="en-CA"/>
          </w:rPr>
          <w:t>Auditor</w:t>
        </w:r>
        <w:r w:rsidR="001B03EE">
          <w:rPr>
            <w:noProof/>
            <w:webHidden/>
          </w:rPr>
          <w:tab/>
        </w:r>
        <w:r w:rsidR="001B03EE">
          <w:rPr>
            <w:noProof/>
            <w:webHidden/>
          </w:rPr>
          <w:fldChar w:fldCharType="begin"/>
        </w:r>
        <w:r w:rsidR="001B03EE">
          <w:rPr>
            <w:noProof/>
            <w:webHidden/>
          </w:rPr>
          <w:instrText xml:space="preserve"> PAGEREF _Toc6488418 \h </w:instrText>
        </w:r>
        <w:r w:rsidR="001B03EE">
          <w:rPr>
            <w:noProof/>
            <w:webHidden/>
          </w:rPr>
        </w:r>
        <w:r w:rsidR="001B03EE">
          <w:rPr>
            <w:noProof/>
            <w:webHidden/>
          </w:rPr>
          <w:fldChar w:fldCharType="separate"/>
        </w:r>
        <w:r w:rsidR="000535E0">
          <w:rPr>
            <w:noProof/>
            <w:webHidden/>
          </w:rPr>
          <w:t>7</w:t>
        </w:r>
        <w:r w:rsidR="001B03EE">
          <w:rPr>
            <w:noProof/>
            <w:webHidden/>
          </w:rPr>
          <w:fldChar w:fldCharType="end"/>
        </w:r>
      </w:hyperlink>
    </w:p>
    <w:p w14:paraId="549B6421" w14:textId="180DCB9E" w:rsidR="001B03EE" w:rsidRDefault="005E7F50">
      <w:pPr>
        <w:pStyle w:val="TOC1"/>
        <w:tabs>
          <w:tab w:val="right" w:leader="dot" w:pos="9913"/>
        </w:tabs>
        <w:rPr>
          <w:rFonts w:asciiTheme="minorHAnsi" w:eastAsiaTheme="minorEastAsia" w:hAnsiTheme="minorHAnsi" w:cstheme="minorBidi"/>
          <w:noProof/>
          <w:sz w:val="22"/>
          <w:szCs w:val="22"/>
          <w:lang w:val="en-CA" w:eastAsia="en-CA"/>
        </w:rPr>
      </w:pPr>
      <w:hyperlink w:anchor="_Toc6488419" w:history="1">
        <w:r w:rsidR="001B03EE" w:rsidRPr="005F7C1C">
          <w:rPr>
            <w:rStyle w:val="Hyperlink"/>
            <w:noProof/>
          </w:rPr>
          <w:t>FINANCIAL POLICIES AND PROCEDURES</w:t>
        </w:r>
        <w:r w:rsidR="001B03EE">
          <w:rPr>
            <w:noProof/>
            <w:webHidden/>
          </w:rPr>
          <w:tab/>
        </w:r>
        <w:r w:rsidR="001B03EE">
          <w:rPr>
            <w:noProof/>
            <w:webHidden/>
          </w:rPr>
          <w:fldChar w:fldCharType="begin"/>
        </w:r>
        <w:r w:rsidR="001B03EE">
          <w:rPr>
            <w:noProof/>
            <w:webHidden/>
          </w:rPr>
          <w:instrText xml:space="preserve"> PAGEREF _Toc6488419 \h </w:instrText>
        </w:r>
        <w:r w:rsidR="001B03EE">
          <w:rPr>
            <w:noProof/>
            <w:webHidden/>
          </w:rPr>
        </w:r>
        <w:r w:rsidR="001B03EE">
          <w:rPr>
            <w:noProof/>
            <w:webHidden/>
          </w:rPr>
          <w:fldChar w:fldCharType="separate"/>
        </w:r>
        <w:r w:rsidR="000535E0">
          <w:rPr>
            <w:noProof/>
            <w:webHidden/>
          </w:rPr>
          <w:t>7</w:t>
        </w:r>
        <w:r w:rsidR="001B03EE">
          <w:rPr>
            <w:noProof/>
            <w:webHidden/>
          </w:rPr>
          <w:fldChar w:fldCharType="end"/>
        </w:r>
      </w:hyperlink>
    </w:p>
    <w:p w14:paraId="685D2B5D" w14:textId="66A8CB67" w:rsidR="001B03EE" w:rsidRDefault="005E7F50">
      <w:pPr>
        <w:pStyle w:val="TOC2"/>
        <w:rPr>
          <w:rFonts w:asciiTheme="minorHAnsi" w:eastAsiaTheme="minorEastAsia" w:hAnsiTheme="minorHAnsi" w:cstheme="minorBidi"/>
          <w:noProof/>
          <w:sz w:val="22"/>
          <w:szCs w:val="22"/>
          <w:lang w:val="en-CA" w:eastAsia="en-CA"/>
        </w:rPr>
      </w:pPr>
      <w:hyperlink w:anchor="_Toc6488420" w:history="1">
        <w:r w:rsidR="001B03EE" w:rsidRPr="005F7C1C">
          <w:rPr>
            <w:rStyle w:val="Hyperlink"/>
            <w:noProof/>
            <w:lang w:val="en-CA"/>
          </w:rPr>
          <w:t>Membership</w:t>
        </w:r>
        <w:r w:rsidR="001B03EE">
          <w:rPr>
            <w:noProof/>
            <w:webHidden/>
          </w:rPr>
          <w:tab/>
        </w:r>
        <w:r w:rsidR="001B03EE">
          <w:rPr>
            <w:noProof/>
            <w:webHidden/>
          </w:rPr>
          <w:fldChar w:fldCharType="begin"/>
        </w:r>
        <w:r w:rsidR="001B03EE">
          <w:rPr>
            <w:noProof/>
            <w:webHidden/>
          </w:rPr>
          <w:instrText xml:space="preserve"> PAGEREF _Toc6488420 \h </w:instrText>
        </w:r>
        <w:r w:rsidR="001B03EE">
          <w:rPr>
            <w:noProof/>
            <w:webHidden/>
          </w:rPr>
        </w:r>
        <w:r w:rsidR="001B03EE">
          <w:rPr>
            <w:noProof/>
            <w:webHidden/>
          </w:rPr>
          <w:fldChar w:fldCharType="separate"/>
        </w:r>
        <w:r w:rsidR="000535E0">
          <w:rPr>
            <w:noProof/>
            <w:webHidden/>
          </w:rPr>
          <w:t>7</w:t>
        </w:r>
        <w:r w:rsidR="001B03EE">
          <w:rPr>
            <w:noProof/>
            <w:webHidden/>
          </w:rPr>
          <w:fldChar w:fldCharType="end"/>
        </w:r>
      </w:hyperlink>
    </w:p>
    <w:p w14:paraId="595585C5" w14:textId="598A64BE" w:rsidR="001B03EE" w:rsidRDefault="005E7F50">
      <w:pPr>
        <w:pStyle w:val="TOC3"/>
        <w:tabs>
          <w:tab w:val="right" w:leader="dot" w:pos="9913"/>
        </w:tabs>
        <w:rPr>
          <w:rFonts w:asciiTheme="minorHAnsi" w:eastAsiaTheme="minorEastAsia" w:hAnsiTheme="minorHAnsi" w:cstheme="minorBidi"/>
          <w:noProof/>
          <w:sz w:val="22"/>
          <w:szCs w:val="22"/>
          <w:lang w:val="en-CA" w:eastAsia="en-CA"/>
        </w:rPr>
      </w:pPr>
      <w:hyperlink w:anchor="_Toc6488421" w:history="1">
        <w:r w:rsidR="001B03EE" w:rsidRPr="005F7C1C">
          <w:rPr>
            <w:rStyle w:val="Hyperlink"/>
            <w:noProof/>
          </w:rPr>
          <w:t>Full Member</w:t>
        </w:r>
        <w:r w:rsidR="001B03EE">
          <w:rPr>
            <w:noProof/>
            <w:webHidden/>
          </w:rPr>
          <w:tab/>
        </w:r>
        <w:r w:rsidR="001B03EE">
          <w:rPr>
            <w:noProof/>
            <w:webHidden/>
          </w:rPr>
          <w:fldChar w:fldCharType="begin"/>
        </w:r>
        <w:r w:rsidR="001B03EE">
          <w:rPr>
            <w:noProof/>
            <w:webHidden/>
          </w:rPr>
          <w:instrText xml:space="preserve"> PAGEREF _Toc6488421 \h </w:instrText>
        </w:r>
        <w:r w:rsidR="001B03EE">
          <w:rPr>
            <w:noProof/>
            <w:webHidden/>
          </w:rPr>
        </w:r>
        <w:r w:rsidR="001B03EE">
          <w:rPr>
            <w:noProof/>
            <w:webHidden/>
          </w:rPr>
          <w:fldChar w:fldCharType="separate"/>
        </w:r>
        <w:r w:rsidR="000535E0">
          <w:rPr>
            <w:noProof/>
            <w:webHidden/>
          </w:rPr>
          <w:t>7</w:t>
        </w:r>
        <w:r w:rsidR="001B03EE">
          <w:rPr>
            <w:noProof/>
            <w:webHidden/>
          </w:rPr>
          <w:fldChar w:fldCharType="end"/>
        </w:r>
      </w:hyperlink>
    </w:p>
    <w:p w14:paraId="40F9C17D" w14:textId="35068DD9" w:rsidR="001B03EE" w:rsidRDefault="005E7F50">
      <w:pPr>
        <w:pStyle w:val="TOC3"/>
        <w:tabs>
          <w:tab w:val="right" w:leader="dot" w:pos="9913"/>
        </w:tabs>
        <w:rPr>
          <w:rFonts w:asciiTheme="minorHAnsi" w:eastAsiaTheme="minorEastAsia" w:hAnsiTheme="minorHAnsi" w:cstheme="minorBidi"/>
          <w:noProof/>
          <w:sz w:val="22"/>
          <w:szCs w:val="22"/>
          <w:lang w:val="en-CA" w:eastAsia="en-CA"/>
        </w:rPr>
      </w:pPr>
      <w:hyperlink w:anchor="_Toc6488422" w:history="1">
        <w:r w:rsidR="001B03EE" w:rsidRPr="005F7C1C">
          <w:rPr>
            <w:rStyle w:val="Hyperlink"/>
            <w:noProof/>
          </w:rPr>
          <w:t>Associate Member</w:t>
        </w:r>
        <w:r w:rsidR="001B03EE">
          <w:rPr>
            <w:noProof/>
            <w:webHidden/>
          </w:rPr>
          <w:tab/>
        </w:r>
        <w:r w:rsidR="001B03EE">
          <w:rPr>
            <w:noProof/>
            <w:webHidden/>
          </w:rPr>
          <w:fldChar w:fldCharType="begin"/>
        </w:r>
        <w:r w:rsidR="001B03EE">
          <w:rPr>
            <w:noProof/>
            <w:webHidden/>
          </w:rPr>
          <w:instrText xml:space="preserve"> PAGEREF _Toc6488422 \h </w:instrText>
        </w:r>
        <w:r w:rsidR="001B03EE">
          <w:rPr>
            <w:noProof/>
            <w:webHidden/>
          </w:rPr>
        </w:r>
        <w:r w:rsidR="001B03EE">
          <w:rPr>
            <w:noProof/>
            <w:webHidden/>
          </w:rPr>
          <w:fldChar w:fldCharType="separate"/>
        </w:r>
        <w:r w:rsidR="000535E0">
          <w:rPr>
            <w:noProof/>
            <w:webHidden/>
          </w:rPr>
          <w:t>7</w:t>
        </w:r>
        <w:r w:rsidR="001B03EE">
          <w:rPr>
            <w:noProof/>
            <w:webHidden/>
          </w:rPr>
          <w:fldChar w:fldCharType="end"/>
        </w:r>
      </w:hyperlink>
    </w:p>
    <w:p w14:paraId="4880B9F7" w14:textId="61FBB158" w:rsidR="001B03EE" w:rsidRDefault="005E7F50">
      <w:pPr>
        <w:pStyle w:val="TOC3"/>
        <w:tabs>
          <w:tab w:val="right" w:leader="dot" w:pos="9913"/>
        </w:tabs>
        <w:rPr>
          <w:rFonts w:asciiTheme="minorHAnsi" w:eastAsiaTheme="minorEastAsia" w:hAnsiTheme="minorHAnsi" w:cstheme="minorBidi"/>
          <w:noProof/>
          <w:sz w:val="22"/>
          <w:szCs w:val="22"/>
          <w:lang w:val="en-CA" w:eastAsia="en-CA"/>
        </w:rPr>
      </w:pPr>
      <w:hyperlink w:anchor="_Toc6488423" w:history="1">
        <w:r w:rsidR="001B03EE" w:rsidRPr="005F7C1C">
          <w:rPr>
            <w:rStyle w:val="Hyperlink"/>
            <w:noProof/>
          </w:rPr>
          <w:t>Deposit:</w:t>
        </w:r>
        <w:r w:rsidR="001B03EE">
          <w:rPr>
            <w:noProof/>
            <w:webHidden/>
          </w:rPr>
          <w:tab/>
        </w:r>
        <w:r w:rsidR="001B03EE">
          <w:rPr>
            <w:noProof/>
            <w:webHidden/>
          </w:rPr>
          <w:fldChar w:fldCharType="begin"/>
        </w:r>
        <w:r w:rsidR="001B03EE">
          <w:rPr>
            <w:noProof/>
            <w:webHidden/>
          </w:rPr>
          <w:instrText xml:space="preserve"> PAGEREF _Toc6488423 \h </w:instrText>
        </w:r>
        <w:r w:rsidR="001B03EE">
          <w:rPr>
            <w:noProof/>
            <w:webHidden/>
          </w:rPr>
        </w:r>
        <w:r w:rsidR="001B03EE">
          <w:rPr>
            <w:noProof/>
            <w:webHidden/>
          </w:rPr>
          <w:fldChar w:fldCharType="separate"/>
        </w:r>
        <w:r w:rsidR="000535E0">
          <w:rPr>
            <w:noProof/>
            <w:webHidden/>
          </w:rPr>
          <w:t>8</w:t>
        </w:r>
        <w:r w:rsidR="001B03EE">
          <w:rPr>
            <w:noProof/>
            <w:webHidden/>
          </w:rPr>
          <w:fldChar w:fldCharType="end"/>
        </w:r>
      </w:hyperlink>
    </w:p>
    <w:p w14:paraId="0D6B259B" w14:textId="230AF4CD" w:rsidR="001B03EE" w:rsidRDefault="005E7F50">
      <w:pPr>
        <w:pStyle w:val="TOC2"/>
        <w:rPr>
          <w:rFonts w:asciiTheme="minorHAnsi" w:eastAsiaTheme="minorEastAsia" w:hAnsiTheme="minorHAnsi" w:cstheme="minorBidi"/>
          <w:noProof/>
          <w:sz w:val="22"/>
          <w:szCs w:val="22"/>
          <w:lang w:val="en-CA" w:eastAsia="en-CA"/>
        </w:rPr>
      </w:pPr>
      <w:hyperlink w:anchor="_Toc6488424" w:history="1">
        <w:r w:rsidR="001B03EE" w:rsidRPr="005F7C1C">
          <w:rPr>
            <w:rStyle w:val="Hyperlink"/>
            <w:noProof/>
            <w:lang w:val="en-CA"/>
          </w:rPr>
          <w:t>Current Fee Table</w:t>
        </w:r>
        <w:r w:rsidR="001B03EE">
          <w:rPr>
            <w:noProof/>
            <w:webHidden/>
          </w:rPr>
          <w:tab/>
        </w:r>
        <w:r w:rsidR="001B03EE">
          <w:rPr>
            <w:noProof/>
            <w:webHidden/>
          </w:rPr>
          <w:fldChar w:fldCharType="begin"/>
        </w:r>
        <w:r w:rsidR="001B03EE">
          <w:rPr>
            <w:noProof/>
            <w:webHidden/>
          </w:rPr>
          <w:instrText xml:space="preserve"> PAGEREF _Toc6488424 \h </w:instrText>
        </w:r>
        <w:r w:rsidR="001B03EE">
          <w:rPr>
            <w:noProof/>
            <w:webHidden/>
          </w:rPr>
        </w:r>
        <w:r w:rsidR="001B03EE">
          <w:rPr>
            <w:noProof/>
            <w:webHidden/>
          </w:rPr>
          <w:fldChar w:fldCharType="separate"/>
        </w:r>
        <w:r w:rsidR="000535E0">
          <w:rPr>
            <w:noProof/>
            <w:webHidden/>
          </w:rPr>
          <w:t>8</w:t>
        </w:r>
        <w:r w:rsidR="001B03EE">
          <w:rPr>
            <w:noProof/>
            <w:webHidden/>
          </w:rPr>
          <w:fldChar w:fldCharType="end"/>
        </w:r>
      </w:hyperlink>
    </w:p>
    <w:p w14:paraId="628E5BDC" w14:textId="139657EF" w:rsidR="001B03EE" w:rsidRDefault="005E7F50">
      <w:pPr>
        <w:pStyle w:val="TOC2"/>
        <w:rPr>
          <w:rFonts w:asciiTheme="minorHAnsi" w:eastAsiaTheme="minorEastAsia" w:hAnsiTheme="minorHAnsi" w:cstheme="minorBidi"/>
          <w:noProof/>
          <w:sz w:val="22"/>
          <w:szCs w:val="22"/>
          <w:lang w:val="en-CA" w:eastAsia="en-CA"/>
        </w:rPr>
      </w:pPr>
      <w:hyperlink w:anchor="_Toc6488425" w:history="1">
        <w:r w:rsidR="001B03EE" w:rsidRPr="005F7C1C">
          <w:rPr>
            <w:rStyle w:val="Hyperlink"/>
            <w:noProof/>
            <w:lang w:val="en-CA"/>
          </w:rPr>
          <w:t>Please see Appendix 1 for current Fee Table.</w:t>
        </w:r>
        <w:r w:rsidR="001B03EE">
          <w:rPr>
            <w:noProof/>
            <w:webHidden/>
          </w:rPr>
          <w:tab/>
        </w:r>
        <w:r w:rsidR="001B03EE">
          <w:rPr>
            <w:noProof/>
            <w:webHidden/>
          </w:rPr>
          <w:fldChar w:fldCharType="begin"/>
        </w:r>
        <w:r w:rsidR="001B03EE">
          <w:rPr>
            <w:noProof/>
            <w:webHidden/>
          </w:rPr>
          <w:instrText xml:space="preserve"> PAGEREF _Toc6488425 \h </w:instrText>
        </w:r>
        <w:r w:rsidR="001B03EE">
          <w:rPr>
            <w:noProof/>
            <w:webHidden/>
          </w:rPr>
        </w:r>
        <w:r w:rsidR="001B03EE">
          <w:rPr>
            <w:noProof/>
            <w:webHidden/>
          </w:rPr>
          <w:fldChar w:fldCharType="separate"/>
        </w:r>
        <w:r w:rsidR="000535E0">
          <w:rPr>
            <w:noProof/>
            <w:webHidden/>
          </w:rPr>
          <w:t>8</w:t>
        </w:r>
        <w:r w:rsidR="001B03EE">
          <w:rPr>
            <w:noProof/>
            <w:webHidden/>
          </w:rPr>
          <w:fldChar w:fldCharType="end"/>
        </w:r>
      </w:hyperlink>
    </w:p>
    <w:p w14:paraId="0A66FBBD" w14:textId="76D22770" w:rsidR="001B03EE" w:rsidRDefault="005E7F50">
      <w:pPr>
        <w:pStyle w:val="TOC2"/>
        <w:rPr>
          <w:rFonts w:asciiTheme="minorHAnsi" w:eastAsiaTheme="minorEastAsia" w:hAnsiTheme="minorHAnsi" w:cstheme="minorBidi"/>
          <w:noProof/>
          <w:sz w:val="22"/>
          <w:szCs w:val="22"/>
          <w:lang w:val="en-CA" w:eastAsia="en-CA"/>
        </w:rPr>
      </w:pPr>
      <w:hyperlink w:anchor="_Toc6488426" w:history="1">
        <w:r w:rsidR="001B03EE" w:rsidRPr="005F7C1C">
          <w:rPr>
            <w:rStyle w:val="Hyperlink"/>
            <w:noProof/>
            <w:lang w:val="en-CA"/>
          </w:rPr>
          <w:t>Fee Schedule</w:t>
        </w:r>
        <w:r w:rsidR="001B03EE">
          <w:rPr>
            <w:noProof/>
            <w:webHidden/>
          </w:rPr>
          <w:tab/>
        </w:r>
        <w:r w:rsidR="001B03EE">
          <w:rPr>
            <w:noProof/>
            <w:webHidden/>
          </w:rPr>
          <w:fldChar w:fldCharType="begin"/>
        </w:r>
        <w:r w:rsidR="001B03EE">
          <w:rPr>
            <w:noProof/>
            <w:webHidden/>
          </w:rPr>
          <w:instrText xml:space="preserve"> PAGEREF _Toc6488426 \h </w:instrText>
        </w:r>
        <w:r w:rsidR="001B03EE">
          <w:rPr>
            <w:noProof/>
            <w:webHidden/>
          </w:rPr>
        </w:r>
        <w:r w:rsidR="001B03EE">
          <w:rPr>
            <w:noProof/>
            <w:webHidden/>
          </w:rPr>
          <w:fldChar w:fldCharType="separate"/>
        </w:r>
        <w:r w:rsidR="000535E0">
          <w:rPr>
            <w:noProof/>
            <w:webHidden/>
          </w:rPr>
          <w:t>8</w:t>
        </w:r>
        <w:r w:rsidR="001B03EE">
          <w:rPr>
            <w:noProof/>
            <w:webHidden/>
          </w:rPr>
          <w:fldChar w:fldCharType="end"/>
        </w:r>
      </w:hyperlink>
    </w:p>
    <w:p w14:paraId="2BD43BF5" w14:textId="676BB264" w:rsidR="001B03EE" w:rsidRDefault="005E7F50">
      <w:pPr>
        <w:pStyle w:val="TOC2"/>
        <w:rPr>
          <w:rFonts w:asciiTheme="minorHAnsi" w:eastAsiaTheme="minorEastAsia" w:hAnsiTheme="minorHAnsi" w:cstheme="minorBidi"/>
          <w:noProof/>
          <w:sz w:val="22"/>
          <w:szCs w:val="22"/>
          <w:lang w:val="en-CA" w:eastAsia="en-CA"/>
        </w:rPr>
      </w:pPr>
      <w:hyperlink w:anchor="_Toc6488427" w:history="1">
        <w:r w:rsidR="001B03EE" w:rsidRPr="005F7C1C">
          <w:rPr>
            <w:rStyle w:val="Hyperlink"/>
            <w:noProof/>
            <w:lang w:val="en-CA"/>
          </w:rPr>
          <w:t>Overdue Accounts</w:t>
        </w:r>
        <w:r w:rsidR="001B03EE">
          <w:rPr>
            <w:noProof/>
            <w:webHidden/>
          </w:rPr>
          <w:tab/>
        </w:r>
        <w:r w:rsidR="001B03EE">
          <w:rPr>
            <w:noProof/>
            <w:webHidden/>
          </w:rPr>
          <w:fldChar w:fldCharType="begin"/>
        </w:r>
        <w:r w:rsidR="001B03EE">
          <w:rPr>
            <w:noProof/>
            <w:webHidden/>
          </w:rPr>
          <w:instrText xml:space="preserve"> PAGEREF _Toc6488427 \h </w:instrText>
        </w:r>
        <w:r w:rsidR="001B03EE">
          <w:rPr>
            <w:noProof/>
            <w:webHidden/>
          </w:rPr>
        </w:r>
        <w:r w:rsidR="001B03EE">
          <w:rPr>
            <w:noProof/>
            <w:webHidden/>
          </w:rPr>
          <w:fldChar w:fldCharType="separate"/>
        </w:r>
        <w:r w:rsidR="000535E0">
          <w:rPr>
            <w:noProof/>
            <w:webHidden/>
          </w:rPr>
          <w:t>9</w:t>
        </w:r>
        <w:r w:rsidR="001B03EE">
          <w:rPr>
            <w:noProof/>
            <w:webHidden/>
          </w:rPr>
          <w:fldChar w:fldCharType="end"/>
        </w:r>
      </w:hyperlink>
    </w:p>
    <w:p w14:paraId="080CE59F" w14:textId="1A42FF6A" w:rsidR="001B03EE" w:rsidRDefault="005E7F50">
      <w:pPr>
        <w:pStyle w:val="TOC2"/>
        <w:rPr>
          <w:rFonts w:asciiTheme="minorHAnsi" w:eastAsiaTheme="minorEastAsia" w:hAnsiTheme="minorHAnsi" w:cstheme="minorBidi"/>
          <w:noProof/>
          <w:sz w:val="22"/>
          <w:szCs w:val="22"/>
          <w:lang w:val="en-CA" w:eastAsia="en-CA"/>
        </w:rPr>
      </w:pPr>
      <w:hyperlink w:anchor="_Toc6488428" w:history="1">
        <w:r w:rsidR="001B03EE" w:rsidRPr="005F7C1C">
          <w:rPr>
            <w:rStyle w:val="Hyperlink"/>
            <w:noProof/>
            <w:lang w:val="en-CA"/>
          </w:rPr>
          <w:t>NSF Funds</w:t>
        </w:r>
        <w:r w:rsidR="001B03EE">
          <w:rPr>
            <w:noProof/>
            <w:webHidden/>
          </w:rPr>
          <w:tab/>
        </w:r>
        <w:r w:rsidR="001B03EE">
          <w:rPr>
            <w:noProof/>
            <w:webHidden/>
          </w:rPr>
          <w:fldChar w:fldCharType="begin"/>
        </w:r>
        <w:r w:rsidR="001B03EE">
          <w:rPr>
            <w:noProof/>
            <w:webHidden/>
          </w:rPr>
          <w:instrText xml:space="preserve"> PAGEREF _Toc6488428 \h </w:instrText>
        </w:r>
        <w:r w:rsidR="001B03EE">
          <w:rPr>
            <w:noProof/>
            <w:webHidden/>
          </w:rPr>
        </w:r>
        <w:r w:rsidR="001B03EE">
          <w:rPr>
            <w:noProof/>
            <w:webHidden/>
          </w:rPr>
          <w:fldChar w:fldCharType="separate"/>
        </w:r>
        <w:r w:rsidR="000535E0">
          <w:rPr>
            <w:noProof/>
            <w:webHidden/>
          </w:rPr>
          <w:t>9</w:t>
        </w:r>
        <w:r w:rsidR="001B03EE">
          <w:rPr>
            <w:noProof/>
            <w:webHidden/>
          </w:rPr>
          <w:fldChar w:fldCharType="end"/>
        </w:r>
      </w:hyperlink>
    </w:p>
    <w:p w14:paraId="71D1C067" w14:textId="0CF6BA87" w:rsidR="001B03EE" w:rsidRDefault="005E7F50">
      <w:pPr>
        <w:pStyle w:val="TOC2"/>
        <w:rPr>
          <w:rFonts w:asciiTheme="minorHAnsi" w:eastAsiaTheme="minorEastAsia" w:hAnsiTheme="minorHAnsi" w:cstheme="minorBidi"/>
          <w:noProof/>
          <w:sz w:val="22"/>
          <w:szCs w:val="22"/>
          <w:lang w:val="en-CA" w:eastAsia="en-CA"/>
        </w:rPr>
      </w:pPr>
      <w:hyperlink w:anchor="_Toc6488429" w:history="1">
        <w:r w:rsidR="001B03EE" w:rsidRPr="005F7C1C">
          <w:rPr>
            <w:rStyle w:val="Hyperlink"/>
            <w:noProof/>
            <w:lang w:val="en-CA"/>
          </w:rPr>
          <w:t>Fundraising</w:t>
        </w:r>
        <w:r w:rsidR="001B03EE">
          <w:rPr>
            <w:noProof/>
            <w:webHidden/>
          </w:rPr>
          <w:tab/>
        </w:r>
        <w:r w:rsidR="001B03EE">
          <w:rPr>
            <w:noProof/>
            <w:webHidden/>
          </w:rPr>
          <w:fldChar w:fldCharType="begin"/>
        </w:r>
        <w:r w:rsidR="001B03EE">
          <w:rPr>
            <w:noProof/>
            <w:webHidden/>
          </w:rPr>
          <w:instrText xml:space="preserve"> PAGEREF _Toc6488429 \h </w:instrText>
        </w:r>
        <w:r w:rsidR="001B03EE">
          <w:rPr>
            <w:noProof/>
            <w:webHidden/>
          </w:rPr>
        </w:r>
        <w:r w:rsidR="001B03EE">
          <w:rPr>
            <w:noProof/>
            <w:webHidden/>
          </w:rPr>
          <w:fldChar w:fldCharType="separate"/>
        </w:r>
        <w:r w:rsidR="000535E0">
          <w:rPr>
            <w:noProof/>
            <w:webHidden/>
          </w:rPr>
          <w:t>9</w:t>
        </w:r>
        <w:r w:rsidR="001B03EE">
          <w:rPr>
            <w:noProof/>
            <w:webHidden/>
          </w:rPr>
          <w:fldChar w:fldCharType="end"/>
        </w:r>
      </w:hyperlink>
    </w:p>
    <w:p w14:paraId="16CF1FBD" w14:textId="73C30801" w:rsidR="001B03EE" w:rsidRDefault="005E7F50">
      <w:pPr>
        <w:pStyle w:val="TOC1"/>
        <w:tabs>
          <w:tab w:val="right" w:leader="dot" w:pos="9913"/>
        </w:tabs>
        <w:rPr>
          <w:rFonts w:asciiTheme="minorHAnsi" w:eastAsiaTheme="minorEastAsia" w:hAnsiTheme="minorHAnsi" w:cstheme="minorBidi"/>
          <w:noProof/>
          <w:sz w:val="22"/>
          <w:szCs w:val="22"/>
          <w:lang w:val="en-CA" w:eastAsia="en-CA"/>
        </w:rPr>
      </w:pPr>
      <w:hyperlink w:anchor="_Toc6488430" w:history="1">
        <w:r w:rsidR="001B03EE" w:rsidRPr="005F7C1C">
          <w:rPr>
            <w:rStyle w:val="Hyperlink"/>
            <w:noProof/>
          </w:rPr>
          <w:t>PROGRAM POLICIES AND PROCEDURES</w:t>
        </w:r>
        <w:r w:rsidR="001B03EE">
          <w:rPr>
            <w:noProof/>
            <w:webHidden/>
          </w:rPr>
          <w:tab/>
        </w:r>
        <w:r w:rsidR="001B03EE">
          <w:rPr>
            <w:noProof/>
            <w:webHidden/>
          </w:rPr>
          <w:fldChar w:fldCharType="begin"/>
        </w:r>
        <w:r w:rsidR="001B03EE">
          <w:rPr>
            <w:noProof/>
            <w:webHidden/>
          </w:rPr>
          <w:instrText xml:space="preserve"> PAGEREF _Toc6488430 \h </w:instrText>
        </w:r>
        <w:r w:rsidR="001B03EE">
          <w:rPr>
            <w:noProof/>
            <w:webHidden/>
          </w:rPr>
        </w:r>
        <w:r w:rsidR="001B03EE">
          <w:rPr>
            <w:noProof/>
            <w:webHidden/>
          </w:rPr>
          <w:fldChar w:fldCharType="separate"/>
        </w:r>
        <w:r w:rsidR="000535E0">
          <w:rPr>
            <w:noProof/>
            <w:webHidden/>
          </w:rPr>
          <w:t>10</w:t>
        </w:r>
        <w:r w:rsidR="001B03EE">
          <w:rPr>
            <w:noProof/>
            <w:webHidden/>
          </w:rPr>
          <w:fldChar w:fldCharType="end"/>
        </w:r>
      </w:hyperlink>
    </w:p>
    <w:p w14:paraId="230153ED" w14:textId="399139B4" w:rsidR="001B03EE" w:rsidRDefault="005E7F50">
      <w:pPr>
        <w:pStyle w:val="TOC2"/>
        <w:rPr>
          <w:rFonts w:asciiTheme="minorHAnsi" w:eastAsiaTheme="minorEastAsia" w:hAnsiTheme="minorHAnsi" w:cstheme="minorBidi"/>
          <w:noProof/>
          <w:sz w:val="22"/>
          <w:szCs w:val="22"/>
          <w:lang w:val="en-CA" w:eastAsia="en-CA"/>
        </w:rPr>
      </w:pPr>
      <w:hyperlink w:anchor="_Toc6488431" w:history="1">
        <w:r w:rsidR="001B03EE" w:rsidRPr="005F7C1C">
          <w:rPr>
            <w:rStyle w:val="Hyperlink"/>
            <w:noProof/>
            <w:lang w:val="en-CA"/>
          </w:rPr>
          <w:t>Staff to Child Ratios</w:t>
        </w:r>
        <w:r w:rsidR="001B03EE">
          <w:rPr>
            <w:noProof/>
            <w:webHidden/>
          </w:rPr>
          <w:tab/>
        </w:r>
        <w:r w:rsidR="001B03EE">
          <w:rPr>
            <w:noProof/>
            <w:webHidden/>
          </w:rPr>
          <w:fldChar w:fldCharType="begin"/>
        </w:r>
        <w:r w:rsidR="001B03EE">
          <w:rPr>
            <w:noProof/>
            <w:webHidden/>
          </w:rPr>
          <w:instrText xml:space="preserve"> PAGEREF _Toc6488431 \h </w:instrText>
        </w:r>
        <w:r w:rsidR="001B03EE">
          <w:rPr>
            <w:noProof/>
            <w:webHidden/>
          </w:rPr>
        </w:r>
        <w:r w:rsidR="001B03EE">
          <w:rPr>
            <w:noProof/>
            <w:webHidden/>
          </w:rPr>
          <w:fldChar w:fldCharType="separate"/>
        </w:r>
        <w:r w:rsidR="000535E0">
          <w:rPr>
            <w:noProof/>
            <w:webHidden/>
          </w:rPr>
          <w:t>10</w:t>
        </w:r>
        <w:r w:rsidR="001B03EE">
          <w:rPr>
            <w:noProof/>
            <w:webHidden/>
          </w:rPr>
          <w:fldChar w:fldCharType="end"/>
        </w:r>
      </w:hyperlink>
    </w:p>
    <w:p w14:paraId="04FD82C5" w14:textId="5022D1D3" w:rsidR="001B03EE" w:rsidRDefault="005E7F50">
      <w:pPr>
        <w:pStyle w:val="TOC2"/>
        <w:rPr>
          <w:rFonts w:asciiTheme="minorHAnsi" w:eastAsiaTheme="minorEastAsia" w:hAnsiTheme="minorHAnsi" w:cstheme="minorBidi"/>
          <w:noProof/>
          <w:sz w:val="22"/>
          <w:szCs w:val="22"/>
          <w:lang w:val="en-CA" w:eastAsia="en-CA"/>
        </w:rPr>
      </w:pPr>
      <w:hyperlink w:anchor="_Toc6488432" w:history="1">
        <w:r w:rsidR="001B03EE" w:rsidRPr="005F7C1C">
          <w:rPr>
            <w:rStyle w:val="Hyperlink"/>
            <w:noProof/>
            <w:lang w:val="en-CA"/>
          </w:rPr>
          <w:t>Confidential Information Disclosure Policy</w:t>
        </w:r>
        <w:r w:rsidR="001B03EE">
          <w:rPr>
            <w:noProof/>
            <w:webHidden/>
          </w:rPr>
          <w:tab/>
        </w:r>
        <w:r w:rsidR="001B03EE">
          <w:rPr>
            <w:noProof/>
            <w:webHidden/>
          </w:rPr>
          <w:fldChar w:fldCharType="begin"/>
        </w:r>
        <w:r w:rsidR="001B03EE">
          <w:rPr>
            <w:noProof/>
            <w:webHidden/>
          </w:rPr>
          <w:instrText xml:space="preserve"> PAGEREF _Toc6488432 \h </w:instrText>
        </w:r>
        <w:r w:rsidR="001B03EE">
          <w:rPr>
            <w:noProof/>
            <w:webHidden/>
          </w:rPr>
        </w:r>
        <w:r w:rsidR="001B03EE">
          <w:rPr>
            <w:noProof/>
            <w:webHidden/>
          </w:rPr>
          <w:fldChar w:fldCharType="separate"/>
        </w:r>
        <w:r w:rsidR="000535E0">
          <w:rPr>
            <w:noProof/>
            <w:webHidden/>
          </w:rPr>
          <w:t>10</w:t>
        </w:r>
        <w:r w:rsidR="001B03EE">
          <w:rPr>
            <w:noProof/>
            <w:webHidden/>
          </w:rPr>
          <w:fldChar w:fldCharType="end"/>
        </w:r>
      </w:hyperlink>
    </w:p>
    <w:p w14:paraId="0C8E609D" w14:textId="23AEB974" w:rsidR="001B03EE" w:rsidRDefault="005E7F50">
      <w:pPr>
        <w:pStyle w:val="TOC2"/>
        <w:rPr>
          <w:rStyle w:val="Hyperlink"/>
          <w:noProof/>
        </w:rPr>
      </w:pPr>
      <w:hyperlink w:anchor="_Toc6488433" w:history="1">
        <w:r w:rsidR="001B03EE" w:rsidRPr="005F7C1C">
          <w:rPr>
            <w:rStyle w:val="Hyperlink"/>
            <w:noProof/>
            <w:lang w:val="en-CA"/>
          </w:rPr>
          <w:t>Photos and Media</w:t>
        </w:r>
        <w:r w:rsidR="001B03EE">
          <w:rPr>
            <w:noProof/>
            <w:webHidden/>
          </w:rPr>
          <w:tab/>
        </w:r>
        <w:r w:rsidR="001B03EE">
          <w:rPr>
            <w:noProof/>
            <w:webHidden/>
          </w:rPr>
          <w:fldChar w:fldCharType="begin"/>
        </w:r>
        <w:r w:rsidR="001B03EE">
          <w:rPr>
            <w:noProof/>
            <w:webHidden/>
          </w:rPr>
          <w:instrText xml:space="preserve"> PAGEREF _Toc6488433 \h </w:instrText>
        </w:r>
        <w:r w:rsidR="001B03EE">
          <w:rPr>
            <w:noProof/>
            <w:webHidden/>
          </w:rPr>
        </w:r>
        <w:r w:rsidR="001B03EE">
          <w:rPr>
            <w:noProof/>
            <w:webHidden/>
          </w:rPr>
          <w:fldChar w:fldCharType="separate"/>
        </w:r>
        <w:r w:rsidR="000535E0">
          <w:rPr>
            <w:noProof/>
            <w:webHidden/>
          </w:rPr>
          <w:t>10</w:t>
        </w:r>
        <w:r w:rsidR="001B03EE">
          <w:rPr>
            <w:noProof/>
            <w:webHidden/>
          </w:rPr>
          <w:fldChar w:fldCharType="end"/>
        </w:r>
      </w:hyperlink>
    </w:p>
    <w:p w14:paraId="6801DD10" w14:textId="27436289" w:rsidR="001B03EE" w:rsidRPr="001B03EE" w:rsidRDefault="001B03EE" w:rsidP="001B03EE">
      <w:pPr>
        <w:rPr>
          <w:rFonts w:eastAsiaTheme="minorEastAsia"/>
        </w:rPr>
      </w:pPr>
      <w:r>
        <w:rPr>
          <w:rFonts w:eastAsiaTheme="minorEastAsia"/>
        </w:rPr>
        <w:t xml:space="preserve">    Outdoor Policy....................................................................................................................................12</w:t>
      </w:r>
    </w:p>
    <w:p w14:paraId="4D1D1E7B" w14:textId="7AE2484B" w:rsidR="001B03EE" w:rsidRDefault="005E7F50">
      <w:pPr>
        <w:pStyle w:val="TOC2"/>
        <w:rPr>
          <w:rFonts w:asciiTheme="minorHAnsi" w:eastAsiaTheme="minorEastAsia" w:hAnsiTheme="minorHAnsi" w:cstheme="minorBidi"/>
          <w:noProof/>
          <w:sz w:val="22"/>
          <w:szCs w:val="22"/>
          <w:lang w:val="en-CA" w:eastAsia="en-CA"/>
        </w:rPr>
      </w:pPr>
      <w:hyperlink w:anchor="_Toc6488434" w:history="1">
        <w:r w:rsidR="001B03EE" w:rsidRPr="005F7C1C">
          <w:rPr>
            <w:rStyle w:val="Hyperlink"/>
            <w:noProof/>
            <w:lang w:val="en-CA"/>
          </w:rPr>
          <w:t>Child Care Services</w:t>
        </w:r>
        <w:r w:rsidR="001B03EE">
          <w:rPr>
            <w:noProof/>
            <w:webHidden/>
          </w:rPr>
          <w:tab/>
        </w:r>
        <w:r w:rsidR="001B03EE">
          <w:rPr>
            <w:noProof/>
            <w:webHidden/>
          </w:rPr>
          <w:fldChar w:fldCharType="begin"/>
        </w:r>
        <w:r w:rsidR="001B03EE">
          <w:rPr>
            <w:noProof/>
            <w:webHidden/>
          </w:rPr>
          <w:instrText xml:space="preserve"> PAGEREF _Toc6488434 \h </w:instrText>
        </w:r>
        <w:r w:rsidR="001B03EE">
          <w:rPr>
            <w:noProof/>
            <w:webHidden/>
          </w:rPr>
        </w:r>
        <w:r w:rsidR="001B03EE">
          <w:rPr>
            <w:noProof/>
            <w:webHidden/>
          </w:rPr>
          <w:fldChar w:fldCharType="separate"/>
        </w:r>
        <w:r w:rsidR="000535E0">
          <w:rPr>
            <w:noProof/>
            <w:webHidden/>
          </w:rPr>
          <w:t>11</w:t>
        </w:r>
        <w:r w:rsidR="001B03EE">
          <w:rPr>
            <w:noProof/>
            <w:webHidden/>
          </w:rPr>
          <w:fldChar w:fldCharType="end"/>
        </w:r>
      </w:hyperlink>
    </w:p>
    <w:p w14:paraId="71273E68" w14:textId="4DD2B53D" w:rsidR="001B03EE" w:rsidRDefault="005E7F50">
      <w:pPr>
        <w:pStyle w:val="TOC2"/>
        <w:rPr>
          <w:rFonts w:asciiTheme="minorHAnsi" w:eastAsiaTheme="minorEastAsia" w:hAnsiTheme="minorHAnsi" w:cstheme="minorBidi"/>
          <w:noProof/>
          <w:sz w:val="22"/>
          <w:szCs w:val="22"/>
          <w:lang w:val="en-CA" w:eastAsia="en-CA"/>
        </w:rPr>
      </w:pPr>
      <w:hyperlink w:anchor="_Toc6488435" w:history="1">
        <w:r w:rsidR="001B03EE" w:rsidRPr="005F7C1C">
          <w:rPr>
            <w:rStyle w:val="Hyperlink"/>
            <w:noProof/>
            <w:lang w:val="en-CA"/>
          </w:rPr>
          <w:t>Full Time Contracts</w:t>
        </w:r>
        <w:r w:rsidR="001B03EE">
          <w:rPr>
            <w:noProof/>
            <w:webHidden/>
          </w:rPr>
          <w:tab/>
        </w:r>
        <w:r w:rsidR="001B03EE">
          <w:rPr>
            <w:noProof/>
            <w:webHidden/>
          </w:rPr>
          <w:fldChar w:fldCharType="begin"/>
        </w:r>
        <w:r w:rsidR="001B03EE">
          <w:rPr>
            <w:noProof/>
            <w:webHidden/>
          </w:rPr>
          <w:instrText xml:space="preserve"> PAGEREF _Toc6488435 \h </w:instrText>
        </w:r>
        <w:r w:rsidR="001B03EE">
          <w:rPr>
            <w:noProof/>
            <w:webHidden/>
          </w:rPr>
        </w:r>
        <w:r w:rsidR="001B03EE">
          <w:rPr>
            <w:noProof/>
            <w:webHidden/>
          </w:rPr>
          <w:fldChar w:fldCharType="separate"/>
        </w:r>
        <w:r w:rsidR="000535E0">
          <w:rPr>
            <w:noProof/>
            <w:webHidden/>
          </w:rPr>
          <w:t>11</w:t>
        </w:r>
        <w:r w:rsidR="001B03EE">
          <w:rPr>
            <w:noProof/>
            <w:webHidden/>
          </w:rPr>
          <w:fldChar w:fldCharType="end"/>
        </w:r>
      </w:hyperlink>
    </w:p>
    <w:p w14:paraId="099200F0" w14:textId="6C92805E" w:rsidR="001B03EE" w:rsidRDefault="005E7F50">
      <w:pPr>
        <w:pStyle w:val="TOC2"/>
        <w:rPr>
          <w:rFonts w:asciiTheme="minorHAnsi" w:eastAsiaTheme="minorEastAsia" w:hAnsiTheme="minorHAnsi" w:cstheme="minorBidi"/>
          <w:noProof/>
          <w:sz w:val="22"/>
          <w:szCs w:val="22"/>
          <w:lang w:val="en-CA" w:eastAsia="en-CA"/>
        </w:rPr>
      </w:pPr>
      <w:hyperlink w:anchor="_Toc6488436" w:history="1">
        <w:r w:rsidR="001B03EE" w:rsidRPr="005F7C1C">
          <w:rPr>
            <w:rStyle w:val="Hyperlink"/>
            <w:noProof/>
            <w:lang w:val="en-CA"/>
          </w:rPr>
          <w:t>Drop-in (casual) Contracts</w:t>
        </w:r>
        <w:r w:rsidR="001B03EE">
          <w:rPr>
            <w:noProof/>
            <w:webHidden/>
          </w:rPr>
          <w:tab/>
        </w:r>
        <w:r w:rsidR="001B03EE">
          <w:rPr>
            <w:noProof/>
            <w:webHidden/>
          </w:rPr>
          <w:fldChar w:fldCharType="begin"/>
        </w:r>
        <w:r w:rsidR="001B03EE">
          <w:rPr>
            <w:noProof/>
            <w:webHidden/>
          </w:rPr>
          <w:instrText xml:space="preserve"> PAGEREF _Toc6488436 \h </w:instrText>
        </w:r>
        <w:r w:rsidR="001B03EE">
          <w:rPr>
            <w:noProof/>
            <w:webHidden/>
          </w:rPr>
        </w:r>
        <w:r w:rsidR="001B03EE">
          <w:rPr>
            <w:noProof/>
            <w:webHidden/>
          </w:rPr>
          <w:fldChar w:fldCharType="separate"/>
        </w:r>
        <w:r w:rsidR="000535E0">
          <w:rPr>
            <w:noProof/>
            <w:webHidden/>
          </w:rPr>
          <w:t>11</w:t>
        </w:r>
        <w:r w:rsidR="001B03EE">
          <w:rPr>
            <w:noProof/>
            <w:webHidden/>
          </w:rPr>
          <w:fldChar w:fldCharType="end"/>
        </w:r>
      </w:hyperlink>
    </w:p>
    <w:p w14:paraId="413AB30E" w14:textId="5BB12695" w:rsidR="001B03EE" w:rsidRDefault="005E7F50">
      <w:pPr>
        <w:pStyle w:val="TOC2"/>
        <w:rPr>
          <w:rFonts w:asciiTheme="minorHAnsi" w:eastAsiaTheme="minorEastAsia" w:hAnsiTheme="minorHAnsi" w:cstheme="minorBidi"/>
          <w:noProof/>
          <w:sz w:val="22"/>
          <w:szCs w:val="22"/>
          <w:lang w:val="en-CA" w:eastAsia="en-CA"/>
        </w:rPr>
      </w:pPr>
      <w:hyperlink w:anchor="_Toc6488437" w:history="1">
        <w:r w:rsidR="001B03EE" w:rsidRPr="005F7C1C">
          <w:rPr>
            <w:rStyle w:val="Hyperlink"/>
            <w:noProof/>
            <w:lang w:val="en-CA"/>
          </w:rPr>
          <w:t>Programming</w:t>
        </w:r>
        <w:r w:rsidR="001B03EE">
          <w:rPr>
            <w:noProof/>
            <w:webHidden/>
          </w:rPr>
          <w:tab/>
        </w:r>
        <w:r w:rsidR="001B03EE">
          <w:rPr>
            <w:noProof/>
            <w:webHidden/>
          </w:rPr>
          <w:fldChar w:fldCharType="begin"/>
        </w:r>
        <w:r w:rsidR="001B03EE">
          <w:rPr>
            <w:noProof/>
            <w:webHidden/>
          </w:rPr>
          <w:instrText xml:space="preserve"> PAGEREF _Toc6488437 \h </w:instrText>
        </w:r>
        <w:r w:rsidR="001B03EE">
          <w:rPr>
            <w:noProof/>
            <w:webHidden/>
          </w:rPr>
        </w:r>
        <w:r w:rsidR="001B03EE">
          <w:rPr>
            <w:noProof/>
            <w:webHidden/>
          </w:rPr>
          <w:fldChar w:fldCharType="separate"/>
        </w:r>
        <w:r w:rsidR="000535E0">
          <w:rPr>
            <w:noProof/>
            <w:webHidden/>
          </w:rPr>
          <w:t>11</w:t>
        </w:r>
        <w:r w:rsidR="001B03EE">
          <w:rPr>
            <w:noProof/>
            <w:webHidden/>
          </w:rPr>
          <w:fldChar w:fldCharType="end"/>
        </w:r>
      </w:hyperlink>
    </w:p>
    <w:p w14:paraId="03F3FEF3" w14:textId="5427A419" w:rsidR="001B03EE" w:rsidRDefault="005E7F50">
      <w:pPr>
        <w:pStyle w:val="TOC2"/>
        <w:rPr>
          <w:rFonts w:asciiTheme="minorHAnsi" w:eastAsiaTheme="minorEastAsia" w:hAnsiTheme="minorHAnsi" w:cstheme="minorBidi"/>
          <w:noProof/>
          <w:sz w:val="22"/>
          <w:szCs w:val="22"/>
          <w:lang w:val="en-CA" w:eastAsia="en-CA"/>
        </w:rPr>
      </w:pPr>
      <w:hyperlink w:anchor="_Toc6488438" w:history="1">
        <w:r w:rsidR="001B03EE" w:rsidRPr="005F7C1C">
          <w:rPr>
            <w:rStyle w:val="Hyperlink"/>
            <w:noProof/>
            <w:lang w:val="en-CA"/>
          </w:rPr>
          <w:t>Drop-off and Pick-up Policies and Procedures</w:t>
        </w:r>
        <w:r w:rsidR="001B03EE">
          <w:rPr>
            <w:noProof/>
            <w:webHidden/>
          </w:rPr>
          <w:tab/>
        </w:r>
        <w:r w:rsidR="001B03EE">
          <w:rPr>
            <w:noProof/>
            <w:webHidden/>
          </w:rPr>
          <w:fldChar w:fldCharType="begin"/>
        </w:r>
        <w:r w:rsidR="001B03EE">
          <w:rPr>
            <w:noProof/>
            <w:webHidden/>
          </w:rPr>
          <w:instrText xml:space="preserve"> PAGEREF _Toc6488438 \h </w:instrText>
        </w:r>
        <w:r w:rsidR="001B03EE">
          <w:rPr>
            <w:noProof/>
            <w:webHidden/>
          </w:rPr>
        </w:r>
        <w:r w:rsidR="001B03EE">
          <w:rPr>
            <w:noProof/>
            <w:webHidden/>
          </w:rPr>
          <w:fldChar w:fldCharType="separate"/>
        </w:r>
        <w:r w:rsidR="000535E0">
          <w:rPr>
            <w:noProof/>
            <w:webHidden/>
          </w:rPr>
          <w:t>13</w:t>
        </w:r>
        <w:r w:rsidR="001B03EE">
          <w:rPr>
            <w:noProof/>
            <w:webHidden/>
          </w:rPr>
          <w:fldChar w:fldCharType="end"/>
        </w:r>
      </w:hyperlink>
    </w:p>
    <w:p w14:paraId="4288621B" w14:textId="193A9413" w:rsidR="001B03EE" w:rsidRDefault="005E7F50">
      <w:pPr>
        <w:pStyle w:val="TOC2"/>
        <w:rPr>
          <w:rFonts w:asciiTheme="minorHAnsi" w:eastAsiaTheme="minorEastAsia" w:hAnsiTheme="minorHAnsi" w:cstheme="minorBidi"/>
          <w:noProof/>
          <w:sz w:val="22"/>
          <w:szCs w:val="22"/>
          <w:lang w:val="en-CA" w:eastAsia="en-CA"/>
        </w:rPr>
      </w:pPr>
      <w:hyperlink w:anchor="_Toc6488439" w:history="1">
        <w:r w:rsidR="001B03EE" w:rsidRPr="005F7C1C">
          <w:rPr>
            <w:rStyle w:val="Hyperlink"/>
            <w:noProof/>
            <w:lang w:val="en-CA"/>
          </w:rPr>
          <w:t>Parking</w:t>
        </w:r>
        <w:r w:rsidR="001B03EE">
          <w:rPr>
            <w:noProof/>
            <w:webHidden/>
          </w:rPr>
          <w:tab/>
        </w:r>
        <w:r w:rsidR="001B03EE">
          <w:rPr>
            <w:noProof/>
            <w:webHidden/>
          </w:rPr>
          <w:fldChar w:fldCharType="begin"/>
        </w:r>
        <w:r w:rsidR="001B03EE">
          <w:rPr>
            <w:noProof/>
            <w:webHidden/>
          </w:rPr>
          <w:instrText xml:space="preserve"> PAGEREF _Toc6488439 \h </w:instrText>
        </w:r>
        <w:r w:rsidR="001B03EE">
          <w:rPr>
            <w:noProof/>
            <w:webHidden/>
          </w:rPr>
        </w:r>
        <w:r w:rsidR="001B03EE">
          <w:rPr>
            <w:noProof/>
            <w:webHidden/>
          </w:rPr>
          <w:fldChar w:fldCharType="separate"/>
        </w:r>
        <w:r w:rsidR="000535E0">
          <w:rPr>
            <w:noProof/>
            <w:webHidden/>
          </w:rPr>
          <w:t>13</w:t>
        </w:r>
        <w:r w:rsidR="001B03EE">
          <w:rPr>
            <w:noProof/>
            <w:webHidden/>
          </w:rPr>
          <w:fldChar w:fldCharType="end"/>
        </w:r>
      </w:hyperlink>
    </w:p>
    <w:p w14:paraId="052877A2" w14:textId="39DC7EA0" w:rsidR="001B03EE" w:rsidRDefault="005E7F50">
      <w:pPr>
        <w:pStyle w:val="TOC2"/>
        <w:rPr>
          <w:rFonts w:asciiTheme="minorHAnsi" w:eastAsiaTheme="minorEastAsia" w:hAnsiTheme="minorHAnsi" w:cstheme="minorBidi"/>
          <w:noProof/>
          <w:sz w:val="22"/>
          <w:szCs w:val="22"/>
          <w:lang w:val="en-CA" w:eastAsia="en-CA"/>
        </w:rPr>
      </w:pPr>
      <w:hyperlink w:anchor="_Toc6488440" w:history="1">
        <w:r w:rsidR="001B03EE" w:rsidRPr="005F7C1C">
          <w:rPr>
            <w:rStyle w:val="Hyperlink"/>
            <w:noProof/>
            <w:lang w:val="en-CA"/>
          </w:rPr>
          <w:t>Emergency Contacts</w:t>
        </w:r>
        <w:r w:rsidR="001B03EE">
          <w:rPr>
            <w:noProof/>
            <w:webHidden/>
          </w:rPr>
          <w:tab/>
        </w:r>
        <w:r w:rsidR="001B03EE">
          <w:rPr>
            <w:noProof/>
            <w:webHidden/>
          </w:rPr>
          <w:fldChar w:fldCharType="begin"/>
        </w:r>
        <w:r w:rsidR="001B03EE">
          <w:rPr>
            <w:noProof/>
            <w:webHidden/>
          </w:rPr>
          <w:instrText xml:space="preserve"> PAGEREF _Toc6488440 \h </w:instrText>
        </w:r>
        <w:r w:rsidR="001B03EE">
          <w:rPr>
            <w:noProof/>
            <w:webHidden/>
          </w:rPr>
        </w:r>
        <w:r w:rsidR="001B03EE">
          <w:rPr>
            <w:noProof/>
            <w:webHidden/>
          </w:rPr>
          <w:fldChar w:fldCharType="separate"/>
        </w:r>
        <w:r w:rsidR="000535E0">
          <w:rPr>
            <w:noProof/>
            <w:webHidden/>
          </w:rPr>
          <w:t>14</w:t>
        </w:r>
        <w:r w:rsidR="001B03EE">
          <w:rPr>
            <w:noProof/>
            <w:webHidden/>
          </w:rPr>
          <w:fldChar w:fldCharType="end"/>
        </w:r>
      </w:hyperlink>
    </w:p>
    <w:p w14:paraId="7C8242D0" w14:textId="26CD38A1" w:rsidR="001B03EE" w:rsidRDefault="005E7F50">
      <w:pPr>
        <w:pStyle w:val="TOC2"/>
        <w:rPr>
          <w:rFonts w:asciiTheme="minorHAnsi" w:eastAsiaTheme="minorEastAsia" w:hAnsiTheme="minorHAnsi" w:cstheme="minorBidi"/>
          <w:noProof/>
          <w:sz w:val="22"/>
          <w:szCs w:val="22"/>
          <w:lang w:val="en-CA" w:eastAsia="en-CA"/>
        </w:rPr>
      </w:pPr>
      <w:hyperlink w:anchor="_Toc6488441" w:history="1">
        <w:r w:rsidR="001B03EE" w:rsidRPr="005F7C1C">
          <w:rPr>
            <w:rStyle w:val="Hyperlink"/>
            <w:noProof/>
            <w:lang w:val="en-CA"/>
          </w:rPr>
          <w:t>Custody and Access</w:t>
        </w:r>
        <w:r w:rsidR="001B03EE">
          <w:rPr>
            <w:noProof/>
            <w:webHidden/>
          </w:rPr>
          <w:tab/>
        </w:r>
        <w:r w:rsidR="001B03EE">
          <w:rPr>
            <w:noProof/>
            <w:webHidden/>
          </w:rPr>
          <w:fldChar w:fldCharType="begin"/>
        </w:r>
        <w:r w:rsidR="001B03EE">
          <w:rPr>
            <w:noProof/>
            <w:webHidden/>
          </w:rPr>
          <w:instrText xml:space="preserve"> PAGEREF _Toc6488441 \h </w:instrText>
        </w:r>
        <w:r w:rsidR="001B03EE">
          <w:rPr>
            <w:noProof/>
            <w:webHidden/>
          </w:rPr>
        </w:r>
        <w:r w:rsidR="001B03EE">
          <w:rPr>
            <w:noProof/>
            <w:webHidden/>
          </w:rPr>
          <w:fldChar w:fldCharType="separate"/>
        </w:r>
        <w:r w:rsidR="000535E0">
          <w:rPr>
            <w:noProof/>
            <w:webHidden/>
          </w:rPr>
          <w:t>14</w:t>
        </w:r>
        <w:r w:rsidR="001B03EE">
          <w:rPr>
            <w:noProof/>
            <w:webHidden/>
          </w:rPr>
          <w:fldChar w:fldCharType="end"/>
        </w:r>
      </w:hyperlink>
    </w:p>
    <w:p w14:paraId="2C4A11E9" w14:textId="34FDBF1F" w:rsidR="001B03EE" w:rsidRDefault="005E7F50">
      <w:pPr>
        <w:pStyle w:val="TOC2"/>
        <w:rPr>
          <w:rFonts w:asciiTheme="minorHAnsi" w:eastAsiaTheme="minorEastAsia" w:hAnsiTheme="minorHAnsi" w:cstheme="minorBidi"/>
          <w:noProof/>
          <w:sz w:val="22"/>
          <w:szCs w:val="22"/>
          <w:lang w:val="en-CA" w:eastAsia="en-CA"/>
        </w:rPr>
      </w:pPr>
      <w:hyperlink w:anchor="_Toc6488442" w:history="1">
        <w:r w:rsidR="001B03EE" w:rsidRPr="005F7C1C">
          <w:rPr>
            <w:rStyle w:val="Hyperlink"/>
            <w:noProof/>
            <w:lang w:val="en-CA"/>
          </w:rPr>
          <w:t>Impaired Client</w:t>
        </w:r>
        <w:r w:rsidR="001B03EE">
          <w:rPr>
            <w:noProof/>
            <w:webHidden/>
          </w:rPr>
          <w:tab/>
        </w:r>
        <w:r w:rsidR="001B03EE">
          <w:rPr>
            <w:noProof/>
            <w:webHidden/>
          </w:rPr>
          <w:fldChar w:fldCharType="begin"/>
        </w:r>
        <w:r w:rsidR="001B03EE">
          <w:rPr>
            <w:noProof/>
            <w:webHidden/>
          </w:rPr>
          <w:instrText xml:space="preserve"> PAGEREF _Toc6488442 \h </w:instrText>
        </w:r>
        <w:r w:rsidR="001B03EE">
          <w:rPr>
            <w:noProof/>
            <w:webHidden/>
          </w:rPr>
        </w:r>
        <w:r w:rsidR="001B03EE">
          <w:rPr>
            <w:noProof/>
            <w:webHidden/>
          </w:rPr>
          <w:fldChar w:fldCharType="separate"/>
        </w:r>
        <w:r w:rsidR="000535E0">
          <w:rPr>
            <w:noProof/>
            <w:webHidden/>
          </w:rPr>
          <w:t>14</w:t>
        </w:r>
        <w:r w:rsidR="001B03EE">
          <w:rPr>
            <w:noProof/>
            <w:webHidden/>
          </w:rPr>
          <w:fldChar w:fldCharType="end"/>
        </w:r>
      </w:hyperlink>
    </w:p>
    <w:p w14:paraId="309DE44C" w14:textId="79F722F6" w:rsidR="001B03EE" w:rsidRDefault="005E7F50">
      <w:pPr>
        <w:pStyle w:val="TOC2"/>
        <w:rPr>
          <w:rFonts w:asciiTheme="minorHAnsi" w:eastAsiaTheme="minorEastAsia" w:hAnsiTheme="minorHAnsi" w:cstheme="minorBidi"/>
          <w:noProof/>
          <w:sz w:val="22"/>
          <w:szCs w:val="22"/>
          <w:lang w:val="en-CA" w:eastAsia="en-CA"/>
        </w:rPr>
      </w:pPr>
      <w:hyperlink w:anchor="_Toc6488443" w:history="1">
        <w:r w:rsidR="001B03EE" w:rsidRPr="005F7C1C">
          <w:rPr>
            <w:rStyle w:val="Hyperlink"/>
            <w:noProof/>
            <w:lang w:val="en-CA"/>
          </w:rPr>
          <w:t>Late Charges</w:t>
        </w:r>
        <w:r w:rsidR="001B03EE">
          <w:rPr>
            <w:noProof/>
            <w:webHidden/>
          </w:rPr>
          <w:tab/>
        </w:r>
        <w:r w:rsidR="001B03EE">
          <w:rPr>
            <w:noProof/>
            <w:webHidden/>
          </w:rPr>
          <w:fldChar w:fldCharType="begin"/>
        </w:r>
        <w:r w:rsidR="001B03EE">
          <w:rPr>
            <w:noProof/>
            <w:webHidden/>
          </w:rPr>
          <w:instrText xml:space="preserve"> PAGEREF _Toc6488443 \h </w:instrText>
        </w:r>
        <w:r w:rsidR="001B03EE">
          <w:rPr>
            <w:noProof/>
            <w:webHidden/>
          </w:rPr>
        </w:r>
        <w:r w:rsidR="001B03EE">
          <w:rPr>
            <w:noProof/>
            <w:webHidden/>
          </w:rPr>
          <w:fldChar w:fldCharType="separate"/>
        </w:r>
        <w:r w:rsidR="000535E0">
          <w:rPr>
            <w:noProof/>
            <w:webHidden/>
          </w:rPr>
          <w:t>15</w:t>
        </w:r>
        <w:r w:rsidR="001B03EE">
          <w:rPr>
            <w:noProof/>
            <w:webHidden/>
          </w:rPr>
          <w:fldChar w:fldCharType="end"/>
        </w:r>
      </w:hyperlink>
    </w:p>
    <w:p w14:paraId="344C0A7B" w14:textId="771DBA33" w:rsidR="001B03EE" w:rsidRDefault="005E7F50">
      <w:pPr>
        <w:pStyle w:val="TOC2"/>
        <w:rPr>
          <w:rFonts w:asciiTheme="minorHAnsi" w:eastAsiaTheme="minorEastAsia" w:hAnsiTheme="minorHAnsi" w:cstheme="minorBidi"/>
          <w:noProof/>
          <w:sz w:val="22"/>
          <w:szCs w:val="22"/>
          <w:lang w:val="en-CA" w:eastAsia="en-CA"/>
        </w:rPr>
      </w:pPr>
      <w:hyperlink w:anchor="_Toc6488444" w:history="1">
        <w:r w:rsidR="001B03EE" w:rsidRPr="005F7C1C">
          <w:rPr>
            <w:rStyle w:val="Hyperlink"/>
            <w:noProof/>
            <w:lang w:val="en-CA"/>
          </w:rPr>
          <w:t>Abandoned Child</w:t>
        </w:r>
        <w:r w:rsidR="001B03EE">
          <w:rPr>
            <w:noProof/>
            <w:webHidden/>
          </w:rPr>
          <w:tab/>
        </w:r>
        <w:r w:rsidR="001B03EE">
          <w:rPr>
            <w:noProof/>
            <w:webHidden/>
          </w:rPr>
          <w:fldChar w:fldCharType="begin"/>
        </w:r>
        <w:r w:rsidR="001B03EE">
          <w:rPr>
            <w:noProof/>
            <w:webHidden/>
          </w:rPr>
          <w:instrText xml:space="preserve"> PAGEREF _Toc6488444 \h </w:instrText>
        </w:r>
        <w:r w:rsidR="001B03EE">
          <w:rPr>
            <w:noProof/>
            <w:webHidden/>
          </w:rPr>
        </w:r>
        <w:r w:rsidR="001B03EE">
          <w:rPr>
            <w:noProof/>
            <w:webHidden/>
          </w:rPr>
          <w:fldChar w:fldCharType="separate"/>
        </w:r>
        <w:r w:rsidR="000535E0">
          <w:rPr>
            <w:noProof/>
            <w:webHidden/>
          </w:rPr>
          <w:t>15</w:t>
        </w:r>
        <w:r w:rsidR="001B03EE">
          <w:rPr>
            <w:noProof/>
            <w:webHidden/>
          </w:rPr>
          <w:fldChar w:fldCharType="end"/>
        </w:r>
      </w:hyperlink>
    </w:p>
    <w:p w14:paraId="643AE679" w14:textId="3DAFB807" w:rsidR="001B03EE" w:rsidRDefault="005E7F50">
      <w:pPr>
        <w:pStyle w:val="TOC2"/>
        <w:rPr>
          <w:rFonts w:asciiTheme="minorHAnsi" w:eastAsiaTheme="minorEastAsia" w:hAnsiTheme="minorHAnsi" w:cstheme="minorBidi"/>
          <w:noProof/>
          <w:sz w:val="22"/>
          <w:szCs w:val="22"/>
          <w:lang w:val="en-CA" w:eastAsia="en-CA"/>
        </w:rPr>
      </w:pPr>
      <w:hyperlink w:anchor="_Toc6488445" w:history="1">
        <w:r w:rsidR="001B03EE" w:rsidRPr="005F7C1C">
          <w:rPr>
            <w:rStyle w:val="Hyperlink"/>
            <w:noProof/>
            <w:lang w:val="en-CA"/>
          </w:rPr>
          <w:t>Child Abuse</w:t>
        </w:r>
        <w:r w:rsidR="001B03EE">
          <w:rPr>
            <w:noProof/>
            <w:webHidden/>
          </w:rPr>
          <w:tab/>
        </w:r>
        <w:r w:rsidR="001B03EE">
          <w:rPr>
            <w:noProof/>
            <w:webHidden/>
          </w:rPr>
          <w:fldChar w:fldCharType="begin"/>
        </w:r>
        <w:r w:rsidR="001B03EE">
          <w:rPr>
            <w:noProof/>
            <w:webHidden/>
          </w:rPr>
          <w:instrText xml:space="preserve"> PAGEREF _Toc6488445 \h </w:instrText>
        </w:r>
        <w:r w:rsidR="001B03EE">
          <w:rPr>
            <w:noProof/>
            <w:webHidden/>
          </w:rPr>
        </w:r>
        <w:r w:rsidR="001B03EE">
          <w:rPr>
            <w:noProof/>
            <w:webHidden/>
          </w:rPr>
          <w:fldChar w:fldCharType="separate"/>
        </w:r>
        <w:r w:rsidR="000535E0">
          <w:rPr>
            <w:noProof/>
            <w:webHidden/>
          </w:rPr>
          <w:t>15</w:t>
        </w:r>
        <w:r w:rsidR="001B03EE">
          <w:rPr>
            <w:noProof/>
            <w:webHidden/>
          </w:rPr>
          <w:fldChar w:fldCharType="end"/>
        </w:r>
      </w:hyperlink>
    </w:p>
    <w:p w14:paraId="42A8AF56" w14:textId="7010334C" w:rsidR="001B03EE" w:rsidRDefault="005E7F50">
      <w:pPr>
        <w:pStyle w:val="TOC2"/>
        <w:rPr>
          <w:rFonts w:asciiTheme="minorHAnsi" w:eastAsiaTheme="minorEastAsia" w:hAnsiTheme="minorHAnsi" w:cstheme="minorBidi"/>
          <w:noProof/>
          <w:sz w:val="22"/>
          <w:szCs w:val="22"/>
          <w:lang w:val="en-CA" w:eastAsia="en-CA"/>
        </w:rPr>
      </w:pPr>
      <w:hyperlink w:anchor="_Toc6488446" w:history="1">
        <w:r w:rsidR="001B03EE" w:rsidRPr="005F7C1C">
          <w:rPr>
            <w:rStyle w:val="Hyperlink"/>
            <w:noProof/>
            <w:lang w:val="en-CA"/>
          </w:rPr>
          <w:t>Change of Clothing</w:t>
        </w:r>
        <w:r w:rsidR="001B03EE">
          <w:rPr>
            <w:noProof/>
            <w:webHidden/>
          </w:rPr>
          <w:tab/>
        </w:r>
        <w:r w:rsidR="001B03EE">
          <w:rPr>
            <w:noProof/>
            <w:webHidden/>
          </w:rPr>
          <w:fldChar w:fldCharType="begin"/>
        </w:r>
        <w:r w:rsidR="001B03EE">
          <w:rPr>
            <w:noProof/>
            <w:webHidden/>
          </w:rPr>
          <w:instrText xml:space="preserve"> PAGEREF _Toc6488446 \h </w:instrText>
        </w:r>
        <w:r w:rsidR="001B03EE">
          <w:rPr>
            <w:noProof/>
            <w:webHidden/>
          </w:rPr>
        </w:r>
        <w:r w:rsidR="001B03EE">
          <w:rPr>
            <w:noProof/>
            <w:webHidden/>
          </w:rPr>
          <w:fldChar w:fldCharType="separate"/>
        </w:r>
        <w:r w:rsidR="000535E0">
          <w:rPr>
            <w:noProof/>
            <w:webHidden/>
          </w:rPr>
          <w:t>16</w:t>
        </w:r>
        <w:r w:rsidR="001B03EE">
          <w:rPr>
            <w:noProof/>
            <w:webHidden/>
          </w:rPr>
          <w:fldChar w:fldCharType="end"/>
        </w:r>
      </w:hyperlink>
    </w:p>
    <w:p w14:paraId="34E59545" w14:textId="10F960A9" w:rsidR="001B03EE" w:rsidRDefault="005E7F50">
      <w:pPr>
        <w:pStyle w:val="TOC2"/>
        <w:rPr>
          <w:rFonts w:asciiTheme="minorHAnsi" w:eastAsiaTheme="minorEastAsia" w:hAnsiTheme="minorHAnsi" w:cstheme="minorBidi"/>
          <w:noProof/>
          <w:sz w:val="22"/>
          <w:szCs w:val="22"/>
          <w:lang w:val="en-CA" w:eastAsia="en-CA"/>
        </w:rPr>
      </w:pPr>
      <w:hyperlink w:anchor="_Toc6488448" w:history="1">
        <w:r w:rsidR="001B03EE" w:rsidRPr="005F7C1C">
          <w:rPr>
            <w:rStyle w:val="Hyperlink"/>
            <w:noProof/>
            <w:lang w:val="en-CA"/>
          </w:rPr>
          <w:t>School Service, Transportation, and Activities not run by BELCI</w:t>
        </w:r>
        <w:r w:rsidR="001B03EE">
          <w:rPr>
            <w:noProof/>
            <w:webHidden/>
          </w:rPr>
          <w:tab/>
        </w:r>
        <w:r w:rsidR="001B03EE">
          <w:rPr>
            <w:noProof/>
            <w:webHidden/>
          </w:rPr>
          <w:fldChar w:fldCharType="begin"/>
        </w:r>
        <w:r w:rsidR="001B03EE">
          <w:rPr>
            <w:noProof/>
            <w:webHidden/>
          </w:rPr>
          <w:instrText xml:space="preserve"> PAGEREF _Toc6488448 \h </w:instrText>
        </w:r>
        <w:r w:rsidR="001B03EE">
          <w:rPr>
            <w:noProof/>
            <w:webHidden/>
          </w:rPr>
        </w:r>
        <w:r w:rsidR="001B03EE">
          <w:rPr>
            <w:noProof/>
            <w:webHidden/>
          </w:rPr>
          <w:fldChar w:fldCharType="separate"/>
        </w:r>
        <w:r w:rsidR="000535E0">
          <w:rPr>
            <w:noProof/>
            <w:webHidden/>
          </w:rPr>
          <w:t>16</w:t>
        </w:r>
        <w:r w:rsidR="001B03EE">
          <w:rPr>
            <w:noProof/>
            <w:webHidden/>
          </w:rPr>
          <w:fldChar w:fldCharType="end"/>
        </w:r>
      </w:hyperlink>
    </w:p>
    <w:p w14:paraId="669C422B" w14:textId="2D88DF6F" w:rsidR="001B03EE" w:rsidRDefault="005E7F50">
      <w:pPr>
        <w:pStyle w:val="TOC2"/>
        <w:rPr>
          <w:rFonts w:asciiTheme="minorHAnsi" w:eastAsiaTheme="minorEastAsia" w:hAnsiTheme="minorHAnsi" w:cstheme="minorBidi"/>
          <w:noProof/>
          <w:sz w:val="22"/>
          <w:szCs w:val="22"/>
          <w:lang w:val="en-CA" w:eastAsia="en-CA"/>
        </w:rPr>
      </w:pPr>
      <w:hyperlink w:anchor="_Toc6488449" w:history="1">
        <w:r w:rsidR="001B03EE" w:rsidRPr="005F7C1C">
          <w:rPr>
            <w:rStyle w:val="Hyperlink"/>
            <w:noProof/>
            <w:lang w:val="en-CA"/>
          </w:rPr>
          <w:t>Field Trips</w:t>
        </w:r>
        <w:r w:rsidR="001B03EE">
          <w:rPr>
            <w:noProof/>
            <w:webHidden/>
          </w:rPr>
          <w:tab/>
        </w:r>
        <w:r w:rsidR="001B03EE">
          <w:rPr>
            <w:noProof/>
            <w:webHidden/>
          </w:rPr>
          <w:fldChar w:fldCharType="begin"/>
        </w:r>
        <w:r w:rsidR="001B03EE">
          <w:rPr>
            <w:noProof/>
            <w:webHidden/>
          </w:rPr>
          <w:instrText xml:space="preserve"> PAGEREF _Toc6488449 \h </w:instrText>
        </w:r>
        <w:r w:rsidR="001B03EE">
          <w:rPr>
            <w:noProof/>
            <w:webHidden/>
          </w:rPr>
        </w:r>
        <w:r w:rsidR="001B03EE">
          <w:rPr>
            <w:noProof/>
            <w:webHidden/>
          </w:rPr>
          <w:fldChar w:fldCharType="separate"/>
        </w:r>
        <w:r w:rsidR="000535E0">
          <w:rPr>
            <w:noProof/>
            <w:webHidden/>
          </w:rPr>
          <w:t>17</w:t>
        </w:r>
        <w:r w:rsidR="001B03EE">
          <w:rPr>
            <w:noProof/>
            <w:webHidden/>
          </w:rPr>
          <w:fldChar w:fldCharType="end"/>
        </w:r>
      </w:hyperlink>
    </w:p>
    <w:p w14:paraId="13A35E1D" w14:textId="013D379A" w:rsidR="001B03EE" w:rsidRDefault="005E7F50">
      <w:pPr>
        <w:pStyle w:val="TOC2"/>
        <w:rPr>
          <w:rFonts w:asciiTheme="minorHAnsi" w:eastAsiaTheme="minorEastAsia" w:hAnsiTheme="minorHAnsi" w:cstheme="minorBidi"/>
          <w:noProof/>
          <w:sz w:val="22"/>
          <w:szCs w:val="22"/>
          <w:lang w:val="en-CA" w:eastAsia="en-CA"/>
        </w:rPr>
      </w:pPr>
      <w:hyperlink w:anchor="_Toc6488450" w:history="1">
        <w:r w:rsidR="001B03EE" w:rsidRPr="005F7C1C">
          <w:rPr>
            <w:rStyle w:val="Hyperlink"/>
            <w:noProof/>
            <w:lang w:val="en-CA"/>
          </w:rPr>
          <w:t>Regularly Scheduled Field Trips</w:t>
        </w:r>
        <w:r w:rsidR="001B03EE">
          <w:rPr>
            <w:noProof/>
            <w:webHidden/>
          </w:rPr>
          <w:tab/>
        </w:r>
        <w:r w:rsidR="001B03EE">
          <w:rPr>
            <w:noProof/>
            <w:webHidden/>
          </w:rPr>
          <w:fldChar w:fldCharType="begin"/>
        </w:r>
        <w:r w:rsidR="001B03EE">
          <w:rPr>
            <w:noProof/>
            <w:webHidden/>
          </w:rPr>
          <w:instrText xml:space="preserve"> PAGEREF _Toc6488450 \h </w:instrText>
        </w:r>
        <w:r w:rsidR="001B03EE">
          <w:rPr>
            <w:noProof/>
            <w:webHidden/>
          </w:rPr>
        </w:r>
        <w:r w:rsidR="001B03EE">
          <w:rPr>
            <w:noProof/>
            <w:webHidden/>
          </w:rPr>
          <w:fldChar w:fldCharType="separate"/>
        </w:r>
        <w:r w:rsidR="000535E0">
          <w:rPr>
            <w:noProof/>
            <w:webHidden/>
          </w:rPr>
          <w:t>17</w:t>
        </w:r>
        <w:r w:rsidR="001B03EE">
          <w:rPr>
            <w:noProof/>
            <w:webHidden/>
          </w:rPr>
          <w:fldChar w:fldCharType="end"/>
        </w:r>
      </w:hyperlink>
    </w:p>
    <w:p w14:paraId="7D5E46FD" w14:textId="784C122F" w:rsidR="001B03EE" w:rsidRDefault="005E7F50">
      <w:pPr>
        <w:pStyle w:val="TOC2"/>
        <w:rPr>
          <w:rFonts w:asciiTheme="minorHAnsi" w:eastAsiaTheme="minorEastAsia" w:hAnsiTheme="minorHAnsi" w:cstheme="minorBidi"/>
          <w:noProof/>
          <w:sz w:val="22"/>
          <w:szCs w:val="22"/>
          <w:lang w:val="en-CA" w:eastAsia="en-CA"/>
        </w:rPr>
      </w:pPr>
      <w:hyperlink w:anchor="_Toc6488451" w:history="1">
        <w:r w:rsidR="001B03EE" w:rsidRPr="005F7C1C">
          <w:rPr>
            <w:rStyle w:val="Hyperlink"/>
            <w:noProof/>
            <w:lang w:val="en-CA"/>
          </w:rPr>
          <w:t>Special Field Trips</w:t>
        </w:r>
        <w:r w:rsidR="001B03EE">
          <w:rPr>
            <w:noProof/>
            <w:webHidden/>
          </w:rPr>
          <w:tab/>
        </w:r>
        <w:r w:rsidR="001B03EE">
          <w:rPr>
            <w:noProof/>
            <w:webHidden/>
          </w:rPr>
          <w:fldChar w:fldCharType="begin"/>
        </w:r>
        <w:r w:rsidR="001B03EE">
          <w:rPr>
            <w:noProof/>
            <w:webHidden/>
          </w:rPr>
          <w:instrText xml:space="preserve"> PAGEREF _Toc6488451 \h </w:instrText>
        </w:r>
        <w:r w:rsidR="001B03EE">
          <w:rPr>
            <w:noProof/>
            <w:webHidden/>
          </w:rPr>
        </w:r>
        <w:r w:rsidR="001B03EE">
          <w:rPr>
            <w:noProof/>
            <w:webHidden/>
          </w:rPr>
          <w:fldChar w:fldCharType="separate"/>
        </w:r>
        <w:r w:rsidR="000535E0">
          <w:rPr>
            <w:noProof/>
            <w:webHidden/>
          </w:rPr>
          <w:t>17</w:t>
        </w:r>
        <w:r w:rsidR="001B03EE">
          <w:rPr>
            <w:noProof/>
            <w:webHidden/>
          </w:rPr>
          <w:fldChar w:fldCharType="end"/>
        </w:r>
      </w:hyperlink>
    </w:p>
    <w:p w14:paraId="24D64A8D" w14:textId="73DC3F78" w:rsidR="001B03EE" w:rsidRDefault="005E7F50">
      <w:pPr>
        <w:pStyle w:val="TOC2"/>
        <w:rPr>
          <w:rFonts w:asciiTheme="minorHAnsi" w:eastAsiaTheme="minorEastAsia" w:hAnsiTheme="minorHAnsi" w:cstheme="minorBidi"/>
          <w:noProof/>
          <w:sz w:val="22"/>
          <w:szCs w:val="22"/>
          <w:lang w:val="en-CA" w:eastAsia="en-CA"/>
        </w:rPr>
      </w:pPr>
      <w:hyperlink w:anchor="_Toc6488452" w:history="1">
        <w:r w:rsidR="001B03EE" w:rsidRPr="005F7C1C">
          <w:rPr>
            <w:rStyle w:val="Hyperlink"/>
            <w:noProof/>
            <w:lang w:val="en-CA"/>
          </w:rPr>
          <w:t>Late Arrivals at the Site or Centre</w:t>
        </w:r>
        <w:r w:rsidR="001B03EE">
          <w:rPr>
            <w:noProof/>
            <w:webHidden/>
          </w:rPr>
          <w:tab/>
        </w:r>
        <w:r w:rsidR="001B03EE">
          <w:rPr>
            <w:noProof/>
            <w:webHidden/>
          </w:rPr>
          <w:fldChar w:fldCharType="begin"/>
        </w:r>
        <w:r w:rsidR="001B03EE">
          <w:rPr>
            <w:noProof/>
            <w:webHidden/>
          </w:rPr>
          <w:instrText xml:space="preserve"> PAGEREF _Toc6488452 \h </w:instrText>
        </w:r>
        <w:r w:rsidR="001B03EE">
          <w:rPr>
            <w:noProof/>
            <w:webHidden/>
          </w:rPr>
        </w:r>
        <w:r w:rsidR="001B03EE">
          <w:rPr>
            <w:noProof/>
            <w:webHidden/>
          </w:rPr>
          <w:fldChar w:fldCharType="separate"/>
        </w:r>
        <w:r w:rsidR="000535E0">
          <w:rPr>
            <w:noProof/>
            <w:webHidden/>
          </w:rPr>
          <w:t>17</w:t>
        </w:r>
        <w:r w:rsidR="001B03EE">
          <w:rPr>
            <w:noProof/>
            <w:webHidden/>
          </w:rPr>
          <w:fldChar w:fldCharType="end"/>
        </w:r>
      </w:hyperlink>
    </w:p>
    <w:p w14:paraId="4BF6D9C4" w14:textId="21C5EDCB" w:rsidR="001B03EE" w:rsidRDefault="005E7F50">
      <w:pPr>
        <w:pStyle w:val="TOC1"/>
        <w:tabs>
          <w:tab w:val="right" w:leader="dot" w:pos="9913"/>
        </w:tabs>
        <w:rPr>
          <w:rFonts w:asciiTheme="minorHAnsi" w:eastAsiaTheme="minorEastAsia" w:hAnsiTheme="minorHAnsi" w:cstheme="minorBidi"/>
          <w:noProof/>
          <w:sz w:val="22"/>
          <w:szCs w:val="22"/>
          <w:lang w:val="en-CA" w:eastAsia="en-CA"/>
        </w:rPr>
      </w:pPr>
      <w:hyperlink w:anchor="_Toc6488453" w:history="1">
        <w:r w:rsidR="001B03EE" w:rsidRPr="005F7C1C">
          <w:rPr>
            <w:rStyle w:val="Hyperlink"/>
            <w:noProof/>
          </w:rPr>
          <w:t>NOTIFICATION OF CHANGES</w:t>
        </w:r>
        <w:r w:rsidR="001B03EE">
          <w:rPr>
            <w:noProof/>
            <w:webHidden/>
          </w:rPr>
          <w:tab/>
        </w:r>
        <w:r w:rsidR="001B03EE">
          <w:rPr>
            <w:noProof/>
            <w:webHidden/>
          </w:rPr>
          <w:fldChar w:fldCharType="begin"/>
        </w:r>
        <w:r w:rsidR="001B03EE">
          <w:rPr>
            <w:noProof/>
            <w:webHidden/>
          </w:rPr>
          <w:instrText xml:space="preserve"> PAGEREF _Toc6488453 \h </w:instrText>
        </w:r>
        <w:r w:rsidR="001B03EE">
          <w:rPr>
            <w:noProof/>
            <w:webHidden/>
          </w:rPr>
        </w:r>
        <w:r w:rsidR="001B03EE">
          <w:rPr>
            <w:noProof/>
            <w:webHidden/>
          </w:rPr>
          <w:fldChar w:fldCharType="separate"/>
        </w:r>
        <w:r w:rsidR="000535E0">
          <w:rPr>
            <w:noProof/>
            <w:webHidden/>
          </w:rPr>
          <w:t>17</w:t>
        </w:r>
        <w:r w:rsidR="001B03EE">
          <w:rPr>
            <w:noProof/>
            <w:webHidden/>
          </w:rPr>
          <w:fldChar w:fldCharType="end"/>
        </w:r>
      </w:hyperlink>
    </w:p>
    <w:p w14:paraId="580D062C" w14:textId="598E3F4C" w:rsidR="001B03EE" w:rsidRDefault="005E7F50">
      <w:pPr>
        <w:pStyle w:val="TOC2"/>
        <w:rPr>
          <w:rFonts w:asciiTheme="minorHAnsi" w:eastAsiaTheme="minorEastAsia" w:hAnsiTheme="minorHAnsi" w:cstheme="minorBidi"/>
          <w:noProof/>
          <w:sz w:val="22"/>
          <w:szCs w:val="22"/>
          <w:lang w:val="en-CA" w:eastAsia="en-CA"/>
        </w:rPr>
      </w:pPr>
      <w:hyperlink w:anchor="_Toc6488454" w:history="1">
        <w:r w:rsidR="001B03EE" w:rsidRPr="005F7C1C">
          <w:rPr>
            <w:rStyle w:val="Hyperlink"/>
            <w:noProof/>
            <w:lang w:val="en-CA"/>
          </w:rPr>
          <w:t>Change of Hours</w:t>
        </w:r>
        <w:r w:rsidR="001B03EE">
          <w:rPr>
            <w:noProof/>
            <w:webHidden/>
          </w:rPr>
          <w:tab/>
        </w:r>
        <w:r w:rsidR="001B03EE">
          <w:rPr>
            <w:noProof/>
            <w:webHidden/>
          </w:rPr>
          <w:fldChar w:fldCharType="begin"/>
        </w:r>
        <w:r w:rsidR="001B03EE">
          <w:rPr>
            <w:noProof/>
            <w:webHidden/>
          </w:rPr>
          <w:instrText xml:space="preserve"> PAGEREF _Toc6488454 \h </w:instrText>
        </w:r>
        <w:r w:rsidR="001B03EE">
          <w:rPr>
            <w:noProof/>
            <w:webHidden/>
          </w:rPr>
        </w:r>
        <w:r w:rsidR="001B03EE">
          <w:rPr>
            <w:noProof/>
            <w:webHidden/>
          </w:rPr>
          <w:fldChar w:fldCharType="separate"/>
        </w:r>
        <w:r w:rsidR="000535E0">
          <w:rPr>
            <w:noProof/>
            <w:webHidden/>
          </w:rPr>
          <w:t>17</w:t>
        </w:r>
        <w:r w:rsidR="001B03EE">
          <w:rPr>
            <w:noProof/>
            <w:webHidden/>
          </w:rPr>
          <w:fldChar w:fldCharType="end"/>
        </w:r>
      </w:hyperlink>
    </w:p>
    <w:p w14:paraId="06B2BB40" w14:textId="64ECEDC3" w:rsidR="001B03EE" w:rsidRDefault="005E7F50">
      <w:pPr>
        <w:pStyle w:val="TOC2"/>
        <w:rPr>
          <w:rFonts w:asciiTheme="minorHAnsi" w:eastAsiaTheme="minorEastAsia" w:hAnsiTheme="minorHAnsi" w:cstheme="minorBidi"/>
          <w:noProof/>
          <w:sz w:val="22"/>
          <w:szCs w:val="22"/>
          <w:lang w:val="en-CA" w:eastAsia="en-CA"/>
        </w:rPr>
      </w:pPr>
      <w:hyperlink w:anchor="_Toc6488455" w:history="1">
        <w:r w:rsidR="001B03EE" w:rsidRPr="005F7C1C">
          <w:rPr>
            <w:rStyle w:val="Hyperlink"/>
            <w:noProof/>
            <w:lang w:val="en-CA"/>
          </w:rPr>
          <w:t>Change of Situation</w:t>
        </w:r>
        <w:r w:rsidR="001B03EE">
          <w:rPr>
            <w:noProof/>
            <w:webHidden/>
          </w:rPr>
          <w:tab/>
        </w:r>
        <w:r w:rsidR="001B03EE">
          <w:rPr>
            <w:noProof/>
            <w:webHidden/>
          </w:rPr>
          <w:fldChar w:fldCharType="begin"/>
        </w:r>
        <w:r w:rsidR="001B03EE">
          <w:rPr>
            <w:noProof/>
            <w:webHidden/>
          </w:rPr>
          <w:instrText xml:space="preserve"> PAGEREF _Toc6488455 \h </w:instrText>
        </w:r>
        <w:r w:rsidR="001B03EE">
          <w:rPr>
            <w:noProof/>
            <w:webHidden/>
          </w:rPr>
        </w:r>
        <w:r w:rsidR="001B03EE">
          <w:rPr>
            <w:noProof/>
            <w:webHidden/>
          </w:rPr>
          <w:fldChar w:fldCharType="separate"/>
        </w:r>
        <w:r w:rsidR="000535E0">
          <w:rPr>
            <w:noProof/>
            <w:webHidden/>
          </w:rPr>
          <w:t>17</w:t>
        </w:r>
        <w:r w:rsidR="001B03EE">
          <w:rPr>
            <w:noProof/>
            <w:webHidden/>
          </w:rPr>
          <w:fldChar w:fldCharType="end"/>
        </w:r>
      </w:hyperlink>
    </w:p>
    <w:p w14:paraId="11C643FE" w14:textId="37F47786" w:rsidR="001B03EE" w:rsidRDefault="005E7F50">
      <w:pPr>
        <w:pStyle w:val="TOC2"/>
        <w:rPr>
          <w:rFonts w:asciiTheme="minorHAnsi" w:eastAsiaTheme="minorEastAsia" w:hAnsiTheme="minorHAnsi" w:cstheme="minorBidi"/>
          <w:noProof/>
          <w:sz w:val="22"/>
          <w:szCs w:val="22"/>
          <w:lang w:val="en-CA" w:eastAsia="en-CA"/>
        </w:rPr>
      </w:pPr>
      <w:hyperlink w:anchor="_Toc6488456" w:history="1">
        <w:r w:rsidR="001B03EE" w:rsidRPr="005F7C1C">
          <w:rPr>
            <w:rStyle w:val="Hyperlink"/>
            <w:noProof/>
            <w:lang w:val="en-CA"/>
          </w:rPr>
          <w:t>Withdrawal</w:t>
        </w:r>
        <w:r w:rsidR="001B03EE">
          <w:rPr>
            <w:noProof/>
            <w:webHidden/>
          </w:rPr>
          <w:tab/>
        </w:r>
        <w:r w:rsidR="001B03EE">
          <w:rPr>
            <w:noProof/>
            <w:webHidden/>
          </w:rPr>
          <w:fldChar w:fldCharType="begin"/>
        </w:r>
        <w:r w:rsidR="001B03EE">
          <w:rPr>
            <w:noProof/>
            <w:webHidden/>
          </w:rPr>
          <w:instrText xml:space="preserve"> PAGEREF _Toc6488456 \h </w:instrText>
        </w:r>
        <w:r w:rsidR="001B03EE">
          <w:rPr>
            <w:noProof/>
            <w:webHidden/>
          </w:rPr>
        </w:r>
        <w:r w:rsidR="001B03EE">
          <w:rPr>
            <w:noProof/>
            <w:webHidden/>
          </w:rPr>
          <w:fldChar w:fldCharType="separate"/>
        </w:r>
        <w:r w:rsidR="000535E0">
          <w:rPr>
            <w:noProof/>
            <w:webHidden/>
          </w:rPr>
          <w:t>18</w:t>
        </w:r>
        <w:r w:rsidR="001B03EE">
          <w:rPr>
            <w:noProof/>
            <w:webHidden/>
          </w:rPr>
          <w:fldChar w:fldCharType="end"/>
        </w:r>
      </w:hyperlink>
    </w:p>
    <w:p w14:paraId="7E2B3485" w14:textId="0E0C5B6C" w:rsidR="001B03EE" w:rsidRDefault="005E7F50">
      <w:pPr>
        <w:pStyle w:val="TOC1"/>
        <w:tabs>
          <w:tab w:val="right" w:leader="dot" w:pos="9913"/>
        </w:tabs>
        <w:rPr>
          <w:rFonts w:asciiTheme="minorHAnsi" w:eastAsiaTheme="minorEastAsia" w:hAnsiTheme="minorHAnsi" w:cstheme="minorBidi"/>
          <w:noProof/>
          <w:sz w:val="22"/>
          <w:szCs w:val="22"/>
          <w:lang w:val="en-CA" w:eastAsia="en-CA"/>
        </w:rPr>
      </w:pPr>
      <w:hyperlink w:anchor="_Toc6488457" w:history="1">
        <w:r w:rsidR="001B03EE" w:rsidRPr="005F7C1C">
          <w:rPr>
            <w:rStyle w:val="Hyperlink"/>
            <w:noProof/>
          </w:rPr>
          <w:t>BEHAVIOUR MANAGEMENT POLICIES AND PROCEDURES</w:t>
        </w:r>
        <w:r w:rsidR="001B03EE">
          <w:rPr>
            <w:noProof/>
            <w:webHidden/>
          </w:rPr>
          <w:tab/>
        </w:r>
        <w:r w:rsidR="001B03EE">
          <w:rPr>
            <w:noProof/>
            <w:webHidden/>
          </w:rPr>
          <w:fldChar w:fldCharType="begin"/>
        </w:r>
        <w:r w:rsidR="001B03EE">
          <w:rPr>
            <w:noProof/>
            <w:webHidden/>
          </w:rPr>
          <w:instrText xml:space="preserve"> PAGEREF _Toc6488457 \h </w:instrText>
        </w:r>
        <w:r w:rsidR="001B03EE">
          <w:rPr>
            <w:noProof/>
            <w:webHidden/>
          </w:rPr>
        </w:r>
        <w:r w:rsidR="001B03EE">
          <w:rPr>
            <w:noProof/>
            <w:webHidden/>
          </w:rPr>
          <w:fldChar w:fldCharType="separate"/>
        </w:r>
        <w:r w:rsidR="000535E0">
          <w:rPr>
            <w:noProof/>
            <w:webHidden/>
          </w:rPr>
          <w:t>18</w:t>
        </w:r>
        <w:r w:rsidR="001B03EE">
          <w:rPr>
            <w:noProof/>
            <w:webHidden/>
          </w:rPr>
          <w:fldChar w:fldCharType="end"/>
        </w:r>
      </w:hyperlink>
    </w:p>
    <w:p w14:paraId="5A8ADCEF" w14:textId="4A4E2234" w:rsidR="001B03EE" w:rsidRDefault="005E7F50">
      <w:pPr>
        <w:pStyle w:val="TOC2"/>
        <w:rPr>
          <w:rFonts w:asciiTheme="minorHAnsi" w:eastAsiaTheme="minorEastAsia" w:hAnsiTheme="minorHAnsi" w:cstheme="minorBidi"/>
          <w:noProof/>
          <w:sz w:val="22"/>
          <w:szCs w:val="22"/>
          <w:lang w:val="en-CA" w:eastAsia="en-CA"/>
        </w:rPr>
      </w:pPr>
      <w:hyperlink w:anchor="_Toc6488458" w:history="1">
        <w:r w:rsidR="001B03EE" w:rsidRPr="005F7C1C">
          <w:rPr>
            <w:rStyle w:val="Hyperlink"/>
            <w:noProof/>
            <w:lang w:val="en-CA"/>
          </w:rPr>
          <w:t>Toddler</w:t>
        </w:r>
        <w:r w:rsidR="001B03EE">
          <w:rPr>
            <w:noProof/>
            <w:webHidden/>
          </w:rPr>
          <w:tab/>
        </w:r>
        <w:r w:rsidR="001B03EE">
          <w:rPr>
            <w:noProof/>
            <w:webHidden/>
          </w:rPr>
          <w:fldChar w:fldCharType="begin"/>
        </w:r>
        <w:r w:rsidR="001B03EE">
          <w:rPr>
            <w:noProof/>
            <w:webHidden/>
          </w:rPr>
          <w:instrText xml:space="preserve"> PAGEREF _Toc6488458 \h </w:instrText>
        </w:r>
        <w:r w:rsidR="001B03EE">
          <w:rPr>
            <w:noProof/>
            <w:webHidden/>
          </w:rPr>
        </w:r>
        <w:r w:rsidR="001B03EE">
          <w:rPr>
            <w:noProof/>
            <w:webHidden/>
          </w:rPr>
          <w:fldChar w:fldCharType="separate"/>
        </w:r>
        <w:r w:rsidR="000535E0">
          <w:rPr>
            <w:noProof/>
            <w:webHidden/>
          </w:rPr>
          <w:t>18</w:t>
        </w:r>
        <w:r w:rsidR="001B03EE">
          <w:rPr>
            <w:noProof/>
            <w:webHidden/>
          </w:rPr>
          <w:fldChar w:fldCharType="end"/>
        </w:r>
      </w:hyperlink>
    </w:p>
    <w:p w14:paraId="1C4A982A" w14:textId="0646D07B" w:rsidR="001B03EE" w:rsidRDefault="005E7F50">
      <w:pPr>
        <w:pStyle w:val="TOC2"/>
        <w:rPr>
          <w:rFonts w:asciiTheme="minorHAnsi" w:eastAsiaTheme="minorEastAsia" w:hAnsiTheme="minorHAnsi" w:cstheme="minorBidi"/>
          <w:noProof/>
          <w:sz w:val="22"/>
          <w:szCs w:val="22"/>
          <w:lang w:val="en-CA" w:eastAsia="en-CA"/>
        </w:rPr>
      </w:pPr>
      <w:hyperlink w:anchor="_Toc6488459" w:history="1">
        <w:r w:rsidR="001B03EE" w:rsidRPr="005F7C1C">
          <w:rPr>
            <w:rStyle w:val="Hyperlink"/>
            <w:noProof/>
            <w:lang w:val="en-CA"/>
          </w:rPr>
          <w:t>Pre-school and School Age</w:t>
        </w:r>
        <w:r w:rsidR="001B03EE">
          <w:rPr>
            <w:noProof/>
            <w:webHidden/>
          </w:rPr>
          <w:tab/>
          <w:t>19</w:t>
        </w:r>
      </w:hyperlink>
    </w:p>
    <w:p w14:paraId="74BC46D7" w14:textId="29BCFE8F" w:rsidR="001B03EE" w:rsidRDefault="005E7F50">
      <w:pPr>
        <w:pStyle w:val="TOC3"/>
        <w:tabs>
          <w:tab w:val="right" w:leader="dot" w:pos="9913"/>
        </w:tabs>
        <w:rPr>
          <w:rFonts w:asciiTheme="minorHAnsi" w:eastAsiaTheme="minorEastAsia" w:hAnsiTheme="minorHAnsi" w:cstheme="minorBidi"/>
          <w:noProof/>
          <w:sz w:val="22"/>
          <w:szCs w:val="22"/>
          <w:lang w:val="en-CA" w:eastAsia="en-CA"/>
        </w:rPr>
      </w:pPr>
      <w:hyperlink w:anchor="_Toc6488460" w:history="1">
        <w:r w:rsidR="001B03EE" w:rsidRPr="005F7C1C">
          <w:rPr>
            <w:rStyle w:val="Hyperlink"/>
            <w:noProof/>
          </w:rPr>
          <w:t>Step One:</w:t>
        </w:r>
        <w:r w:rsidR="001B03EE">
          <w:rPr>
            <w:noProof/>
            <w:webHidden/>
          </w:rPr>
          <w:tab/>
        </w:r>
        <w:r w:rsidR="004E29DC">
          <w:rPr>
            <w:noProof/>
            <w:webHidden/>
          </w:rPr>
          <w:t>19</w:t>
        </w:r>
      </w:hyperlink>
    </w:p>
    <w:p w14:paraId="75F6A029" w14:textId="2D7D3628" w:rsidR="001B03EE" w:rsidRDefault="005E7F50">
      <w:pPr>
        <w:pStyle w:val="TOC3"/>
        <w:tabs>
          <w:tab w:val="right" w:leader="dot" w:pos="9913"/>
        </w:tabs>
        <w:rPr>
          <w:rFonts w:asciiTheme="minorHAnsi" w:eastAsiaTheme="minorEastAsia" w:hAnsiTheme="minorHAnsi" w:cstheme="minorBidi"/>
          <w:noProof/>
          <w:sz w:val="22"/>
          <w:szCs w:val="22"/>
          <w:lang w:val="en-CA" w:eastAsia="en-CA"/>
        </w:rPr>
      </w:pPr>
      <w:hyperlink w:anchor="_Toc6488461" w:history="1">
        <w:r w:rsidR="001B03EE" w:rsidRPr="005F7C1C">
          <w:rPr>
            <w:rStyle w:val="Hyperlink"/>
            <w:noProof/>
          </w:rPr>
          <w:t>Step Two:</w:t>
        </w:r>
        <w:r w:rsidR="001B03EE">
          <w:rPr>
            <w:noProof/>
            <w:webHidden/>
          </w:rPr>
          <w:tab/>
        </w:r>
        <w:r w:rsidR="004E29DC">
          <w:rPr>
            <w:noProof/>
            <w:webHidden/>
          </w:rPr>
          <w:t>19</w:t>
        </w:r>
      </w:hyperlink>
    </w:p>
    <w:p w14:paraId="116B410E" w14:textId="27F18133" w:rsidR="001B03EE" w:rsidRDefault="005E7F50">
      <w:pPr>
        <w:pStyle w:val="TOC3"/>
        <w:tabs>
          <w:tab w:val="right" w:leader="dot" w:pos="9913"/>
        </w:tabs>
        <w:rPr>
          <w:rFonts w:asciiTheme="minorHAnsi" w:eastAsiaTheme="minorEastAsia" w:hAnsiTheme="minorHAnsi" w:cstheme="minorBidi"/>
          <w:noProof/>
          <w:sz w:val="22"/>
          <w:szCs w:val="22"/>
          <w:lang w:val="en-CA" w:eastAsia="en-CA"/>
        </w:rPr>
      </w:pPr>
      <w:hyperlink w:anchor="_Toc6488462" w:history="1">
        <w:r w:rsidR="001B03EE" w:rsidRPr="005F7C1C">
          <w:rPr>
            <w:rStyle w:val="Hyperlink"/>
            <w:noProof/>
          </w:rPr>
          <w:t>Step Three</w:t>
        </w:r>
        <w:r w:rsidR="001B03EE">
          <w:rPr>
            <w:noProof/>
            <w:webHidden/>
          </w:rPr>
          <w:tab/>
        </w:r>
        <w:r w:rsidR="004E29DC">
          <w:rPr>
            <w:noProof/>
            <w:webHidden/>
          </w:rPr>
          <w:t>19</w:t>
        </w:r>
      </w:hyperlink>
    </w:p>
    <w:p w14:paraId="5AAB68D0" w14:textId="65876835" w:rsidR="001B03EE" w:rsidRDefault="005E7F50">
      <w:pPr>
        <w:pStyle w:val="TOC3"/>
        <w:tabs>
          <w:tab w:val="right" w:leader="dot" w:pos="9913"/>
        </w:tabs>
        <w:rPr>
          <w:rFonts w:asciiTheme="minorHAnsi" w:eastAsiaTheme="minorEastAsia" w:hAnsiTheme="minorHAnsi" w:cstheme="minorBidi"/>
          <w:noProof/>
          <w:sz w:val="22"/>
          <w:szCs w:val="22"/>
          <w:lang w:val="en-CA" w:eastAsia="en-CA"/>
        </w:rPr>
      </w:pPr>
      <w:hyperlink w:anchor="_Toc6488463" w:history="1">
        <w:r w:rsidR="001B03EE" w:rsidRPr="005F7C1C">
          <w:rPr>
            <w:rStyle w:val="Hyperlink"/>
            <w:noProof/>
          </w:rPr>
          <w:t>Step Four:</w:t>
        </w:r>
        <w:r w:rsidR="001B03EE">
          <w:rPr>
            <w:noProof/>
            <w:webHidden/>
          </w:rPr>
          <w:tab/>
        </w:r>
        <w:r w:rsidR="001B03EE">
          <w:rPr>
            <w:noProof/>
            <w:webHidden/>
          </w:rPr>
          <w:fldChar w:fldCharType="begin"/>
        </w:r>
        <w:r w:rsidR="001B03EE">
          <w:rPr>
            <w:noProof/>
            <w:webHidden/>
          </w:rPr>
          <w:instrText xml:space="preserve"> PAGEREF _Toc6488463 \h </w:instrText>
        </w:r>
        <w:r w:rsidR="001B03EE">
          <w:rPr>
            <w:noProof/>
            <w:webHidden/>
          </w:rPr>
        </w:r>
        <w:r w:rsidR="001B03EE">
          <w:rPr>
            <w:noProof/>
            <w:webHidden/>
          </w:rPr>
          <w:fldChar w:fldCharType="separate"/>
        </w:r>
        <w:r w:rsidR="000535E0">
          <w:rPr>
            <w:noProof/>
            <w:webHidden/>
          </w:rPr>
          <w:t>20</w:t>
        </w:r>
        <w:r w:rsidR="001B03EE">
          <w:rPr>
            <w:noProof/>
            <w:webHidden/>
          </w:rPr>
          <w:fldChar w:fldCharType="end"/>
        </w:r>
      </w:hyperlink>
    </w:p>
    <w:p w14:paraId="7CE0CC46" w14:textId="536D9CA0" w:rsidR="001B03EE" w:rsidRDefault="005E7F50">
      <w:pPr>
        <w:pStyle w:val="TOC3"/>
        <w:tabs>
          <w:tab w:val="right" w:leader="dot" w:pos="9913"/>
        </w:tabs>
        <w:rPr>
          <w:rFonts w:asciiTheme="minorHAnsi" w:eastAsiaTheme="minorEastAsia" w:hAnsiTheme="minorHAnsi" w:cstheme="minorBidi"/>
          <w:noProof/>
          <w:sz w:val="22"/>
          <w:szCs w:val="22"/>
          <w:lang w:val="en-CA" w:eastAsia="en-CA"/>
        </w:rPr>
      </w:pPr>
      <w:hyperlink w:anchor="_Toc6488464" w:history="1">
        <w:r w:rsidR="001B03EE" w:rsidRPr="005F7C1C">
          <w:rPr>
            <w:rStyle w:val="Hyperlink"/>
            <w:noProof/>
          </w:rPr>
          <w:t>Step Five:</w:t>
        </w:r>
        <w:r w:rsidR="001B03EE">
          <w:rPr>
            <w:noProof/>
            <w:webHidden/>
          </w:rPr>
          <w:tab/>
        </w:r>
        <w:r w:rsidR="001B03EE">
          <w:rPr>
            <w:noProof/>
            <w:webHidden/>
          </w:rPr>
          <w:fldChar w:fldCharType="begin"/>
        </w:r>
        <w:r w:rsidR="001B03EE">
          <w:rPr>
            <w:noProof/>
            <w:webHidden/>
          </w:rPr>
          <w:instrText xml:space="preserve"> PAGEREF _Toc6488464 \h </w:instrText>
        </w:r>
        <w:r w:rsidR="001B03EE">
          <w:rPr>
            <w:noProof/>
            <w:webHidden/>
          </w:rPr>
        </w:r>
        <w:r w:rsidR="001B03EE">
          <w:rPr>
            <w:noProof/>
            <w:webHidden/>
          </w:rPr>
          <w:fldChar w:fldCharType="separate"/>
        </w:r>
        <w:r w:rsidR="000535E0">
          <w:rPr>
            <w:noProof/>
            <w:webHidden/>
          </w:rPr>
          <w:t>20</w:t>
        </w:r>
        <w:r w:rsidR="001B03EE">
          <w:rPr>
            <w:noProof/>
            <w:webHidden/>
          </w:rPr>
          <w:fldChar w:fldCharType="end"/>
        </w:r>
      </w:hyperlink>
    </w:p>
    <w:p w14:paraId="57099C07" w14:textId="410BADCC" w:rsidR="001B03EE" w:rsidRDefault="005E7F50">
      <w:pPr>
        <w:pStyle w:val="TOC2"/>
        <w:rPr>
          <w:rFonts w:asciiTheme="minorHAnsi" w:eastAsiaTheme="minorEastAsia" w:hAnsiTheme="minorHAnsi" w:cstheme="minorBidi"/>
          <w:noProof/>
          <w:sz w:val="22"/>
          <w:szCs w:val="22"/>
          <w:lang w:val="en-CA" w:eastAsia="en-CA"/>
        </w:rPr>
      </w:pPr>
      <w:hyperlink w:anchor="_Toc6488465" w:history="1">
        <w:r w:rsidR="001B03EE" w:rsidRPr="005F7C1C">
          <w:rPr>
            <w:rStyle w:val="Hyperlink"/>
            <w:noProof/>
            <w:lang w:val="en-CA"/>
          </w:rPr>
          <w:t>Isolation</w:t>
        </w:r>
        <w:r w:rsidR="001B03EE">
          <w:rPr>
            <w:noProof/>
            <w:webHidden/>
          </w:rPr>
          <w:tab/>
        </w:r>
        <w:r w:rsidR="001B03EE">
          <w:rPr>
            <w:noProof/>
            <w:webHidden/>
          </w:rPr>
          <w:fldChar w:fldCharType="begin"/>
        </w:r>
        <w:r w:rsidR="001B03EE">
          <w:rPr>
            <w:noProof/>
            <w:webHidden/>
          </w:rPr>
          <w:instrText xml:space="preserve"> PAGEREF _Toc6488465 \h </w:instrText>
        </w:r>
        <w:r w:rsidR="001B03EE">
          <w:rPr>
            <w:noProof/>
            <w:webHidden/>
          </w:rPr>
        </w:r>
        <w:r w:rsidR="001B03EE">
          <w:rPr>
            <w:noProof/>
            <w:webHidden/>
          </w:rPr>
          <w:fldChar w:fldCharType="separate"/>
        </w:r>
        <w:r w:rsidR="000535E0">
          <w:rPr>
            <w:noProof/>
            <w:webHidden/>
          </w:rPr>
          <w:t>20</w:t>
        </w:r>
        <w:r w:rsidR="001B03EE">
          <w:rPr>
            <w:noProof/>
            <w:webHidden/>
          </w:rPr>
          <w:fldChar w:fldCharType="end"/>
        </w:r>
      </w:hyperlink>
    </w:p>
    <w:p w14:paraId="26B3A976" w14:textId="30C5640D" w:rsidR="001B03EE" w:rsidRDefault="005E7F50">
      <w:pPr>
        <w:pStyle w:val="TOC2"/>
        <w:rPr>
          <w:rFonts w:asciiTheme="minorHAnsi" w:eastAsiaTheme="minorEastAsia" w:hAnsiTheme="minorHAnsi" w:cstheme="minorBidi"/>
          <w:noProof/>
          <w:sz w:val="22"/>
          <w:szCs w:val="22"/>
          <w:lang w:val="en-CA" w:eastAsia="en-CA"/>
        </w:rPr>
      </w:pPr>
      <w:hyperlink w:anchor="_Toc6488466" w:history="1">
        <w:r w:rsidR="001B03EE" w:rsidRPr="005F7C1C">
          <w:rPr>
            <w:rStyle w:val="Hyperlink"/>
            <w:noProof/>
            <w:lang w:val="en-CA"/>
          </w:rPr>
          <w:t>Verbal Abuse</w:t>
        </w:r>
        <w:r w:rsidR="001B03EE">
          <w:rPr>
            <w:noProof/>
            <w:webHidden/>
          </w:rPr>
          <w:tab/>
        </w:r>
        <w:r w:rsidR="001B03EE">
          <w:rPr>
            <w:noProof/>
            <w:webHidden/>
          </w:rPr>
          <w:fldChar w:fldCharType="begin"/>
        </w:r>
        <w:r w:rsidR="001B03EE">
          <w:rPr>
            <w:noProof/>
            <w:webHidden/>
          </w:rPr>
          <w:instrText xml:space="preserve"> PAGEREF _Toc6488466 \h </w:instrText>
        </w:r>
        <w:r w:rsidR="001B03EE">
          <w:rPr>
            <w:noProof/>
            <w:webHidden/>
          </w:rPr>
        </w:r>
        <w:r w:rsidR="001B03EE">
          <w:rPr>
            <w:noProof/>
            <w:webHidden/>
          </w:rPr>
          <w:fldChar w:fldCharType="separate"/>
        </w:r>
        <w:r w:rsidR="000535E0">
          <w:rPr>
            <w:noProof/>
            <w:webHidden/>
          </w:rPr>
          <w:t>21</w:t>
        </w:r>
        <w:r w:rsidR="001B03EE">
          <w:rPr>
            <w:noProof/>
            <w:webHidden/>
          </w:rPr>
          <w:fldChar w:fldCharType="end"/>
        </w:r>
      </w:hyperlink>
    </w:p>
    <w:p w14:paraId="5578E371" w14:textId="443AFEBE" w:rsidR="001B03EE" w:rsidRDefault="005E7F50">
      <w:pPr>
        <w:pStyle w:val="TOC2"/>
        <w:rPr>
          <w:rFonts w:asciiTheme="minorHAnsi" w:eastAsiaTheme="minorEastAsia" w:hAnsiTheme="minorHAnsi" w:cstheme="minorBidi"/>
          <w:noProof/>
          <w:sz w:val="22"/>
          <w:szCs w:val="22"/>
          <w:lang w:val="en-CA" w:eastAsia="en-CA"/>
        </w:rPr>
      </w:pPr>
      <w:hyperlink w:anchor="_Toc6488467" w:history="1">
        <w:r w:rsidR="001B03EE" w:rsidRPr="005F7C1C">
          <w:rPr>
            <w:rStyle w:val="Hyperlink"/>
            <w:noProof/>
            <w:lang w:val="en-CA"/>
          </w:rPr>
          <w:t>Biting Policies and Procedures</w:t>
        </w:r>
        <w:r w:rsidR="001B03EE">
          <w:rPr>
            <w:noProof/>
            <w:webHidden/>
          </w:rPr>
          <w:tab/>
        </w:r>
        <w:r w:rsidR="001B03EE">
          <w:rPr>
            <w:noProof/>
            <w:webHidden/>
          </w:rPr>
          <w:fldChar w:fldCharType="begin"/>
        </w:r>
        <w:r w:rsidR="001B03EE">
          <w:rPr>
            <w:noProof/>
            <w:webHidden/>
          </w:rPr>
          <w:instrText xml:space="preserve"> PAGEREF _Toc6488467 \h </w:instrText>
        </w:r>
        <w:r w:rsidR="001B03EE">
          <w:rPr>
            <w:noProof/>
            <w:webHidden/>
          </w:rPr>
        </w:r>
        <w:r w:rsidR="001B03EE">
          <w:rPr>
            <w:noProof/>
            <w:webHidden/>
          </w:rPr>
          <w:fldChar w:fldCharType="separate"/>
        </w:r>
        <w:r w:rsidR="000535E0">
          <w:rPr>
            <w:noProof/>
            <w:webHidden/>
          </w:rPr>
          <w:t>21</w:t>
        </w:r>
        <w:r w:rsidR="001B03EE">
          <w:rPr>
            <w:noProof/>
            <w:webHidden/>
          </w:rPr>
          <w:fldChar w:fldCharType="end"/>
        </w:r>
      </w:hyperlink>
    </w:p>
    <w:p w14:paraId="19BA3C25" w14:textId="3D0BE9C5" w:rsidR="001B03EE" w:rsidRDefault="005E7F50">
      <w:pPr>
        <w:pStyle w:val="TOC1"/>
        <w:tabs>
          <w:tab w:val="right" w:leader="dot" w:pos="9913"/>
        </w:tabs>
        <w:rPr>
          <w:rFonts w:asciiTheme="minorHAnsi" w:eastAsiaTheme="minorEastAsia" w:hAnsiTheme="minorHAnsi" w:cstheme="minorBidi"/>
          <w:noProof/>
          <w:sz w:val="22"/>
          <w:szCs w:val="22"/>
          <w:lang w:val="en-CA" w:eastAsia="en-CA"/>
        </w:rPr>
      </w:pPr>
      <w:hyperlink w:anchor="_Toc6488468" w:history="1">
        <w:r w:rsidR="001B03EE" w:rsidRPr="005F7C1C">
          <w:rPr>
            <w:rStyle w:val="Hyperlink"/>
            <w:noProof/>
          </w:rPr>
          <w:t>HEALTH AND SAFETY POLICIES AND PROCEDURES</w:t>
        </w:r>
        <w:r w:rsidR="001B03EE">
          <w:rPr>
            <w:noProof/>
            <w:webHidden/>
          </w:rPr>
          <w:tab/>
        </w:r>
        <w:r w:rsidR="001B03EE">
          <w:rPr>
            <w:noProof/>
            <w:webHidden/>
          </w:rPr>
          <w:fldChar w:fldCharType="begin"/>
        </w:r>
        <w:r w:rsidR="001B03EE">
          <w:rPr>
            <w:noProof/>
            <w:webHidden/>
          </w:rPr>
          <w:instrText xml:space="preserve"> PAGEREF _Toc6488468 \h </w:instrText>
        </w:r>
        <w:r w:rsidR="001B03EE">
          <w:rPr>
            <w:noProof/>
            <w:webHidden/>
          </w:rPr>
        </w:r>
        <w:r w:rsidR="001B03EE">
          <w:rPr>
            <w:noProof/>
            <w:webHidden/>
          </w:rPr>
          <w:fldChar w:fldCharType="separate"/>
        </w:r>
        <w:r w:rsidR="000535E0">
          <w:rPr>
            <w:noProof/>
            <w:webHidden/>
          </w:rPr>
          <w:t>22</w:t>
        </w:r>
        <w:r w:rsidR="001B03EE">
          <w:rPr>
            <w:noProof/>
            <w:webHidden/>
          </w:rPr>
          <w:fldChar w:fldCharType="end"/>
        </w:r>
      </w:hyperlink>
    </w:p>
    <w:p w14:paraId="18A225F8" w14:textId="510E7D14" w:rsidR="001B03EE" w:rsidRDefault="005E7F50">
      <w:pPr>
        <w:pStyle w:val="TOC2"/>
        <w:rPr>
          <w:rFonts w:asciiTheme="minorHAnsi" w:eastAsiaTheme="minorEastAsia" w:hAnsiTheme="minorHAnsi" w:cstheme="minorBidi"/>
          <w:noProof/>
          <w:sz w:val="22"/>
          <w:szCs w:val="22"/>
          <w:lang w:val="en-CA" w:eastAsia="en-CA"/>
        </w:rPr>
      </w:pPr>
      <w:hyperlink w:anchor="_Toc6488469" w:history="1">
        <w:r w:rsidR="001B03EE" w:rsidRPr="005F7C1C">
          <w:rPr>
            <w:rStyle w:val="Hyperlink"/>
            <w:noProof/>
            <w:lang w:val="en-CA"/>
          </w:rPr>
          <w:t>Snacks and Meals</w:t>
        </w:r>
        <w:r w:rsidR="001B03EE">
          <w:rPr>
            <w:noProof/>
            <w:webHidden/>
          </w:rPr>
          <w:tab/>
        </w:r>
        <w:r w:rsidR="001B03EE">
          <w:rPr>
            <w:noProof/>
            <w:webHidden/>
          </w:rPr>
          <w:fldChar w:fldCharType="begin"/>
        </w:r>
        <w:r w:rsidR="001B03EE">
          <w:rPr>
            <w:noProof/>
            <w:webHidden/>
          </w:rPr>
          <w:instrText xml:space="preserve"> PAGEREF _Toc6488469 \h </w:instrText>
        </w:r>
        <w:r w:rsidR="001B03EE">
          <w:rPr>
            <w:noProof/>
            <w:webHidden/>
          </w:rPr>
        </w:r>
        <w:r w:rsidR="001B03EE">
          <w:rPr>
            <w:noProof/>
            <w:webHidden/>
          </w:rPr>
          <w:fldChar w:fldCharType="separate"/>
        </w:r>
        <w:r w:rsidR="000535E0">
          <w:rPr>
            <w:noProof/>
            <w:webHidden/>
          </w:rPr>
          <w:t>22</w:t>
        </w:r>
        <w:r w:rsidR="001B03EE">
          <w:rPr>
            <w:noProof/>
            <w:webHidden/>
          </w:rPr>
          <w:fldChar w:fldCharType="end"/>
        </w:r>
      </w:hyperlink>
    </w:p>
    <w:p w14:paraId="142D2364" w14:textId="63391CE9" w:rsidR="001B03EE" w:rsidRDefault="005E7F50" w:rsidP="004E29DC">
      <w:pPr>
        <w:pStyle w:val="TOC2"/>
        <w:rPr>
          <w:rFonts w:asciiTheme="minorHAnsi" w:eastAsiaTheme="minorEastAsia" w:hAnsiTheme="minorHAnsi" w:cstheme="minorBidi"/>
          <w:noProof/>
          <w:sz w:val="22"/>
          <w:szCs w:val="22"/>
          <w:lang w:val="en-CA" w:eastAsia="en-CA"/>
        </w:rPr>
      </w:pPr>
      <w:hyperlink w:anchor="_Toc6488470" w:history="1">
        <w:r w:rsidR="001B03EE" w:rsidRPr="005F7C1C">
          <w:rPr>
            <w:rStyle w:val="Hyperlink"/>
            <w:noProof/>
            <w:lang w:val="en-CA"/>
          </w:rPr>
          <w:t>Meals</w:t>
        </w:r>
        <w:r w:rsidR="001B03EE">
          <w:rPr>
            <w:noProof/>
            <w:webHidden/>
          </w:rPr>
          <w:tab/>
        </w:r>
        <w:r w:rsidR="001B03EE">
          <w:rPr>
            <w:noProof/>
            <w:webHidden/>
          </w:rPr>
          <w:fldChar w:fldCharType="begin"/>
        </w:r>
        <w:r w:rsidR="001B03EE">
          <w:rPr>
            <w:noProof/>
            <w:webHidden/>
          </w:rPr>
          <w:instrText xml:space="preserve"> PAGEREF _Toc6488470 \h </w:instrText>
        </w:r>
        <w:r w:rsidR="001B03EE">
          <w:rPr>
            <w:noProof/>
            <w:webHidden/>
          </w:rPr>
        </w:r>
        <w:r w:rsidR="001B03EE">
          <w:rPr>
            <w:noProof/>
            <w:webHidden/>
          </w:rPr>
          <w:fldChar w:fldCharType="separate"/>
        </w:r>
        <w:r w:rsidR="000535E0">
          <w:rPr>
            <w:noProof/>
            <w:webHidden/>
          </w:rPr>
          <w:t>22</w:t>
        </w:r>
        <w:r w:rsidR="001B03EE">
          <w:rPr>
            <w:noProof/>
            <w:webHidden/>
          </w:rPr>
          <w:fldChar w:fldCharType="end"/>
        </w:r>
      </w:hyperlink>
    </w:p>
    <w:p w14:paraId="22B379C3" w14:textId="0AF4759D" w:rsidR="001B03EE" w:rsidRDefault="005E7F50">
      <w:pPr>
        <w:pStyle w:val="TOC2"/>
        <w:rPr>
          <w:rFonts w:asciiTheme="minorHAnsi" w:eastAsiaTheme="minorEastAsia" w:hAnsiTheme="minorHAnsi" w:cstheme="minorBidi"/>
          <w:noProof/>
          <w:sz w:val="22"/>
          <w:szCs w:val="22"/>
          <w:lang w:val="en-CA" w:eastAsia="en-CA"/>
        </w:rPr>
      </w:pPr>
      <w:hyperlink w:anchor="_Toc6488473" w:history="1">
        <w:r w:rsidR="001B03EE" w:rsidRPr="005F7C1C">
          <w:rPr>
            <w:rStyle w:val="Hyperlink"/>
            <w:noProof/>
            <w:lang w:val="en-CA"/>
          </w:rPr>
          <w:t>Sleeping</w:t>
        </w:r>
        <w:r w:rsidR="001B03EE">
          <w:rPr>
            <w:noProof/>
            <w:webHidden/>
          </w:rPr>
          <w:tab/>
        </w:r>
        <w:r w:rsidR="001B03EE">
          <w:rPr>
            <w:noProof/>
            <w:webHidden/>
          </w:rPr>
          <w:fldChar w:fldCharType="begin"/>
        </w:r>
        <w:r w:rsidR="001B03EE">
          <w:rPr>
            <w:noProof/>
            <w:webHidden/>
          </w:rPr>
          <w:instrText xml:space="preserve"> PAGEREF _Toc6488473 \h </w:instrText>
        </w:r>
        <w:r w:rsidR="001B03EE">
          <w:rPr>
            <w:noProof/>
            <w:webHidden/>
          </w:rPr>
        </w:r>
        <w:r w:rsidR="001B03EE">
          <w:rPr>
            <w:noProof/>
            <w:webHidden/>
          </w:rPr>
          <w:fldChar w:fldCharType="separate"/>
        </w:r>
        <w:r w:rsidR="000535E0">
          <w:rPr>
            <w:noProof/>
            <w:webHidden/>
          </w:rPr>
          <w:t>23</w:t>
        </w:r>
        <w:r w:rsidR="001B03EE">
          <w:rPr>
            <w:noProof/>
            <w:webHidden/>
          </w:rPr>
          <w:fldChar w:fldCharType="end"/>
        </w:r>
      </w:hyperlink>
    </w:p>
    <w:p w14:paraId="5A52FDC9" w14:textId="3A0501EE" w:rsidR="001B03EE" w:rsidRDefault="005E7F50">
      <w:pPr>
        <w:pStyle w:val="TOC2"/>
        <w:rPr>
          <w:rFonts w:asciiTheme="minorHAnsi" w:eastAsiaTheme="minorEastAsia" w:hAnsiTheme="minorHAnsi" w:cstheme="minorBidi"/>
          <w:noProof/>
          <w:sz w:val="22"/>
          <w:szCs w:val="22"/>
          <w:lang w:val="en-CA" w:eastAsia="en-CA"/>
        </w:rPr>
      </w:pPr>
      <w:hyperlink w:anchor="_Toc6488474" w:history="1">
        <w:r w:rsidR="001B03EE" w:rsidRPr="005F7C1C">
          <w:rPr>
            <w:rStyle w:val="Hyperlink"/>
            <w:noProof/>
            <w:lang w:val="en-CA"/>
          </w:rPr>
          <w:t>Diapering</w:t>
        </w:r>
        <w:r w:rsidR="001B03EE">
          <w:rPr>
            <w:noProof/>
            <w:webHidden/>
          </w:rPr>
          <w:tab/>
        </w:r>
        <w:r w:rsidR="001B03EE">
          <w:rPr>
            <w:noProof/>
            <w:webHidden/>
          </w:rPr>
          <w:fldChar w:fldCharType="begin"/>
        </w:r>
        <w:r w:rsidR="001B03EE">
          <w:rPr>
            <w:noProof/>
            <w:webHidden/>
          </w:rPr>
          <w:instrText xml:space="preserve"> PAGEREF _Toc6488474 \h </w:instrText>
        </w:r>
        <w:r w:rsidR="001B03EE">
          <w:rPr>
            <w:noProof/>
            <w:webHidden/>
          </w:rPr>
        </w:r>
        <w:r w:rsidR="001B03EE">
          <w:rPr>
            <w:noProof/>
            <w:webHidden/>
          </w:rPr>
          <w:fldChar w:fldCharType="separate"/>
        </w:r>
        <w:r w:rsidR="000535E0">
          <w:rPr>
            <w:noProof/>
            <w:webHidden/>
          </w:rPr>
          <w:t>23</w:t>
        </w:r>
        <w:r w:rsidR="001B03EE">
          <w:rPr>
            <w:noProof/>
            <w:webHidden/>
          </w:rPr>
          <w:fldChar w:fldCharType="end"/>
        </w:r>
      </w:hyperlink>
    </w:p>
    <w:p w14:paraId="3CDF00F4" w14:textId="2EBE8FDA" w:rsidR="001B03EE" w:rsidRDefault="005E7F50">
      <w:pPr>
        <w:pStyle w:val="TOC2"/>
        <w:rPr>
          <w:rFonts w:asciiTheme="minorHAnsi" w:eastAsiaTheme="minorEastAsia" w:hAnsiTheme="minorHAnsi" w:cstheme="minorBidi"/>
          <w:noProof/>
          <w:sz w:val="22"/>
          <w:szCs w:val="22"/>
          <w:lang w:val="en-CA" w:eastAsia="en-CA"/>
        </w:rPr>
      </w:pPr>
      <w:hyperlink w:anchor="_Toc6488475" w:history="1">
        <w:r w:rsidR="001B03EE" w:rsidRPr="005F7C1C">
          <w:rPr>
            <w:rStyle w:val="Hyperlink"/>
            <w:noProof/>
            <w:lang w:val="en-CA"/>
          </w:rPr>
          <w:t>Potty Training</w:t>
        </w:r>
        <w:r w:rsidR="001B03EE">
          <w:rPr>
            <w:noProof/>
            <w:webHidden/>
          </w:rPr>
          <w:tab/>
        </w:r>
        <w:r w:rsidR="001B03EE">
          <w:rPr>
            <w:noProof/>
            <w:webHidden/>
          </w:rPr>
          <w:fldChar w:fldCharType="begin"/>
        </w:r>
        <w:r w:rsidR="001B03EE">
          <w:rPr>
            <w:noProof/>
            <w:webHidden/>
          </w:rPr>
          <w:instrText xml:space="preserve"> PAGEREF _Toc6488475 \h </w:instrText>
        </w:r>
        <w:r w:rsidR="001B03EE">
          <w:rPr>
            <w:noProof/>
            <w:webHidden/>
          </w:rPr>
        </w:r>
        <w:r w:rsidR="001B03EE">
          <w:rPr>
            <w:noProof/>
            <w:webHidden/>
          </w:rPr>
          <w:fldChar w:fldCharType="separate"/>
        </w:r>
        <w:r w:rsidR="000535E0">
          <w:rPr>
            <w:noProof/>
            <w:webHidden/>
          </w:rPr>
          <w:t>23</w:t>
        </w:r>
        <w:r w:rsidR="001B03EE">
          <w:rPr>
            <w:noProof/>
            <w:webHidden/>
          </w:rPr>
          <w:fldChar w:fldCharType="end"/>
        </w:r>
      </w:hyperlink>
    </w:p>
    <w:p w14:paraId="523470EC" w14:textId="4EBAD7A2" w:rsidR="001B03EE" w:rsidRDefault="005E7F50">
      <w:pPr>
        <w:pStyle w:val="TOC2"/>
        <w:rPr>
          <w:rFonts w:asciiTheme="minorHAnsi" w:eastAsiaTheme="minorEastAsia" w:hAnsiTheme="minorHAnsi" w:cstheme="minorBidi"/>
          <w:noProof/>
          <w:sz w:val="22"/>
          <w:szCs w:val="22"/>
          <w:lang w:val="en-CA" w:eastAsia="en-CA"/>
        </w:rPr>
      </w:pPr>
      <w:hyperlink w:anchor="_Toc6488476" w:history="1">
        <w:r w:rsidR="001B03EE" w:rsidRPr="005F7C1C">
          <w:rPr>
            <w:rStyle w:val="Hyperlink"/>
            <w:noProof/>
            <w:lang w:val="en-CA"/>
          </w:rPr>
          <w:t>Insect Repellent and Sun Screen Protection</w:t>
        </w:r>
        <w:r w:rsidR="001B03EE">
          <w:rPr>
            <w:noProof/>
            <w:webHidden/>
          </w:rPr>
          <w:tab/>
        </w:r>
        <w:r w:rsidR="001B03EE">
          <w:rPr>
            <w:noProof/>
            <w:webHidden/>
          </w:rPr>
          <w:fldChar w:fldCharType="begin"/>
        </w:r>
        <w:r w:rsidR="001B03EE">
          <w:rPr>
            <w:noProof/>
            <w:webHidden/>
          </w:rPr>
          <w:instrText xml:space="preserve"> PAGEREF _Toc6488476 \h </w:instrText>
        </w:r>
        <w:r w:rsidR="001B03EE">
          <w:rPr>
            <w:noProof/>
            <w:webHidden/>
          </w:rPr>
        </w:r>
        <w:r w:rsidR="001B03EE">
          <w:rPr>
            <w:noProof/>
            <w:webHidden/>
          </w:rPr>
          <w:fldChar w:fldCharType="separate"/>
        </w:r>
        <w:r w:rsidR="000535E0">
          <w:rPr>
            <w:noProof/>
            <w:webHidden/>
          </w:rPr>
          <w:t>24</w:t>
        </w:r>
        <w:r w:rsidR="001B03EE">
          <w:rPr>
            <w:noProof/>
            <w:webHidden/>
          </w:rPr>
          <w:fldChar w:fldCharType="end"/>
        </w:r>
      </w:hyperlink>
    </w:p>
    <w:p w14:paraId="40DCF73C" w14:textId="25D47B56" w:rsidR="001B03EE" w:rsidRDefault="005E7F50">
      <w:pPr>
        <w:pStyle w:val="TOC2"/>
        <w:rPr>
          <w:rFonts w:asciiTheme="minorHAnsi" w:eastAsiaTheme="minorEastAsia" w:hAnsiTheme="minorHAnsi" w:cstheme="minorBidi"/>
          <w:noProof/>
          <w:sz w:val="22"/>
          <w:szCs w:val="22"/>
          <w:lang w:val="en-CA" w:eastAsia="en-CA"/>
        </w:rPr>
      </w:pPr>
      <w:hyperlink w:anchor="_Toc6488477" w:history="1">
        <w:r w:rsidR="001B03EE" w:rsidRPr="005F7C1C">
          <w:rPr>
            <w:rStyle w:val="Hyperlink"/>
            <w:noProof/>
            <w:lang w:val="en-CA"/>
          </w:rPr>
          <w:t>Lice</w:t>
        </w:r>
        <w:r w:rsidR="001B03EE">
          <w:rPr>
            <w:noProof/>
            <w:webHidden/>
          </w:rPr>
          <w:tab/>
        </w:r>
        <w:r w:rsidR="001B03EE">
          <w:rPr>
            <w:noProof/>
            <w:webHidden/>
          </w:rPr>
          <w:fldChar w:fldCharType="begin"/>
        </w:r>
        <w:r w:rsidR="001B03EE">
          <w:rPr>
            <w:noProof/>
            <w:webHidden/>
          </w:rPr>
          <w:instrText xml:space="preserve"> PAGEREF _Toc6488477 \h </w:instrText>
        </w:r>
        <w:r w:rsidR="001B03EE">
          <w:rPr>
            <w:noProof/>
            <w:webHidden/>
          </w:rPr>
        </w:r>
        <w:r w:rsidR="001B03EE">
          <w:rPr>
            <w:noProof/>
            <w:webHidden/>
          </w:rPr>
          <w:fldChar w:fldCharType="separate"/>
        </w:r>
        <w:r w:rsidR="000535E0">
          <w:rPr>
            <w:noProof/>
            <w:webHidden/>
          </w:rPr>
          <w:t>24</w:t>
        </w:r>
        <w:r w:rsidR="001B03EE">
          <w:rPr>
            <w:noProof/>
            <w:webHidden/>
          </w:rPr>
          <w:fldChar w:fldCharType="end"/>
        </w:r>
      </w:hyperlink>
    </w:p>
    <w:p w14:paraId="7805890B" w14:textId="1932E04F" w:rsidR="001B03EE" w:rsidRDefault="005E7F50">
      <w:pPr>
        <w:pStyle w:val="TOC2"/>
        <w:rPr>
          <w:rFonts w:asciiTheme="minorHAnsi" w:eastAsiaTheme="minorEastAsia" w:hAnsiTheme="minorHAnsi" w:cstheme="minorBidi"/>
          <w:noProof/>
          <w:sz w:val="22"/>
          <w:szCs w:val="22"/>
          <w:lang w:val="en-CA" w:eastAsia="en-CA"/>
        </w:rPr>
      </w:pPr>
      <w:hyperlink w:anchor="_Toc6488478" w:history="1">
        <w:r w:rsidR="001B03EE" w:rsidRPr="000E0945">
          <w:rPr>
            <w:rStyle w:val="Hyperlink"/>
            <w:noProof/>
            <w:lang w:val="en-CA"/>
          </w:rPr>
          <w:t>Illness</w:t>
        </w:r>
        <w:r w:rsidR="001B03EE">
          <w:rPr>
            <w:noProof/>
            <w:webHidden/>
          </w:rPr>
          <w:tab/>
        </w:r>
        <w:r w:rsidR="001B03EE">
          <w:rPr>
            <w:noProof/>
            <w:webHidden/>
          </w:rPr>
          <w:fldChar w:fldCharType="begin"/>
        </w:r>
        <w:r w:rsidR="001B03EE">
          <w:rPr>
            <w:noProof/>
            <w:webHidden/>
          </w:rPr>
          <w:instrText xml:space="preserve"> PAGEREF _Toc6488478 \h </w:instrText>
        </w:r>
        <w:r w:rsidR="001B03EE">
          <w:rPr>
            <w:noProof/>
            <w:webHidden/>
          </w:rPr>
        </w:r>
        <w:r w:rsidR="001B03EE">
          <w:rPr>
            <w:noProof/>
            <w:webHidden/>
          </w:rPr>
          <w:fldChar w:fldCharType="separate"/>
        </w:r>
        <w:r w:rsidR="000535E0">
          <w:rPr>
            <w:noProof/>
            <w:webHidden/>
          </w:rPr>
          <w:t>24</w:t>
        </w:r>
        <w:r w:rsidR="001B03EE">
          <w:rPr>
            <w:noProof/>
            <w:webHidden/>
          </w:rPr>
          <w:fldChar w:fldCharType="end"/>
        </w:r>
      </w:hyperlink>
    </w:p>
    <w:p w14:paraId="07675972" w14:textId="11EDB973" w:rsidR="001B03EE" w:rsidRDefault="005E7F50">
      <w:pPr>
        <w:pStyle w:val="TOC2"/>
        <w:rPr>
          <w:rFonts w:asciiTheme="minorHAnsi" w:eastAsiaTheme="minorEastAsia" w:hAnsiTheme="minorHAnsi" w:cstheme="minorBidi"/>
          <w:noProof/>
          <w:sz w:val="22"/>
          <w:szCs w:val="22"/>
          <w:lang w:val="en-CA" w:eastAsia="en-CA"/>
        </w:rPr>
      </w:pPr>
      <w:hyperlink w:anchor="_Toc6488479" w:history="1">
        <w:r w:rsidR="001B03EE" w:rsidRPr="005F7C1C">
          <w:rPr>
            <w:rStyle w:val="Hyperlink"/>
            <w:noProof/>
          </w:rPr>
          <w:t>Accident/Incident Reports</w:t>
        </w:r>
        <w:r w:rsidR="001B03EE">
          <w:rPr>
            <w:noProof/>
            <w:webHidden/>
          </w:rPr>
          <w:tab/>
        </w:r>
        <w:r w:rsidR="001B03EE">
          <w:rPr>
            <w:noProof/>
            <w:webHidden/>
          </w:rPr>
          <w:fldChar w:fldCharType="begin"/>
        </w:r>
        <w:r w:rsidR="001B03EE">
          <w:rPr>
            <w:noProof/>
            <w:webHidden/>
          </w:rPr>
          <w:instrText xml:space="preserve"> PAGEREF _Toc6488479 \h </w:instrText>
        </w:r>
        <w:r w:rsidR="001B03EE">
          <w:rPr>
            <w:noProof/>
            <w:webHidden/>
          </w:rPr>
        </w:r>
        <w:r w:rsidR="001B03EE">
          <w:rPr>
            <w:noProof/>
            <w:webHidden/>
          </w:rPr>
          <w:fldChar w:fldCharType="separate"/>
        </w:r>
        <w:r w:rsidR="000535E0">
          <w:rPr>
            <w:noProof/>
            <w:webHidden/>
          </w:rPr>
          <w:t>25</w:t>
        </w:r>
        <w:r w:rsidR="001B03EE">
          <w:rPr>
            <w:noProof/>
            <w:webHidden/>
          </w:rPr>
          <w:fldChar w:fldCharType="end"/>
        </w:r>
      </w:hyperlink>
    </w:p>
    <w:p w14:paraId="22DF1400" w14:textId="05FE7D02" w:rsidR="001B03EE" w:rsidRDefault="005E7F50">
      <w:pPr>
        <w:pStyle w:val="TOC2"/>
        <w:rPr>
          <w:rFonts w:asciiTheme="minorHAnsi" w:eastAsiaTheme="minorEastAsia" w:hAnsiTheme="minorHAnsi" w:cstheme="minorBidi"/>
          <w:noProof/>
          <w:sz w:val="22"/>
          <w:szCs w:val="22"/>
          <w:lang w:val="en-CA" w:eastAsia="en-CA"/>
        </w:rPr>
      </w:pPr>
      <w:hyperlink w:anchor="_Toc6488480" w:history="1">
        <w:r w:rsidR="001B03EE" w:rsidRPr="005F7C1C">
          <w:rPr>
            <w:rStyle w:val="Hyperlink"/>
            <w:noProof/>
            <w:lang w:val="en-CA"/>
          </w:rPr>
          <w:t>Forms</w:t>
        </w:r>
        <w:r w:rsidR="001B03EE">
          <w:rPr>
            <w:noProof/>
            <w:webHidden/>
          </w:rPr>
          <w:tab/>
        </w:r>
        <w:r w:rsidR="001B03EE">
          <w:rPr>
            <w:noProof/>
            <w:webHidden/>
          </w:rPr>
          <w:fldChar w:fldCharType="begin"/>
        </w:r>
        <w:r w:rsidR="001B03EE">
          <w:rPr>
            <w:noProof/>
            <w:webHidden/>
          </w:rPr>
          <w:instrText xml:space="preserve"> PAGEREF _Toc6488480 \h </w:instrText>
        </w:r>
        <w:r w:rsidR="001B03EE">
          <w:rPr>
            <w:noProof/>
            <w:webHidden/>
          </w:rPr>
        </w:r>
        <w:r w:rsidR="001B03EE">
          <w:rPr>
            <w:noProof/>
            <w:webHidden/>
          </w:rPr>
          <w:fldChar w:fldCharType="separate"/>
        </w:r>
        <w:r w:rsidR="000535E0">
          <w:rPr>
            <w:noProof/>
            <w:webHidden/>
          </w:rPr>
          <w:t>25</w:t>
        </w:r>
        <w:r w:rsidR="001B03EE">
          <w:rPr>
            <w:noProof/>
            <w:webHidden/>
          </w:rPr>
          <w:fldChar w:fldCharType="end"/>
        </w:r>
      </w:hyperlink>
    </w:p>
    <w:p w14:paraId="630F1692" w14:textId="380074E4" w:rsidR="001B03EE" w:rsidRDefault="005E7F50">
      <w:pPr>
        <w:pStyle w:val="TOC2"/>
        <w:rPr>
          <w:rFonts w:asciiTheme="minorHAnsi" w:eastAsiaTheme="minorEastAsia" w:hAnsiTheme="minorHAnsi" w:cstheme="minorBidi"/>
          <w:noProof/>
          <w:sz w:val="22"/>
          <w:szCs w:val="22"/>
          <w:lang w:val="en-CA" w:eastAsia="en-CA"/>
        </w:rPr>
      </w:pPr>
      <w:hyperlink w:anchor="_Toc6488481" w:history="1">
        <w:r w:rsidR="001B03EE" w:rsidRPr="005F7C1C">
          <w:rPr>
            <w:rStyle w:val="Hyperlink"/>
            <w:noProof/>
            <w:lang w:val="en-CA"/>
          </w:rPr>
          <w:t>Serious Illness or Accident</w:t>
        </w:r>
        <w:r w:rsidR="001B03EE">
          <w:rPr>
            <w:noProof/>
            <w:webHidden/>
          </w:rPr>
          <w:tab/>
        </w:r>
        <w:r w:rsidR="001B03EE">
          <w:rPr>
            <w:noProof/>
            <w:webHidden/>
          </w:rPr>
          <w:fldChar w:fldCharType="begin"/>
        </w:r>
        <w:r w:rsidR="001B03EE">
          <w:rPr>
            <w:noProof/>
            <w:webHidden/>
          </w:rPr>
          <w:instrText xml:space="preserve"> PAGEREF _Toc6488481 \h </w:instrText>
        </w:r>
        <w:r w:rsidR="001B03EE">
          <w:rPr>
            <w:noProof/>
            <w:webHidden/>
          </w:rPr>
        </w:r>
        <w:r w:rsidR="001B03EE">
          <w:rPr>
            <w:noProof/>
            <w:webHidden/>
          </w:rPr>
          <w:fldChar w:fldCharType="separate"/>
        </w:r>
        <w:r w:rsidR="000535E0">
          <w:rPr>
            <w:noProof/>
            <w:webHidden/>
          </w:rPr>
          <w:t>25</w:t>
        </w:r>
        <w:r w:rsidR="001B03EE">
          <w:rPr>
            <w:noProof/>
            <w:webHidden/>
          </w:rPr>
          <w:fldChar w:fldCharType="end"/>
        </w:r>
      </w:hyperlink>
    </w:p>
    <w:p w14:paraId="54E1BF52" w14:textId="4CB89D7D" w:rsidR="001B03EE" w:rsidRDefault="005E7F50">
      <w:pPr>
        <w:pStyle w:val="TOC2"/>
        <w:rPr>
          <w:rFonts w:asciiTheme="minorHAnsi" w:eastAsiaTheme="minorEastAsia" w:hAnsiTheme="minorHAnsi" w:cstheme="minorBidi"/>
          <w:noProof/>
          <w:sz w:val="22"/>
          <w:szCs w:val="22"/>
          <w:lang w:val="en-CA" w:eastAsia="en-CA"/>
        </w:rPr>
      </w:pPr>
      <w:hyperlink w:anchor="_Toc6488482" w:history="1">
        <w:r w:rsidR="001B03EE" w:rsidRPr="005F7C1C">
          <w:rPr>
            <w:rStyle w:val="Hyperlink"/>
            <w:noProof/>
            <w:lang w:val="en-CA"/>
          </w:rPr>
          <w:t>Administering Medication</w:t>
        </w:r>
        <w:r w:rsidR="001B03EE">
          <w:rPr>
            <w:noProof/>
            <w:webHidden/>
          </w:rPr>
          <w:tab/>
        </w:r>
        <w:r w:rsidR="001B03EE">
          <w:rPr>
            <w:noProof/>
            <w:webHidden/>
          </w:rPr>
          <w:fldChar w:fldCharType="begin"/>
        </w:r>
        <w:r w:rsidR="001B03EE">
          <w:rPr>
            <w:noProof/>
            <w:webHidden/>
          </w:rPr>
          <w:instrText xml:space="preserve"> PAGEREF _Toc6488482 \h </w:instrText>
        </w:r>
        <w:r w:rsidR="001B03EE">
          <w:rPr>
            <w:noProof/>
            <w:webHidden/>
          </w:rPr>
        </w:r>
        <w:r w:rsidR="001B03EE">
          <w:rPr>
            <w:noProof/>
            <w:webHidden/>
          </w:rPr>
          <w:fldChar w:fldCharType="separate"/>
        </w:r>
        <w:r w:rsidR="000535E0">
          <w:rPr>
            <w:noProof/>
            <w:webHidden/>
          </w:rPr>
          <w:t>25</w:t>
        </w:r>
        <w:r w:rsidR="001B03EE">
          <w:rPr>
            <w:noProof/>
            <w:webHidden/>
          </w:rPr>
          <w:fldChar w:fldCharType="end"/>
        </w:r>
      </w:hyperlink>
    </w:p>
    <w:p w14:paraId="01136523" w14:textId="4F7326FA" w:rsidR="001B03EE" w:rsidRDefault="005E7F50">
      <w:pPr>
        <w:pStyle w:val="TOC2"/>
        <w:rPr>
          <w:rFonts w:asciiTheme="minorHAnsi" w:eastAsiaTheme="minorEastAsia" w:hAnsiTheme="minorHAnsi" w:cstheme="minorBidi"/>
          <w:noProof/>
          <w:sz w:val="22"/>
          <w:szCs w:val="22"/>
          <w:lang w:val="en-CA" w:eastAsia="en-CA"/>
        </w:rPr>
      </w:pPr>
      <w:hyperlink w:anchor="_Toc6488484" w:history="1">
        <w:r w:rsidR="001B03EE" w:rsidRPr="005F7C1C">
          <w:rPr>
            <w:rStyle w:val="Hyperlink"/>
            <w:noProof/>
            <w:lang w:val="en-CA"/>
          </w:rPr>
          <w:t>Evacuation Plans</w:t>
        </w:r>
        <w:r w:rsidR="001B03EE">
          <w:rPr>
            <w:noProof/>
            <w:webHidden/>
          </w:rPr>
          <w:tab/>
        </w:r>
        <w:r w:rsidR="001B03EE">
          <w:rPr>
            <w:noProof/>
            <w:webHidden/>
          </w:rPr>
          <w:fldChar w:fldCharType="begin"/>
        </w:r>
        <w:r w:rsidR="001B03EE">
          <w:rPr>
            <w:noProof/>
            <w:webHidden/>
          </w:rPr>
          <w:instrText xml:space="preserve"> PAGEREF _Toc6488484 \h </w:instrText>
        </w:r>
        <w:r w:rsidR="001B03EE">
          <w:rPr>
            <w:noProof/>
            <w:webHidden/>
          </w:rPr>
        </w:r>
        <w:r w:rsidR="001B03EE">
          <w:rPr>
            <w:noProof/>
            <w:webHidden/>
          </w:rPr>
          <w:fldChar w:fldCharType="separate"/>
        </w:r>
        <w:r w:rsidR="000535E0">
          <w:rPr>
            <w:noProof/>
            <w:webHidden/>
          </w:rPr>
          <w:t>26</w:t>
        </w:r>
        <w:r w:rsidR="001B03EE">
          <w:rPr>
            <w:noProof/>
            <w:webHidden/>
          </w:rPr>
          <w:fldChar w:fldCharType="end"/>
        </w:r>
      </w:hyperlink>
    </w:p>
    <w:p w14:paraId="601B9182" w14:textId="32960D23" w:rsidR="001B03EE" w:rsidRDefault="005E7F50">
      <w:pPr>
        <w:pStyle w:val="TOC1"/>
        <w:tabs>
          <w:tab w:val="right" w:leader="dot" w:pos="9913"/>
        </w:tabs>
        <w:rPr>
          <w:rFonts w:asciiTheme="minorHAnsi" w:eastAsiaTheme="minorEastAsia" w:hAnsiTheme="minorHAnsi" w:cstheme="minorBidi"/>
          <w:noProof/>
          <w:sz w:val="22"/>
          <w:szCs w:val="22"/>
          <w:lang w:val="en-CA" w:eastAsia="en-CA"/>
        </w:rPr>
      </w:pPr>
      <w:hyperlink w:anchor="_Toc6488485" w:history="1">
        <w:r w:rsidR="001B03EE" w:rsidRPr="005F7C1C">
          <w:rPr>
            <w:rStyle w:val="Hyperlink"/>
            <w:noProof/>
          </w:rPr>
          <w:t>POLICIES</w:t>
        </w:r>
        <w:r w:rsidR="001B03EE">
          <w:rPr>
            <w:noProof/>
            <w:webHidden/>
          </w:rPr>
          <w:tab/>
        </w:r>
        <w:r w:rsidR="001B03EE">
          <w:rPr>
            <w:noProof/>
            <w:webHidden/>
          </w:rPr>
          <w:fldChar w:fldCharType="begin"/>
        </w:r>
        <w:r w:rsidR="001B03EE">
          <w:rPr>
            <w:noProof/>
            <w:webHidden/>
          </w:rPr>
          <w:instrText xml:space="preserve"> PAGEREF _Toc6488485 \h </w:instrText>
        </w:r>
        <w:r w:rsidR="001B03EE">
          <w:rPr>
            <w:noProof/>
            <w:webHidden/>
          </w:rPr>
        </w:r>
        <w:r w:rsidR="001B03EE">
          <w:rPr>
            <w:noProof/>
            <w:webHidden/>
          </w:rPr>
          <w:fldChar w:fldCharType="separate"/>
        </w:r>
        <w:r w:rsidR="000535E0">
          <w:rPr>
            <w:noProof/>
            <w:webHidden/>
          </w:rPr>
          <w:t>27</w:t>
        </w:r>
        <w:r w:rsidR="001B03EE">
          <w:rPr>
            <w:noProof/>
            <w:webHidden/>
          </w:rPr>
          <w:fldChar w:fldCharType="end"/>
        </w:r>
      </w:hyperlink>
    </w:p>
    <w:p w14:paraId="1CA9FEFF" w14:textId="50FED9A8" w:rsidR="001B03EE" w:rsidRDefault="005E7F50">
      <w:pPr>
        <w:pStyle w:val="TOC2"/>
        <w:rPr>
          <w:rFonts w:asciiTheme="minorHAnsi" w:eastAsiaTheme="minorEastAsia" w:hAnsiTheme="minorHAnsi" w:cstheme="minorBidi"/>
          <w:noProof/>
          <w:sz w:val="22"/>
          <w:szCs w:val="22"/>
          <w:lang w:val="en-CA" w:eastAsia="en-CA"/>
        </w:rPr>
      </w:pPr>
      <w:hyperlink w:anchor="_Toc6488486" w:history="1">
        <w:r w:rsidR="001B03EE" w:rsidRPr="005F7C1C">
          <w:rPr>
            <w:rStyle w:val="Hyperlink"/>
            <w:noProof/>
            <w:lang w:val="en-CA"/>
          </w:rPr>
          <w:t>Communication Policies</w:t>
        </w:r>
        <w:r w:rsidR="001B03EE">
          <w:rPr>
            <w:noProof/>
            <w:webHidden/>
          </w:rPr>
          <w:tab/>
        </w:r>
        <w:r w:rsidR="001B03EE">
          <w:rPr>
            <w:noProof/>
            <w:webHidden/>
          </w:rPr>
          <w:fldChar w:fldCharType="begin"/>
        </w:r>
        <w:r w:rsidR="001B03EE">
          <w:rPr>
            <w:noProof/>
            <w:webHidden/>
          </w:rPr>
          <w:instrText xml:space="preserve"> PAGEREF _Toc6488486 \h </w:instrText>
        </w:r>
        <w:r w:rsidR="001B03EE">
          <w:rPr>
            <w:noProof/>
            <w:webHidden/>
          </w:rPr>
        </w:r>
        <w:r w:rsidR="001B03EE">
          <w:rPr>
            <w:noProof/>
            <w:webHidden/>
          </w:rPr>
          <w:fldChar w:fldCharType="separate"/>
        </w:r>
        <w:r w:rsidR="000535E0">
          <w:rPr>
            <w:noProof/>
            <w:webHidden/>
          </w:rPr>
          <w:t>27</w:t>
        </w:r>
        <w:r w:rsidR="001B03EE">
          <w:rPr>
            <w:noProof/>
            <w:webHidden/>
          </w:rPr>
          <w:fldChar w:fldCharType="end"/>
        </w:r>
      </w:hyperlink>
    </w:p>
    <w:p w14:paraId="40A8489D" w14:textId="42C544F5" w:rsidR="001B03EE" w:rsidRDefault="005E7F50">
      <w:pPr>
        <w:pStyle w:val="TOC2"/>
        <w:rPr>
          <w:rFonts w:asciiTheme="minorHAnsi" w:eastAsiaTheme="minorEastAsia" w:hAnsiTheme="minorHAnsi" w:cstheme="minorBidi"/>
          <w:noProof/>
          <w:sz w:val="22"/>
          <w:szCs w:val="22"/>
          <w:lang w:val="en-CA" w:eastAsia="en-CA"/>
        </w:rPr>
      </w:pPr>
      <w:hyperlink w:anchor="_Toc6488487" w:history="1">
        <w:r w:rsidR="001B03EE" w:rsidRPr="005F7C1C">
          <w:rPr>
            <w:rStyle w:val="Hyperlink"/>
            <w:noProof/>
            <w:lang w:val="en-CA"/>
          </w:rPr>
          <w:t>Fair Hearing Policy</w:t>
        </w:r>
        <w:r w:rsidR="001B03EE">
          <w:rPr>
            <w:noProof/>
            <w:webHidden/>
          </w:rPr>
          <w:tab/>
        </w:r>
        <w:r w:rsidR="001B03EE">
          <w:rPr>
            <w:noProof/>
            <w:webHidden/>
          </w:rPr>
          <w:fldChar w:fldCharType="begin"/>
        </w:r>
        <w:r w:rsidR="001B03EE">
          <w:rPr>
            <w:noProof/>
            <w:webHidden/>
          </w:rPr>
          <w:instrText xml:space="preserve"> PAGEREF _Toc6488487 \h </w:instrText>
        </w:r>
        <w:r w:rsidR="001B03EE">
          <w:rPr>
            <w:noProof/>
            <w:webHidden/>
          </w:rPr>
        </w:r>
        <w:r w:rsidR="001B03EE">
          <w:rPr>
            <w:noProof/>
            <w:webHidden/>
          </w:rPr>
          <w:fldChar w:fldCharType="separate"/>
        </w:r>
        <w:r w:rsidR="000535E0">
          <w:rPr>
            <w:noProof/>
            <w:webHidden/>
          </w:rPr>
          <w:t>27</w:t>
        </w:r>
        <w:r w:rsidR="001B03EE">
          <w:rPr>
            <w:noProof/>
            <w:webHidden/>
          </w:rPr>
          <w:fldChar w:fldCharType="end"/>
        </w:r>
      </w:hyperlink>
    </w:p>
    <w:p w14:paraId="12F68FEC" w14:textId="25F50980" w:rsidR="001B03EE" w:rsidRDefault="005E7F50">
      <w:pPr>
        <w:pStyle w:val="TOC1"/>
        <w:tabs>
          <w:tab w:val="right" w:leader="dot" w:pos="9913"/>
        </w:tabs>
        <w:rPr>
          <w:rFonts w:asciiTheme="minorHAnsi" w:eastAsiaTheme="minorEastAsia" w:hAnsiTheme="minorHAnsi" w:cstheme="minorBidi"/>
          <w:noProof/>
          <w:sz w:val="22"/>
          <w:szCs w:val="22"/>
          <w:lang w:val="en-CA" w:eastAsia="en-CA"/>
        </w:rPr>
      </w:pPr>
      <w:hyperlink w:anchor="_Toc6488488" w:history="1">
        <w:r w:rsidR="001B03EE" w:rsidRPr="005F7C1C">
          <w:rPr>
            <w:rStyle w:val="Hyperlink"/>
            <w:noProof/>
          </w:rPr>
          <w:t>COMMUNICATION</w:t>
        </w:r>
        <w:r w:rsidR="001B03EE">
          <w:rPr>
            <w:noProof/>
            <w:webHidden/>
          </w:rPr>
          <w:tab/>
        </w:r>
        <w:r w:rsidR="001B03EE">
          <w:rPr>
            <w:noProof/>
            <w:webHidden/>
          </w:rPr>
          <w:fldChar w:fldCharType="begin"/>
        </w:r>
        <w:r w:rsidR="001B03EE">
          <w:rPr>
            <w:noProof/>
            <w:webHidden/>
          </w:rPr>
          <w:instrText xml:space="preserve"> PAGEREF _Toc6488488 \h </w:instrText>
        </w:r>
        <w:r w:rsidR="001B03EE">
          <w:rPr>
            <w:noProof/>
            <w:webHidden/>
          </w:rPr>
        </w:r>
        <w:r w:rsidR="001B03EE">
          <w:rPr>
            <w:noProof/>
            <w:webHidden/>
          </w:rPr>
          <w:fldChar w:fldCharType="separate"/>
        </w:r>
        <w:r w:rsidR="000535E0">
          <w:rPr>
            <w:noProof/>
            <w:webHidden/>
          </w:rPr>
          <w:t>28</w:t>
        </w:r>
        <w:r w:rsidR="001B03EE">
          <w:rPr>
            <w:noProof/>
            <w:webHidden/>
          </w:rPr>
          <w:fldChar w:fldCharType="end"/>
        </w:r>
      </w:hyperlink>
    </w:p>
    <w:p w14:paraId="17FBFEE5" w14:textId="2226DD97" w:rsidR="001B03EE" w:rsidRDefault="005E7F50">
      <w:pPr>
        <w:pStyle w:val="TOC2"/>
        <w:rPr>
          <w:rFonts w:asciiTheme="minorHAnsi" w:eastAsiaTheme="minorEastAsia" w:hAnsiTheme="minorHAnsi" w:cstheme="minorBidi"/>
          <w:noProof/>
          <w:sz w:val="22"/>
          <w:szCs w:val="22"/>
          <w:lang w:val="en-CA" w:eastAsia="en-CA"/>
        </w:rPr>
      </w:pPr>
      <w:hyperlink w:anchor="_Toc6488489" w:history="1">
        <w:r w:rsidR="001B03EE" w:rsidRPr="005F7C1C">
          <w:rPr>
            <w:rStyle w:val="Hyperlink"/>
            <w:noProof/>
            <w:lang w:val="en-CA"/>
          </w:rPr>
          <w:t>Email</w:t>
        </w:r>
        <w:r w:rsidR="001B03EE">
          <w:rPr>
            <w:noProof/>
            <w:webHidden/>
          </w:rPr>
          <w:tab/>
        </w:r>
        <w:r w:rsidR="001B03EE">
          <w:rPr>
            <w:noProof/>
            <w:webHidden/>
          </w:rPr>
          <w:fldChar w:fldCharType="begin"/>
        </w:r>
        <w:r w:rsidR="001B03EE">
          <w:rPr>
            <w:noProof/>
            <w:webHidden/>
          </w:rPr>
          <w:instrText xml:space="preserve"> PAGEREF _Toc6488489 \h </w:instrText>
        </w:r>
        <w:r w:rsidR="001B03EE">
          <w:rPr>
            <w:noProof/>
            <w:webHidden/>
          </w:rPr>
        </w:r>
        <w:r w:rsidR="001B03EE">
          <w:rPr>
            <w:noProof/>
            <w:webHidden/>
          </w:rPr>
          <w:fldChar w:fldCharType="separate"/>
        </w:r>
        <w:r w:rsidR="000535E0">
          <w:rPr>
            <w:noProof/>
            <w:webHidden/>
          </w:rPr>
          <w:t>28</w:t>
        </w:r>
        <w:r w:rsidR="001B03EE">
          <w:rPr>
            <w:noProof/>
            <w:webHidden/>
          </w:rPr>
          <w:fldChar w:fldCharType="end"/>
        </w:r>
      </w:hyperlink>
    </w:p>
    <w:p w14:paraId="396E4679" w14:textId="1E3B27B4" w:rsidR="001B03EE" w:rsidRDefault="005E7F50">
      <w:pPr>
        <w:pStyle w:val="TOC2"/>
        <w:rPr>
          <w:rFonts w:asciiTheme="minorHAnsi" w:eastAsiaTheme="minorEastAsia" w:hAnsiTheme="minorHAnsi" w:cstheme="minorBidi"/>
          <w:noProof/>
          <w:sz w:val="22"/>
          <w:szCs w:val="22"/>
          <w:lang w:val="en-CA" w:eastAsia="en-CA"/>
        </w:rPr>
      </w:pPr>
      <w:hyperlink w:anchor="_Toc6488490" w:history="1">
        <w:r w:rsidR="001B03EE" w:rsidRPr="005F7C1C">
          <w:rPr>
            <w:rStyle w:val="Hyperlink"/>
            <w:noProof/>
            <w:lang w:val="en-CA"/>
          </w:rPr>
          <w:t>Website</w:t>
        </w:r>
        <w:r w:rsidR="001B03EE">
          <w:rPr>
            <w:noProof/>
            <w:webHidden/>
          </w:rPr>
          <w:tab/>
        </w:r>
        <w:r w:rsidR="001B03EE">
          <w:rPr>
            <w:noProof/>
            <w:webHidden/>
          </w:rPr>
          <w:fldChar w:fldCharType="begin"/>
        </w:r>
        <w:r w:rsidR="001B03EE">
          <w:rPr>
            <w:noProof/>
            <w:webHidden/>
          </w:rPr>
          <w:instrText xml:space="preserve"> PAGEREF _Toc6488490 \h </w:instrText>
        </w:r>
        <w:r w:rsidR="001B03EE">
          <w:rPr>
            <w:noProof/>
            <w:webHidden/>
          </w:rPr>
        </w:r>
        <w:r w:rsidR="001B03EE">
          <w:rPr>
            <w:noProof/>
            <w:webHidden/>
          </w:rPr>
          <w:fldChar w:fldCharType="separate"/>
        </w:r>
        <w:r w:rsidR="000535E0">
          <w:rPr>
            <w:noProof/>
            <w:webHidden/>
          </w:rPr>
          <w:t>28</w:t>
        </w:r>
        <w:r w:rsidR="001B03EE">
          <w:rPr>
            <w:noProof/>
            <w:webHidden/>
          </w:rPr>
          <w:fldChar w:fldCharType="end"/>
        </w:r>
      </w:hyperlink>
    </w:p>
    <w:p w14:paraId="56925B09" w14:textId="112575C5" w:rsidR="001B03EE" w:rsidRDefault="005E7F50">
      <w:pPr>
        <w:pStyle w:val="TOC2"/>
        <w:rPr>
          <w:rFonts w:asciiTheme="minorHAnsi" w:eastAsiaTheme="minorEastAsia" w:hAnsiTheme="minorHAnsi" w:cstheme="minorBidi"/>
          <w:noProof/>
          <w:sz w:val="22"/>
          <w:szCs w:val="22"/>
          <w:lang w:val="en-CA" w:eastAsia="en-CA"/>
        </w:rPr>
      </w:pPr>
      <w:hyperlink w:anchor="_Toc6488491" w:history="1">
        <w:r w:rsidR="001B03EE" w:rsidRPr="000E0945">
          <w:rPr>
            <w:rStyle w:val="Hyperlink"/>
            <w:noProof/>
            <w:lang w:val="en-CA"/>
          </w:rPr>
          <w:t>Facebook</w:t>
        </w:r>
        <w:r w:rsidR="001B03EE">
          <w:rPr>
            <w:noProof/>
            <w:webHidden/>
          </w:rPr>
          <w:tab/>
        </w:r>
        <w:r w:rsidR="004E29DC">
          <w:rPr>
            <w:noProof/>
            <w:webHidden/>
          </w:rPr>
          <w:t>29</w:t>
        </w:r>
      </w:hyperlink>
    </w:p>
    <w:p w14:paraId="47BB4242" w14:textId="0586931F" w:rsidR="001B03EE" w:rsidRDefault="005E7F50">
      <w:pPr>
        <w:pStyle w:val="TOC2"/>
        <w:rPr>
          <w:rFonts w:asciiTheme="minorHAnsi" w:eastAsiaTheme="minorEastAsia" w:hAnsiTheme="minorHAnsi" w:cstheme="minorBidi"/>
          <w:noProof/>
          <w:sz w:val="22"/>
          <w:szCs w:val="22"/>
          <w:lang w:val="en-CA" w:eastAsia="en-CA"/>
        </w:rPr>
      </w:pPr>
      <w:hyperlink w:anchor="_Toc6488492" w:history="1">
        <w:r w:rsidR="001B03EE" w:rsidRPr="005F7C1C">
          <w:rPr>
            <w:rStyle w:val="Hyperlink"/>
            <w:noProof/>
            <w:lang w:val="en-CA"/>
          </w:rPr>
          <w:t>Important Contact Information</w:t>
        </w:r>
        <w:r w:rsidR="001B03EE">
          <w:rPr>
            <w:noProof/>
            <w:webHidden/>
          </w:rPr>
          <w:tab/>
        </w:r>
        <w:r w:rsidR="004E29DC">
          <w:rPr>
            <w:noProof/>
            <w:webHidden/>
          </w:rPr>
          <w:t>29</w:t>
        </w:r>
      </w:hyperlink>
    </w:p>
    <w:p w14:paraId="75E9BD95" w14:textId="77BB3BFE" w:rsidR="001B03EE" w:rsidRDefault="005E7F50">
      <w:pPr>
        <w:pStyle w:val="TOC2"/>
        <w:rPr>
          <w:rFonts w:asciiTheme="minorHAnsi" w:eastAsiaTheme="minorEastAsia" w:hAnsiTheme="minorHAnsi" w:cstheme="minorBidi"/>
          <w:noProof/>
          <w:sz w:val="22"/>
          <w:szCs w:val="22"/>
          <w:lang w:val="en-CA" w:eastAsia="en-CA"/>
        </w:rPr>
      </w:pPr>
      <w:hyperlink w:anchor="_Toc6488493" w:history="1">
        <w:r w:rsidR="001B03EE" w:rsidRPr="005F7C1C">
          <w:rPr>
            <w:rStyle w:val="Hyperlink"/>
            <w:noProof/>
            <w:lang w:val="en-CA"/>
          </w:rPr>
          <w:t>Executive Director</w:t>
        </w:r>
        <w:r w:rsidR="001B03EE">
          <w:rPr>
            <w:noProof/>
            <w:webHidden/>
          </w:rPr>
          <w:tab/>
        </w:r>
        <w:r w:rsidR="004E29DC">
          <w:rPr>
            <w:noProof/>
            <w:webHidden/>
          </w:rPr>
          <w:t>29</w:t>
        </w:r>
      </w:hyperlink>
    </w:p>
    <w:p w14:paraId="231AF4A4" w14:textId="641E08F9" w:rsidR="001B03EE" w:rsidRDefault="005E7F50">
      <w:pPr>
        <w:pStyle w:val="TOC1"/>
        <w:tabs>
          <w:tab w:val="right" w:leader="dot" w:pos="9913"/>
        </w:tabs>
        <w:rPr>
          <w:rFonts w:asciiTheme="minorHAnsi" w:eastAsiaTheme="minorEastAsia" w:hAnsiTheme="minorHAnsi" w:cstheme="minorBidi"/>
          <w:noProof/>
          <w:sz w:val="22"/>
          <w:szCs w:val="22"/>
          <w:lang w:val="en-CA" w:eastAsia="en-CA"/>
        </w:rPr>
      </w:pPr>
      <w:hyperlink w:anchor="_Toc6488494" w:history="1">
        <w:r w:rsidR="001B03EE" w:rsidRPr="005F7C1C">
          <w:rPr>
            <w:rStyle w:val="Hyperlink"/>
            <w:noProof/>
          </w:rPr>
          <w:t>Appendix 1</w:t>
        </w:r>
        <w:r w:rsidR="001B03EE">
          <w:rPr>
            <w:noProof/>
            <w:webHidden/>
          </w:rPr>
          <w:tab/>
        </w:r>
        <w:r w:rsidR="001B03EE">
          <w:rPr>
            <w:noProof/>
            <w:webHidden/>
          </w:rPr>
          <w:fldChar w:fldCharType="begin"/>
        </w:r>
        <w:r w:rsidR="001B03EE">
          <w:rPr>
            <w:noProof/>
            <w:webHidden/>
          </w:rPr>
          <w:instrText xml:space="preserve"> PAGEREF _Toc6488494 \h </w:instrText>
        </w:r>
        <w:r w:rsidR="001B03EE">
          <w:rPr>
            <w:noProof/>
            <w:webHidden/>
          </w:rPr>
        </w:r>
        <w:r w:rsidR="001B03EE">
          <w:rPr>
            <w:noProof/>
            <w:webHidden/>
          </w:rPr>
          <w:fldChar w:fldCharType="end"/>
        </w:r>
      </w:hyperlink>
      <w:r w:rsidR="002B061E">
        <w:rPr>
          <w:noProof/>
        </w:rPr>
        <w:t>30</w:t>
      </w:r>
    </w:p>
    <w:p w14:paraId="5C2806A0" w14:textId="62515B03" w:rsidR="001B03EE" w:rsidRDefault="005E7F50">
      <w:pPr>
        <w:pStyle w:val="TOC1"/>
        <w:tabs>
          <w:tab w:val="right" w:leader="dot" w:pos="9913"/>
        </w:tabs>
        <w:rPr>
          <w:noProof/>
        </w:rPr>
      </w:pPr>
      <w:hyperlink w:anchor="_Toc6488495" w:history="1">
        <w:r w:rsidR="001B03EE" w:rsidRPr="005F7C1C">
          <w:rPr>
            <w:rStyle w:val="Hyperlink"/>
            <w:noProof/>
          </w:rPr>
          <w:t>Appendix 2</w:t>
        </w:r>
        <w:r w:rsidR="001B03EE">
          <w:rPr>
            <w:noProof/>
            <w:webHidden/>
          </w:rPr>
          <w:tab/>
        </w:r>
        <w:r w:rsidR="001B03EE">
          <w:rPr>
            <w:noProof/>
            <w:webHidden/>
          </w:rPr>
          <w:fldChar w:fldCharType="begin"/>
        </w:r>
        <w:r w:rsidR="001B03EE">
          <w:rPr>
            <w:noProof/>
            <w:webHidden/>
          </w:rPr>
          <w:instrText xml:space="preserve"> PAGEREF _Toc6488495 \h </w:instrText>
        </w:r>
        <w:r w:rsidR="001B03EE">
          <w:rPr>
            <w:noProof/>
            <w:webHidden/>
          </w:rPr>
        </w:r>
        <w:r w:rsidR="001B03EE">
          <w:rPr>
            <w:noProof/>
            <w:webHidden/>
          </w:rPr>
          <w:fldChar w:fldCharType="separate"/>
        </w:r>
        <w:r w:rsidR="000535E0">
          <w:rPr>
            <w:noProof/>
            <w:webHidden/>
          </w:rPr>
          <w:t>30</w:t>
        </w:r>
        <w:r w:rsidR="001B03EE">
          <w:rPr>
            <w:noProof/>
            <w:webHidden/>
          </w:rPr>
          <w:fldChar w:fldCharType="end"/>
        </w:r>
      </w:hyperlink>
    </w:p>
    <w:p w14:paraId="661D6F8F" w14:textId="0B9A9399" w:rsidR="00B316F9" w:rsidRPr="00B316F9" w:rsidRDefault="00B316F9" w:rsidP="00B316F9">
      <w:pPr>
        <w:rPr>
          <w:rFonts w:eastAsiaTheme="minorEastAsia"/>
        </w:rPr>
      </w:pPr>
      <w:r>
        <w:rPr>
          <w:rFonts w:eastAsiaTheme="minorEastAsia"/>
        </w:rPr>
        <w:t>Welcome Letter.......................................................................................................................................31</w:t>
      </w:r>
    </w:p>
    <w:p w14:paraId="06931A2B" w14:textId="539BCEBE" w:rsidR="001B03EE" w:rsidRDefault="001B03EE">
      <w:pPr>
        <w:pStyle w:val="TOC1"/>
        <w:tabs>
          <w:tab w:val="right" w:leader="dot" w:pos="9913"/>
        </w:tabs>
        <w:rPr>
          <w:rFonts w:asciiTheme="minorHAnsi" w:eastAsiaTheme="minorEastAsia" w:hAnsiTheme="minorHAnsi" w:cstheme="minorBidi"/>
          <w:noProof/>
          <w:sz w:val="22"/>
          <w:szCs w:val="22"/>
          <w:lang w:val="en-CA" w:eastAsia="en-CA"/>
        </w:rPr>
      </w:pPr>
    </w:p>
    <w:p w14:paraId="44924C83" w14:textId="45BCBC20" w:rsidR="00A54897" w:rsidRPr="00B24062" w:rsidRDefault="00A54897">
      <w:pPr>
        <w:rPr>
          <w:rFonts w:asciiTheme="minorHAnsi" w:hAnsiTheme="minorHAnsi"/>
        </w:rPr>
      </w:pPr>
      <w:r w:rsidRPr="00B24062">
        <w:rPr>
          <w:rFonts w:asciiTheme="minorHAnsi" w:hAnsiTheme="minorHAnsi"/>
          <w:sz w:val="20"/>
          <w:szCs w:val="20"/>
        </w:rPr>
        <w:fldChar w:fldCharType="end"/>
      </w:r>
    </w:p>
    <w:p w14:paraId="3B8E08D2" w14:textId="77777777" w:rsidR="00562688" w:rsidRPr="00B24062" w:rsidRDefault="00A54897" w:rsidP="005230F5">
      <w:pPr>
        <w:pStyle w:val="Heading1"/>
        <w:jc w:val="center"/>
        <w:rPr>
          <w:sz w:val="32"/>
          <w:szCs w:val="32"/>
        </w:rPr>
      </w:pPr>
      <w:r w:rsidRPr="00B24062">
        <w:rPr>
          <w:sz w:val="32"/>
          <w:szCs w:val="32"/>
        </w:rPr>
        <w:br w:type="page"/>
      </w:r>
      <w:bookmarkStart w:id="0" w:name="_Toc6488401"/>
      <w:r w:rsidR="005A38CC" w:rsidRPr="00B24062">
        <w:rPr>
          <w:sz w:val="32"/>
          <w:szCs w:val="32"/>
        </w:rPr>
        <w:lastRenderedPageBreak/>
        <w:t>INTRODUCTION</w:t>
      </w:r>
      <w:bookmarkEnd w:id="0"/>
    </w:p>
    <w:p w14:paraId="6350A2D2" w14:textId="77777777" w:rsidR="005230F5" w:rsidRPr="00B24062" w:rsidRDefault="005230F5" w:rsidP="005230F5">
      <w:pPr>
        <w:rPr>
          <w:rFonts w:asciiTheme="minorHAnsi" w:hAnsiTheme="minorHAnsi"/>
        </w:rPr>
      </w:pPr>
    </w:p>
    <w:p w14:paraId="1793E183" w14:textId="77777777" w:rsidR="00B26D81" w:rsidRPr="00B24062" w:rsidRDefault="00B26D81" w:rsidP="00B26D81">
      <w:pPr>
        <w:pStyle w:val="Heading2"/>
        <w:rPr>
          <w:rFonts w:asciiTheme="minorHAnsi" w:hAnsiTheme="minorHAnsi"/>
          <w:sz w:val="24"/>
          <w:szCs w:val="24"/>
        </w:rPr>
      </w:pPr>
    </w:p>
    <w:p w14:paraId="040611D2" w14:textId="274C5517" w:rsidR="00E305A1" w:rsidRDefault="005A38CC" w:rsidP="00F037B6">
      <w:pPr>
        <w:pStyle w:val="Heading2"/>
        <w:rPr>
          <w:rFonts w:asciiTheme="minorHAnsi" w:hAnsiTheme="minorHAnsi"/>
          <w:lang w:val="en-CA"/>
        </w:rPr>
      </w:pPr>
      <w:bookmarkStart w:id="1" w:name="_Toc6488402"/>
      <w:r w:rsidRPr="00B24062">
        <w:rPr>
          <w:rFonts w:asciiTheme="minorHAnsi" w:hAnsiTheme="minorHAnsi"/>
          <w:lang w:val="en-CA"/>
        </w:rPr>
        <w:t>Philosophy</w:t>
      </w:r>
      <w:bookmarkEnd w:id="1"/>
    </w:p>
    <w:p w14:paraId="36692CD2" w14:textId="77777777" w:rsidR="00F037B6" w:rsidRPr="00F037B6" w:rsidRDefault="00F037B6" w:rsidP="00F037B6">
      <w:pPr>
        <w:rPr>
          <w:lang w:val="en-CA" w:eastAsia="x-none"/>
        </w:rPr>
      </w:pPr>
    </w:p>
    <w:p w14:paraId="76CA8935" w14:textId="7CD63183" w:rsidR="00254788" w:rsidRPr="00B24062" w:rsidRDefault="005A38CC" w:rsidP="00CF6DF3">
      <w:pPr>
        <w:rPr>
          <w:rFonts w:asciiTheme="minorHAnsi" w:hAnsiTheme="minorHAnsi"/>
          <w:lang w:val="en-CA"/>
        </w:rPr>
      </w:pPr>
      <w:r w:rsidRPr="000E0945">
        <w:rPr>
          <w:rFonts w:asciiTheme="minorHAnsi" w:hAnsiTheme="minorHAnsi"/>
          <w:lang w:val="en-CA"/>
        </w:rPr>
        <w:t>It is our goal to provide quality care for childre</w:t>
      </w:r>
      <w:r w:rsidR="00314A0C" w:rsidRPr="000E0945">
        <w:rPr>
          <w:rFonts w:asciiTheme="minorHAnsi" w:hAnsiTheme="minorHAnsi"/>
          <w:lang w:val="en-CA"/>
        </w:rPr>
        <w:t xml:space="preserve">n </w:t>
      </w:r>
      <w:r w:rsidR="00AD1F3C" w:rsidRPr="000E0945">
        <w:rPr>
          <w:rFonts w:asciiTheme="minorHAnsi" w:hAnsiTheme="minorHAnsi"/>
          <w:lang w:val="en-CA"/>
        </w:rPr>
        <w:t xml:space="preserve">aged </w:t>
      </w:r>
      <w:r w:rsidR="00314A0C" w:rsidRPr="000E0945">
        <w:rPr>
          <w:rFonts w:asciiTheme="minorHAnsi" w:hAnsiTheme="minorHAnsi"/>
          <w:lang w:val="en-CA"/>
        </w:rPr>
        <w:t>18 months</w:t>
      </w:r>
      <w:r w:rsidR="00093F00" w:rsidRPr="000E0945">
        <w:rPr>
          <w:rFonts w:asciiTheme="minorHAnsi" w:hAnsiTheme="minorHAnsi"/>
          <w:lang w:val="en-CA"/>
        </w:rPr>
        <w:t xml:space="preserve"> to </w:t>
      </w:r>
      <w:r w:rsidRPr="000E0945">
        <w:rPr>
          <w:rFonts w:asciiTheme="minorHAnsi" w:hAnsiTheme="minorHAnsi"/>
          <w:lang w:val="en-CA"/>
        </w:rPr>
        <w:t>12 years</w:t>
      </w:r>
      <w:r w:rsidR="00BC07C9" w:rsidRPr="000E0945">
        <w:rPr>
          <w:rFonts w:asciiTheme="minorHAnsi" w:hAnsiTheme="minorHAnsi"/>
          <w:lang w:val="en-CA"/>
        </w:rPr>
        <w:t>,</w:t>
      </w:r>
      <w:r w:rsidRPr="000E0945">
        <w:rPr>
          <w:rFonts w:asciiTheme="minorHAnsi" w:hAnsiTheme="minorHAnsi"/>
          <w:lang w:val="en-CA"/>
        </w:rPr>
        <w:t xml:space="preserve"> with a focus </w:t>
      </w:r>
      <w:r w:rsidR="00EC30F3" w:rsidRPr="000E0945">
        <w:rPr>
          <w:rFonts w:asciiTheme="minorHAnsi" w:hAnsiTheme="minorHAnsi"/>
          <w:lang w:val="en-CA"/>
        </w:rPr>
        <w:t xml:space="preserve">on early </w:t>
      </w:r>
      <w:r w:rsidRPr="000E0945">
        <w:rPr>
          <w:rFonts w:asciiTheme="minorHAnsi" w:hAnsiTheme="minorHAnsi"/>
          <w:lang w:val="en-CA"/>
        </w:rPr>
        <w:t xml:space="preserve">learning and development.  </w:t>
      </w:r>
      <w:r w:rsidR="00EC30F3" w:rsidRPr="000E0945">
        <w:rPr>
          <w:rFonts w:asciiTheme="minorHAnsi" w:hAnsiTheme="minorHAnsi"/>
          <w:lang w:val="en-CA"/>
        </w:rPr>
        <w:t>Our team of dedicated Educators are here to strengthen the foundations for learning and overall holistic development in a</w:t>
      </w:r>
      <w:r w:rsidR="00C614E3" w:rsidRPr="000E0945">
        <w:rPr>
          <w:rFonts w:asciiTheme="minorHAnsi" w:hAnsiTheme="minorHAnsi"/>
          <w:lang w:val="en-CA"/>
        </w:rPr>
        <w:t>ll children.  Our focus on the spiritual, emotional, intellectual and p</w:t>
      </w:r>
      <w:r w:rsidR="00EC30F3" w:rsidRPr="000E0945">
        <w:rPr>
          <w:rFonts w:asciiTheme="minorHAnsi" w:hAnsiTheme="minorHAnsi"/>
          <w:lang w:val="en-CA"/>
        </w:rPr>
        <w:t>hysical development of children will instill the confidence a child needs to be competent, capable learners.</w:t>
      </w:r>
      <w:r w:rsidR="00EC30F3" w:rsidRPr="00B24062">
        <w:rPr>
          <w:rFonts w:asciiTheme="minorHAnsi" w:hAnsiTheme="minorHAnsi"/>
          <w:lang w:val="en-CA"/>
        </w:rPr>
        <w:t xml:space="preserve"> </w:t>
      </w:r>
    </w:p>
    <w:p w14:paraId="52FEA48C" w14:textId="77777777" w:rsidR="00254788" w:rsidRPr="00B24062" w:rsidRDefault="00254788" w:rsidP="00CF6DF3">
      <w:pPr>
        <w:ind w:left="1080"/>
        <w:rPr>
          <w:rFonts w:asciiTheme="minorHAnsi" w:hAnsiTheme="minorHAnsi"/>
          <w:lang w:val="en-CA"/>
        </w:rPr>
      </w:pPr>
    </w:p>
    <w:p w14:paraId="0DFB7717" w14:textId="2B88E482" w:rsidR="00765B55" w:rsidRPr="00B24062" w:rsidRDefault="00765B55" w:rsidP="00CF6DF3">
      <w:pPr>
        <w:rPr>
          <w:rFonts w:asciiTheme="minorHAnsi" w:hAnsiTheme="minorHAnsi"/>
          <w:lang w:val="en-CA"/>
        </w:rPr>
      </w:pPr>
      <w:r w:rsidRPr="00B24062">
        <w:rPr>
          <w:rFonts w:asciiTheme="minorHAnsi" w:hAnsiTheme="minorHAnsi"/>
          <w:lang w:val="en-CA"/>
        </w:rPr>
        <w:t xml:space="preserve">BELCI follows the </w:t>
      </w:r>
      <w:r w:rsidRPr="00B24062">
        <w:rPr>
          <w:rFonts w:asciiTheme="minorHAnsi" w:hAnsiTheme="minorHAnsi"/>
          <w:b/>
          <w:i/>
          <w:lang w:val="en-CA"/>
        </w:rPr>
        <w:t xml:space="preserve">Play and Exploration </w:t>
      </w:r>
      <w:r w:rsidR="00EC30F3" w:rsidRPr="00B24062">
        <w:rPr>
          <w:rFonts w:asciiTheme="minorHAnsi" w:hAnsiTheme="minorHAnsi"/>
          <w:b/>
          <w:i/>
          <w:lang w:val="en-CA"/>
        </w:rPr>
        <w:t xml:space="preserve">Early Learning Program </w:t>
      </w:r>
      <w:r w:rsidR="00314A0C" w:rsidRPr="00B24062">
        <w:rPr>
          <w:rFonts w:asciiTheme="minorHAnsi" w:hAnsiTheme="minorHAnsi"/>
          <w:b/>
          <w:i/>
          <w:lang w:val="en-CA"/>
        </w:rPr>
        <w:t>G</w:t>
      </w:r>
      <w:r w:rsidRPr="00B24062">
        <w:rPr>
          <w:rFonts w:asciiTheme="minorHAnsi" w:hAnsiTheme="minorHAnsi"/>
          <w:b/>
          <w:i/>
          <w:lang w:val="en-CA"/>
        </w:rPr>
        <w:t>uide</w:t>
      </w:r>
      <w:r w:rsidRPr="00B24062">
        <w:rPr>
          <w:rFonts w:asciiTheme="minorHAnsi" w:hAnsiTheme="minorHAnsi"/>
          <w:lang w:val="en-CA"/>
        </w:rPr>
        <w:t xml:space="preserve"> </w:t>
      </w:r>
      <w:r w:rsidR="00550B04" w:rsidRPr="00B24062">
        <w:rPr>
          <w:rFonts w:asciiTheme="minorHAnsi" w:hAnsiTheme="minorHAnsi"/>
          <w:lang w:val="en-CA"/>
        </w:rPr>
        <w:t>(</w:t>
      </w:r>
      <w:hyperlink r:id="rId9" w:history="1">
        <w:r w:rsidR="00B26D81" w:rsidRPr="00B24062">
          <w:rPr>
            <w:rStyle w:val="Hyperlink"/>
            <w:rFonts w:asciiTheme="minorHAnsi" w:hAnsiTheme="minorHAnsi"/>
            <w:i/>
            <w:sz w:val="20"/>
            <w:szCs w:val="20"/>
          </w:rPr>
          <w:t>http://belci.ca/forms</w:t>
        </w:r>
      </w:hyperlink>
      <w:r w:rsidR="00550B04" w:rsidRPr="00B24062">
        <w:rPr>
          <w:rFonts w:asciiTheme="minorHAnsi" w:hAnsiTheme="minorHAnsi"/>
          <w:lang w:val="en-CA"/>
        </w:rPr>
        <w:t>)</w:t>
      </w:r>
      <w:r w:rsidR="00CA1E59" w:rsidRPr="00B24062">
        <w:rPr>
          <w:rFonts w:asciiTheme="minorHAnsi" w:hAnsiTheme="minorHAnsi"/>
          <w:lang w:val="en-CA"/>
        </w:rPr>
        <w:t xml:space="preserve">.  Rather than focusing on school-based skills like Math or </w:t>
      </w:r>
      <w:r w:rsidR="00EC30F3" w:rsidRPr="00B24062">
        <w:rPr>
          <w:rFonts w:asciiTheme="minorHAnsi" w:hAnsiTheme="minorHAnsi"/>
          <w:lang w:val="en-CA"/>
        </w:rPr>
        <w:t>Literacy,</w:t>
      </w:r>
      <w:r w:rsidR="00CA1E59" w:rsidRPr="00B24062">
        <w:rPr>
          <w:rFonts w:asciiTheme="minorHAnsi" w:hAnsiTheme="minorHAnsi"/>
          <w:lang w:val="en-CA"/>
        </w:rPr>
        <w:t xml:space="preserve"> this education stresses the importance of high quality experiences for children by promoting their own abilities and interests.  Proper development is learned through "Play", in an ever-flexible environment that the children themselves often direct.  </w:t>
      </w:r>
      <w:r w:rsidR="00254788" w:rsidRPr="00B24062">
        <w:rPr>
          <w:rFonts w:asciiTheme="minorHAnsi" w:hAnsiTheme="minorHAnsi"/>
          <w:lang w:val="en-CA"/>
        </w:rPr>
        <w:t xml:space="preserve">We provide an environment that is safe, caring and inviting </w:t>
      </w:r>
      <w:r w:rsidR="00E46891" w:rsidRPr="00B24062">
        <w:rPr>
          <w:rFonts w:asciiTheme="minorHAnsi" w:hAnsiTheme="minorHAnsi"/>
          <w:lang w:val="en-CA"/>
        </w:rPr>
        <w:t>where</w:t>
      </w:r>
      <w:r w:rsidRPr="00B24062">
        <w:rPr>
          <w:rFonts w:asciiTheme="minorHAnsi" w:hAnsiTheme="minorHAnsi"/>
          <w:lang w:val="en-CA"/>
        </w:rPr>
        <w:t xml:space="preserve"> children </w:t>
      </w:r>
      <w:r w:rsidR="00254788" w:rsidRPr="00B24062">
        <w:rPr>
          <w:rFonts w:asciiTheme="minorHAnsi" w:hAnsiTheme="minorHAnsi"/>
          <w:lang w:val="en-CA"/>
        </w:rPr>
        <w:t xml:space="preserve">will experience </w:t>
      </w:r>
      <w:r w:rsidR="00AD1F3C" w:rsidRPr="00B24062">
        <w:rPr>
          <w:rFonts w:asciiTheme="minorHAnsi" w:hAnsiTheme="minorHAnsi"/>
          <w:lang w:val="en-CA"/>
        </w:rPr>
        <w:t>both teacher-</w:t>
      </w:r>
      <w:r w:rsidR="00E46891" w:rsidRPr="00B24062">
        <w:rPr>
          <w:rFonts w:asciiTheme="minorHAnsi" w:hAnsiTheme="minorHAnsi"/>
          <w:lang w:val="en-CA"/>
        </w:rPr>
        <w:t xml:space="preserve">guided </w:t>
      </w:r>
      <w:r w:rsidR="00254788" w:rsidRPr="00B24062">
        <w:rPr>
          <w:rFonts w:asciiTheme="minorHAnsi" w:hAnsiTheme="minorHAnsi"/>
          <w:lang w:val="en-CA"/>
        </w:rPr>
        <w:t>and free choice</w:t>
      </w:r>
      <w:r w:rsidR="00314A0C" w:rsidRPr="00B24062">
        <w:rPr>
          <w:rFonts w:asciiTheme="minorHAnsi" w:hAnsiTheme="minorHAnsi"/>
          <w:lang w:val="en-CA"/>
        </w:rPr>
        <w:t xml:space="preserve"> activities</w:t>
      </w:r>
      <w:r w:rsidR="00E46891" w:rsidRPr="00B24062">
        <w:rPr>
          <w:rFonts w:asciiTheme="minorHAnsi" w:hAnsiTheme="minorHAnsi"/>
          <w:lang w:val="en-CA"/>
        </w:rPr>
        <w:t xml:space="preserve">.  All activities are </w:t>
      </w:r>
      <w:r w:rsidR="00C359FB" w:rsidRPr="00B24062">
        <w:rPr>
          <w:rFonts w:asciiTheme="minorHAnsi" w:hAnsiTheme="minorHAnsi"/>
          <w:lang w:val="en-CA"/>
        </w:rPr>
        <w:t xml:space="preserve">age </w:t>
      </w:r>
      <w:r w:rsidR="00254788" w:rsidRPr="00B24062">
        <w:rPr>
          <w:rFonts w:asciiTheme="minorHAnsi" w:hAnsiTheme="minorHAnsi"/>
          <w:lang w:val="en-CA"/>
        </w:rPr>
        <w:t xml:space="preserve">and </w:t>
      </w:r>
      <w:r w:rsidR="00C359FB" w:rsidRPr="00B24062">
        <w:rPr>
          <w:rFonts w:asciiTheme="minorHAnsi" w:hAnsiTheme="minorHAnsi"/>
          <w:lang w:val="en-CA"/>
        </w:rPr>
        <w:t xml:space="preserve">developmentally </w:t>
      </w:r>
      <w:r w:rsidR="00254788" w:rsidRPr="00B24062">
        <w:rPr>
          <w:rFonts w:asciiTheme="minorHAnsi" w:hAnsiTheme="minorHAnsi"/>
          <w:lang w:val="en-CA"/>
        </w:rPr>
        <w:t xml:space="preserve">appropriate. </w:t>
      </w:r>
      <w:r w:rsidR="007C0FC9">
        <w:rPr>
          <w:rFonts w:asciiTheme="minorHAnsi" w:hAnsiTheme="minorHAnsi"/>
          <w:lang w:val="en-CA"/>
        </w:rPr>
        <w:t xml:space="preserve">Our programs are developed based on children’s interests and are not gender specific. We do our best to ensure our children are learning and growing in an environment that is unbiased and allows children the opportunity to express themselves freely without judgement. </w:t>
      </w:r>
    </w:p>
    <w:p w14:paraId="3DE2536D" w14:textId="77777777" w:rsidR="004840A7" w:rsidRPr="00B24062" w:rsidRDefault="004840A7" w:rsidP="00CF6DF3">
      <w:pPr>
        <w:rPr>
          <w:rFonts w:asciiTheme="minorHAnsi" w:hAnsiTheme="minorHAnsi"/>
          <w:sz w:val="28"/>
          <w:szCs w:val="28"/>
        </w:rPr>
      </w:pPr>
    </w:p>
    <w:p w14:paraId="77E648E0" w14:textId="5E181787" w:rsidR="00E305A1" w:rsidRDefault="00765B55" w:rsidP="00F037B6">
      <w:pPr>
        <w:pStyle w:val="Heading2"/>
        <w:rPr>
          <w:rFonts w:asciiTheme="minorHAnsi" w:hAnsiTheme="minorHAnsi"/>
          <w:lang w:val="en-CA"/>
        </w:rPr>
      </w:pPr>
      <w:bookmarkStart w:id="2" w:name="_Toc6488403"/>
      <w:r w:rsidRPr="00B24062">
        <w:rPr>
          <w:rFonts w:asciiTheme="minorHAnsi" w:hAnsiTheme="minorHAnsi"/>
          <w:lang w:val="en-CA"/>
        </w:rPr>
        <w:t>History</w:t>
      </w:r>
      <w:bookmarkEnd w:id="2"/>
    </w:p>
    <w:p w14:paraId="5D4B883B" w14:textId="77777777" w:rsidR="00F037B6" w:rsidRPr="00F037B6" w:rsidRDefault="00F037B6" w:rsidP="00F037B6">
      <w:pPr>
        <w:rPr>
          <w:lang w:val="en-CA" w:eastAsia="x-none"/>
        </w:rPr>
      </w:pPr>
    </w:p>
    <w:p w14:paraId="62366BAF" w14:textId="1B63DB20" w:rsidR="00D43C94" w:rsidRPr="00B24062" w:rsidRDefault="00314A0C" w:rsidP="00CF6DF3">
      <w:pPr>
        <w:rPr>
          <w:rFonts w:asciiTheme="minorHAnsi" w:hAnsiTheme="minorHAnsi"/>
        </w:rPr>
      </w:pPr>
      <w:r w:rsidRPr="00B24062">
        <w:rPr>
          <w:rFonts w:asciiTheme="minorHAnsi" w:hAnsiTheme="minorHAnsi"/>
          <w:lang w:val="en-CA"/>
        </w:rPr>
        <w:t>BELCI</w:t>
      </w:r>
      <w:r w:rsidR="00765B55" w:rsidRPr="00B24062">
        <w:rPr>
          <w:rFonts w:asciiTheme="minorHAnsi" w:hAnsiTheme="minorHAnsi"/>
          <w:lang w:val="en-CA"/>
        </w:rPr>
        <w:t xml:space="preserve"> is a non-profit </w:t>
      </w:r>
      <w:r w:rsidRPr="00B24062">
        <w:rPr>
          <w:rFonts w:asciiTheme="minorHAnsi" w:hAnsiTheme="minorHAnsi"/>
          <w:lang w:val="en-CA"/>
        </w:rPr>
        <w:t xml:space="preserve">corporation </w:t>
      </w:r>
      <w:r w:rsidR="00765B55" w:rsidRPr="00B24062">
        <w:rPr>
          <w:rFonts w:asciiTheme="minorHAnsi" w:hAnsiTheme="minorHAnsi"/>
          <w:lang w:val="en-CA"/>
        </w:rPr>
        <w:t xml:space="preserve">that was conceived by Barb Wilson in February 2009.  </w:t>
      </w:r>
      <w:r w:rsidR="00B57E77" w:rsidRPr="00B24062">
        <w:rPr>
          <w:rFonts w:asciiTheme="minorHAnsi" w:hAnsiTheme="minorHAnsi"/>
          <w:lang w:val="en-CA"/>
        </w:rPr>
        <w:t xml:space="preserve">After working </w:t>
      </w:r>
      <w:proofErr w:type="gramStart"/>
      <w:r w:rsidR="006848B9">
        <w:rPr>
          <w:rFonts w:asciiTheme="minorHAnsi" w:hAnsiTheme="minorHAnsi"/>
          <w:lang w:val="en-CA"/>
        </w:rPr>
        <w:t>as</w:t>
      </w:r>
      <w:proofErr w:type="gramEnd"/>
      <w:r w:rsidR="006848B9">
        <w:rPr>
          <w:rFonts w:asciiTheme="minorHAnsi" w:hAnsiTheme="minorHAnsi"/>
          <w:lang w:val="en-CA"/>
        </w:rPr>
        <w:t xml:space="preserve"> </w:t>
      </w:r>
      <w:r w:rsidR="00B57E77" w:rsidRPr="00B24062">
        <w:rPr>
          <w:rFonts w:asciiTheme="minorHAnsi" w:hAnsiTheme="minorHAnsi"/>
          <w:lang w:val="en-CA"/>
        </w:rPr>
        <w:t xml:space="preserve">a licensed home </w:t>
      </w:r>
      <w:r w:rsidR="00F27543" w:rsidRPr="00B24062">
        <w:rPr>
          <w:rFonts w:asciiTheme="minorHAnsi" w:hAnsiTheme="minorHAnsi"/>
          <w:lang w:val="en-CA"/>
        </w:rPr>
        <w:t>daycare</w:t>
      </w:r>
      <w:r w:rsidR="00B57E77" w:rsidRPr="00B24062">
        <w:rPr>
          <w:rFonts w:asciiTheme="minorHAnsi" w:hAnsiTheme="minorHAnsi"/>
          <w:lang w:val="en-CA"/>
        </w:rPr>
        <w:t xml:space="preserve"> pr</w:t>
      </w:r>
      <w:r w:rsidR="00921C82" w:rsidRPr="00B24062">
        <w:rPr>
          <w:rFonts w:asciiTheme="minorHAnsi" w:hAnsiTheme="minorHAnsi"/>
          <w:lang w:val="en-CA"/>
        </w:rPr>
        <w:t>ovider for over 20 years she recognized the growing demand</w:t>
      </w:r>
      <w:r w:rsidR="00B57E77" w:rsidRPr="00B24062">
        <w:rPr>
          <w:rFonts w:asciiTheme="minorHAnsi" w:hAnsiTheme="minorHAnsi"/>
          <w:lang w:val="en-CA"/>
        </w:rPr>
        <w:t xml:space="preserve"> </w:t>
      </w:r>
      <w:r w:rsidR="00093F00" w:rsidRPr="00B24062">
        <w:rPr>
          <w:rFonts w:asciiTheme="minorHAnsi" w:hAnsiTheme="minorHAnsi"/>
          <w:lang w:val="en-CA"/>
        </w:rPr>
        <w:t xml:space="preserve">in </w:t>
      </w:r>
      <w:r w:rsidR="008B4B29" w:rsidRPr="00B24062">
        <w:rPr>
          <w:rFonts w:asciiTheme="minorHAnsi" w:hAnsiTheme="minorHAnsi"/>
          <w:lang w:val="en-CA"/>
        </w:rPr>
        <w:t xml:space="preserve">the </w:t>
      </w:r>
      <w:r w:rsidR="00921C82" w:rsidRPr="00B24062">
        <w:rPr>
          <w:rFonts w:asciiTheme="minorHAnsi" w:hAnsiTheme="minorHAnsi"/>
          <w:lang w:val="en-CA"/>
        </w:rPr>
        <w:t xml:space="preserve">local </w:t>
      </w:r>
      <w:r w:rsidR="008B4B29" w:rsidRPr="00B24062">
        <w:rPr>
          <w:rFonts w:asciiTheme="minorHAnsi" w:hAnsiTheme="minorHAnsi"/>
          <w:lang w:val="en-CA"/>
        </w:rPr>
        <w:t>community of Balgonie</w:t>
      </w:r>
      <w:r w:rsidR="00093F00" w:rsidRPr="00B24062">
        <w:rPr>
          <w:rFonts w:asciiTheme="minorHAnsi" w:hAnsiTheme="minorHAnsi"/>
          <w:lang w:val="en-CA"/>
        </w:rPr>
        <w:t xml:space="preserve"> and </w:t>
      </w:r>
      <w:r w:rsidR="00921C82" w:rsidRPr="00B24062">
        <w:rPr>
          <w:rFonts w:asciiTheme="minorHAnsi" w:hAnsiTheme="minorHAnsi"/>
          <w:lang w:val="en-CA"/>
        </w:rPr>
        <w:t xml:space="preserve">surrounding </w:t>
      </w:r>
      <w:r w:rsidR="00093F00" w:rsidRPr="00B24062">
        <w:rPr>
          <w:rFonts w:asciiTheme="minorHAnsi" w:hAnsiTheme="minorHAnsi"/>
          <w:lang w:val="en-CA"/>
        </w:rPr>
        <w:t>area</w:t>
      </w:r>
      <w:r w:rsidR="00B57E77" w:rsidRPr="00B24062">
        <w:rPr>
          <w:rFonts w:asciiTheme="minorHAnsi" w:hAnsiTheme="minorHAnsi"/>
          <w:lang w:val="en-CA"/>
        </w:rPr>
        <w:t xml:space="preserve"> for licensed quality child care.  </w:t>
      </w:r>
      <w:r w:rsidR="00D43C94" w:rsidRPr="00B24062">
        <w:rPr>
          <w:rFonts w:asciiTheme="minorHAnsi" w:hAnsiTheme="minorHAnsi"/>
        </w:rPr>
        <w:t>On March 2, 2009, Barb Wilson contacted Sandi Lloyd,</w:t>
      </w:r>
      <w:r w:rsidR="00D43C94" w:rsidRPr="00B24062">
        <w:rPr>
          <w:rFonts w:asciiTheme="minorHAnsi" w:hAnsiTheme="minorHAnsi"/>
          <w:lang w:val="en-CA"/>
        </w:rPr>
        <w:t xml:space="preserve"> another local licensed home </w:t>
      </w:r>
      <w:r w:rsidR="00F27543" w:rsidRPr="00B24062">
        <w:rPr>
          <w:rFonts w:asciiTheme="minorHAnsi" w:hAnsiTheme="minorHAnsi"/>
          <w:lang w:val="en-CA"/>
        </w:rPr>
        <w:t>daycare</w:t>
      </w:r>
      <w:r w:rsidR="00D43C94" w:rsidRPr="00B24062">
        <w:rPr>
          <w:rFonts w:asciiTheme="minorHAnsi" w:hAnsiTheme="minorHAnsi"/>
          <w:lang w:val="en-CA"/>
        </w:rPr>
        <w:t xml:space="preserve"> provider, and her husband, Mark Lloyd, </w:t>
      </w:r>
      <w:r w:rsidR="00D43C94" w:rsidRPr="00B24062">
        <w:rPr>
          <w:rFonts w:asciiTheme="minorHAnsi" w:hAnsiTheme="minorHAnsi"/>
        </w:rPr>
        <w:t xml:space="preserve">to discuss the idea of developing a licensed </w:t>
      </w:r>
      <w:r w:rsidR="00C359FB" w:rsidRPr="00B24062">
        <w:rPr>
          <w:rFonts w:asciiTheme="minorHAnsi" w:hAnsiTheme="minorHAnsi"/>
        </w:rPr>
        <w:t xml:space="preserve">child </w:t>
      </w:r>
      <w:r w:rsidR="00F27543" w:rsidRPr="00B24062">
        <w:rPr>
          <w:rFonts w:asciiTheme="minorHAnsi" w:hAnsiTheme="minorHAnsi"/>
        </w:rPr>
        <w:t>daycare</w:t>
      </w:r>
      <w:r w:rsidR="00C359FB" w:rsidRPr="00B24062">
        <w:rPr>
          <w:rFonts w:asciiTheme="minorHAnsi" w:hAnsiTheme="minorHAnsi"/>
        </w:rPr>
        <w:t xml:space="preserve"> </w:t>
      </w:r>
      <w:r w:rsidR="00550B04" w:rsidRPr="00B24062">
        <w:rPr>
          <w:rFonts w:asciiTheme="minorHAnsi" w:hAnsiTheme="minorHAnsi"/>
        </w:rPr>
        <w:t>Centre</w:t>
      </w:r>
      <w:r w:rsidR="00D43C94" w:rsidRPr="00B24062">
        <w:rPr>
          <w:rFonts w:asciiTheme="minorHAnsi" w:hAnsiTheme="minorHAnsi"/>
        </w:rPr>
        <w:t xml:space="preserve">.  Soon after, </w:t>
      </w:r>
      <w:r w:rsidR="00D43C94" w:rsidRPr="00B24062">
        <w:rPr>
          <w:rFonts w:asciiTheme="minorHAnsi" w:hAnsiTheme="minorHAnsi"/>
          <w:lang w:val="en-CA"/>
        </w:rPr>
        <w:t>Barb, Sandi and Mark formed a small volunteer committee and began planning and developing a business plan for BELCI</w:t>
      </w:r>
      <w:r w:rsidR="00D43C94" w:rsidRPr="00B24062">
        <w:rPr>
          <w:rFonts w:asciiTheme="minorHAnsi" w:hAnsiTheme="minorHAnsi"/>
        </w:rPr>
        <w:t>.</w:t>
      </w:r>
    </w:p>
    <w:p w14:paraId="5CCDFD0D" w14:textId="77777777" w:rsidR="00D43C94" w:rsidRPr="00B24062" w:rsidRDefault="00D43C94" w:rsidP="00CF6DF3">
      <w:pPr>
        <w:rPr>
          <w:rFonts w:asciiTheme="minorHAnsi" w:hAnsiTheme="minorHAnsi"/>
        </w:rPr>
      </w:pPr>
    </w:p>
    <w:p w14:paraId="6571CBD0" w14:textId="77777777" w:rsidR="00D43C94" w:rsidRPr="00B24062" w:rsidRDefault="00D43C94" w:rsidP="00CF6DF3">
      <w:pPr>
        <w:rPr>
          <w:rFonts w:asciiTheme="minorHAnsi" w:hAnsiTheme="minorHAnsi"/>
        </w:rPr>
      </w:pPr>
      <w:r w:rsidRPr="00B24062">
        <w:rPr>
          <w:rFonts w:asciiTheme="minorHAnsi" w:hAnsiTheme="minorHAnsi"/>
        </w:rPr>
        <w:t>On March 23, 2009, on behalf of the residents of Balgonie, the volunteer committee submitted a letter of intent to the Minister of Education, Early Learning and Child Care, seeking approval for 53 to 73 child care spaces and provincial funding to facilitate the development and oper</w:t>
      </w:r>
      <w:r w:rsidR="00AD1F3C" w:rsidRPr="00B24062">
        <w:rPr>
          <w:rFonts w:asciiTheme="minorHAnsi" w:hAnsiTheme="minorHAnsi"/>
        </w:rPr>
        <w:t xml:space="preserve">ation of a non-profit licensed child </w:t>
      </w:r>
      <w:r w:rsidR="00F27543" w:rsidRPr="00B24062">
        <w:rPr>
          <w:rFonts w:asciiTheme="minorHAnsi" w:hAnsiTheme="minorHAnsi"/>
        </w:rPr>
        <w:t>daycare</w:t>
      </w:r>
      <w:r w:rsidR="00AD1F3C" w:rsidRPr="00B24062">
        <w:rPr>
          <w:rFonts w:asciiTheme="minorHAnsi" w:hAnsiTheme="minorHAnsi"/>
        </w:rPr>
        <w:t xml:space="preserve"> </w:t>
      </w:r>
      <w:r w:rsidR="00550B04" w:rsidRPr="00B24062">
        <w:rPr>
          <w:rFonts w:asciiTheme="minorHAnsi" w:hAnsiTheme="minorHAnsi"/>
        </w:rPr>
        <w:t>Centre</w:t>
      </w:r>
      <w:r w:rsidRPr="00B24062">
        <w:rPr>
          <w:rFonts w:asciiTheme="minorHAnsi" w:hAnsiTheme="minorHAnsi"/>
        </w:rPr>
        <w:t xml:space="preserve"> in Balgonie.  </w:t>
      </w:r>
    </w:p>
    <w:p w14:paraId="59A4E093" w14:textId="77777777" w:rsidR="00D43C94" w:rsidRPr="00B24062" w:rsidRDefault="00D43C94" w:rsidP="00CF6DF3">
      <w:pPr>
        <w:rPr>
          <w:rFonts w:asciiTheme="minorHAnsi" w:hAnsiTheme="minorHAnsi"/>
          <w:lang w:val="en-CA"/>
        </w:rPr>
      </w:pPr>
    </w:p>
    <w:p w14:paraId="25484477" w14:textId="77777777" w:rsidR="00AD1F3C" w:rsidRPr="00B24062" w:rsidRDefault="00AD1F3C" w:rsidP="00CF6DF3">
      <w:pPr>
        <w:rPr>
          <w:rFonts w:asciiTheme="minorHAnsi" w:hAnsiTheme="minorHAnsi"/>
          <w:lang w:val="en-CA"/>
        </w:rPr>
      </w:pPr>
      <w:r w:rsidRPr="00B24062">
        <w:rPr>
          <w:rFonts w:asciiTheme="minorHAnsi" w:hAnsiTheme="minorHAnsi"/>
          <w:lang w:val="en-CA"/>
        </w:rPr>
        <w:t xml:space="preserve">In May 2009, </w:t>
      </w:r>
      <w:r w:rsidR="00765B55" w:rsidRPr="00B24062">
        <w:rPr>
          <w:rFonts w:asciiTheme="minorHAnsi" w:hAnsiTheme="minorHAnsi"/>
          <w:lang w:val="en-CA"/>
        </w:rPr>
        <w:t xml:space="preserve">other members </w:t>
      </w:r>
      <w:r w:rsidR="00093F00" w:rsidRPr="00B24062">
        <w:rPr>
          <w:rFonts w:asciiTheme="minorHAnsi" w:hAnsiTheme="minorHAnsi"/>
          <w:lang w:val="en-CA"/>
        </w:rPr>
        <w:t>from the local c</w:t>
      </w:r>
      <w:r w:rsidR="00765B55" w:rsidRPr="00B24062">
        <w:rPr>
          <w:rFonts w:asciiTheme="minorHAnsi" w:hAnsiTheme="minorHAnsi"/>
          <w:lang w:val="en-CA"/>
        </w:rPr>
        <w:t xml:space="preserve">ommunity </w:t>
      </w:r>
      <w:r w:rsidRPr="00B24062">
        <w:rPr>
          <w:rFonts w:asciiTheme="minorHAnsi" w:hAnsiTheme="minorHAnsi"/>
          <w:lang w:val="en-CA"/>
        </w:rPr>
        <w:t xml:space="preserve">volunteered to form </w:t>
      </w:r>
      <w:r w:rsidR="00765B55" w:rsidRPr="00B24062">
        <w:rPr>
          <w:rFonts w:asciiTheme="minorHAnsi" w:hAnsiTheme="minorHAnsi"/>
          <w:lang w:val="en-CA"/>
        </w:rPr>
        <w:t xml:space="preserve">a </w:t>
      </w:r>
      <w:r w:rsidRPr="00B24062">
        <w:rPr>
          <w:rFonts w:asciiTheme="minorHAnsi" w:hAnsiTheme="minorHAnsi"/>
          <w:lang w:val="en-CA"/>
        </w:rPr>
        <w:t>board of directors for BELCI to help undertake fundraising and planning for the building of a new facility. On June 9, 2009, BELCI received official funding</w:t>
      </w:r>
      <w:r w:rsidRPr="00B24062">
        <w:rPr>
          <w:rFonts w:asciiTheme="minorHAnsi" w:hAnsiTheme="minorHAnsi"/>
        </w:rPr>
        <w:t xml:space="preserve"> approval from </w:t>
      </w:r>
      <w:r w:rsidRPr="00B24062">
        <w:rPr>
          <w:rFonts w:asciiTheme="minorHAnsi" w:hAnsiTheme="minorHAnsi"/>
          <w:lang w:val="en-CA"/>
        </w:rPr>
        <w:t>the Government of Saskatchewan.</w:t>
      </w:r>
    </w:p>
    <w:p w14:paraId="607753A2" w14:textId="77777777" w:rsidR="00765B55" w:rsidRPr="00B24062" w:rsidRDefault="00765B55" w:rsidP="00CF6DF3">
      <w:pPr>
        <w:ind w:left="1080"/>
        <w:rPr>
          <w:rFonts w:asciiTheme="minorHAnsi" w:hAnsiTheme="minorHAnsi"/>
          <w:lang w:val="en-CA"/>
        </w:rPr>
      </w:pPr>
    </w:p>
    <w:p w14:paraId="5CD055DA" w14:textId="77777777" w:rsidR="00765B55" w:rsidRPr="00B24062" w:rsidRDefault="00AD1F3C" w:rsidP="00CF6DF3">
      <w:pPr>
        <w:rPr>
          <w:rFonts w:asciiTheme="minorHAnsi" w:hAnsiTheme="minorHAnsi"/>
          <w:lang w:val="en-CA"/>
        </w:rPr>
      </w:pPr>
      <w:r w:rsidRPr="00B24062">
        <w:rPr>
          <w:rFonts w:asciiTheme="minorHAnsi" w:hAnsiTheme="minorHAnsi"/>
          <w:lang w:val="en-CA"/>
        </w:rPr>
        <w:t>However, a</w:t>
      </w:r>
      <w:r w:rsidR="00765B55" w:rsidRPr="00B24062">
        <w:rPr>
          <w:rFonts w:asciiTheme="minorHAnsi" w:hAnsiTheme="minorHAnsi"/>
          <w:lang w:val="en-CA"/>
        </w:rPr>
        <w:t xml:space="preserve">fter </w:t>
      </w:r>
      <w:r w:rsidRPr="00B24062">
        <w:rPr>
          <w:rFonts w:asciiTheme="minorHAnsi" w:hAnsiTheme="minorHAnsi"/>
          <w:lang w:val="en-CA"/>
        </w:rPr>
        <w:t>nearly two years</w:t>
      </w:r>
      <w:r w:rsidR="00765B55" w:rsidRPr="00B24062">
        <w:rPr>
          <w:rFonts w:asciiTheme="minorHAnsi" w:hAnsiTheme="minorHAnsi"/>
          <w:lang w:val="en-CA"/>
        </w:rPr>
        <w:t xml:space="preserve"> of hard work the building project was put </w:t>
      </w:r>
      <w:r w:rsidR="00314A0C" w:rsidRPr="00B24062">
        <w:rPr>
          <w:rFonts w:asciiTheme="minorHAnsi" w:hAnsiTheme="minorHAnsi"/>
          <w:lang w:val="en-CA"/>
        </w:rPr>
        <w:t xml:space="preserve">on </w:t>
      </w:r>
      <w:r w:rsidR="00042C89" w:rsidRPr="00B24062">
        <w:rPr>
          <w:rFonts w:asciiTheme="minorHAnsi" w:hAnsiTheme="minorHAnsi"/>
          <w:lang w:val="en-CA"/>
        </w:rPr>
        <w:t xml:space="preserve">indefinite </w:t>
      </w:r>
      <w:r w:rsidR="00314A0C" w:rsidRPr="00B24062">
        <w:rPr>
          <w:rFonts w:asciiTheme="minorHAnsi" w:hAnsiTheme="minorHAnsi"/>
          <w:lang w:val="en-CA"/>
        </w:rPr>
        <w:t>hold</w:t>
      </w:r>
      <w:r w:rsidR="00765B55" w:rsidRPr="00B24062">
        <w:rPr>
          <w:rFonts w:asciiTheme="minorHAnsi" w:hAnsiTheme="minorHAnsi"/>
          <w:lang w:val="en-CA"/>
        </w:rPr>
        <w:t xml:space="preserve"> and an alternate</w:t>
      </w:r>
      <w:r w:rsidR="00042C89" w:rsidRPr="00B24062">
        <w:rPr>
          <w:rFonts w:asciiTheme="minorHAnsi" w:hAnsiTheme="minorHAnsi"/>
          <w:lang w:val="en-CA"/>
        </w:rPr>
        <w:t>,</w:t>
      </w:r>
      <w:r w:rsidR="00093F00" w:rsidRPr="00B24062">
        <w:rPr>
          <w:rFonts w:asciiTheme="minorHAnsi" w:hAnsiTheme="minorHAnsi"/>
          <w:lang w:val="en-CA"/>
        </w:rPr>
        <w:t xml:space="preserve"> more affordable</w:t>
      </w:r>
      <w:r w:rsidR="00765B55" w:rsidRPr="00B24062">
        <w:rPr>
          <w:rFonts w:asciiTheme="minorHAnsi" w:hAnsiTheme="minorHAnsi"/>
          <w:lang w:val="en-CA"/>
        </w:rPr>
        <w:t xml:space="preserve"> </w:t>
      </w:r>
      <w:r w:rsidR="00921C82" w:rsidRPr="00B24062">
        <w:rPr>
          <w:rFonts w:asciiTheme="minorHAnsi" w:hAnsiTheme="minorHAnsi"/>
          <w:lang w:val="en-CA"/>
        </w:rPr>
        <w:t xml:space="preserve">and less risky financial </w:t>
      </w:r>
      <w:r w:rsidR="00765B55" w:rsidRPr="00B24062">
        <w:rPr>
          <w:rFonts w:asciiTheme="minorHAnsi" w:hAnsiTheme="minorHAnsi"/>
          <w:lang w:val="en-CA"/>
        </w:rPr>
        <w:t xml:space="preserve">plan was </w:t>
      </w:r>
      <w:r w:rsidR="00093F00" w:rsidRPr="00B24062">
        <w:rPr>
          <w:rFonts w:asciiTheme="minorHAnsi" w:hAnsiTheme="minorHAnsi"/>
          <w:lang w:val="en-CA"/>
        </w:rPr>
        <w:t xml:space="preserve">implemented to help meet the community’s immediate </w:t>
      </w:r>
      <w:r w:rsidR="00765B55" w:rsidRPr="00B24062">
        <w:rPr>
          <w:rFonts w:asciiTheme="minorHAnsi" w:hAnsiTheme="minorHAnsi"/>
          <w:lang w:val="en-CA"/>
        </w:rPr>
        <w:t>child care needs</w:t>
      </w:r>
      <w:r w:rsidR="00093F00" w:rsidRPr="00B24062">
        <w:rPr>
          <w:rFonts w:asciiTheme="minorHAnsi" w:hAnsiTheme="minorHAnsi"/>
          <w:lang w:val="en-CA"/>
        </w:rPr>
        <w:t>.</w:t>
      </w:r>
    </w:p>
    <w:p w14:paraId="3F7A6A88" w14:textId="77777777" w:rsidR="00765B55" w:rsidRPr="00B24062" w:rsidRDefault="00765B55" w:rsidP="00CF6DF3">
      <w:pPr>
        <w:ind w:left="1080"/>
        <w:rPr>
          <w:rFonts w:asciiTheme="minorHAnsi" w:hAnsiTheme="minorHAnsi"/>
          <w:lang w:val="en-CA"/>
        </w:rPr>
      </w:pPr>
    </w:p>
    <w:p w14:paraId="5DA1B52F" w14:textId="15614575" w:rsidR="004840A7" w:rsidRPr="00B24062" w:rsidRDefault="00093F00" w:rsidP="00CF6DF3">
      <w:pPr>
        <w:rPr>
          <w:rFonts w:asciiTheme="minorHAnsi" w:hAnsiTheme="minorHAnsi"/>
          <w:lang w:val="en-CA"/>
        </w:rPr>
      </w:pPr>
      <w:r w:rsidRPr="00B24062">
        <w:rPr>
          <w:rFonts w:asciiTheme="minorHAnsi" w:hAnsiTheme="minorHAnsi"/>
          <w:lang w:val="en-CA"/>
        </w:rPr>
        <w:lastRenderedPageBreak/>
        <w:t>In March</w:t>
      </w:r>
      <w:r w:rsidR="00314A0C" w:rsidRPr="00B24062">
        <w:rPr>
          <w:rFonts w:asciiTheme="minorHAnsi" w:hAnsiTheme="minorHAnsi"/>
          <w:lang w:val="en-CA"/>
        </w:rPr>
        <w:t xml:space="preserve"> </w:t>
      </w:r>
      <w:r w:rsidR="00765B55" w:rsidRPr="00B24062">
        <w:rPr>
          <w:rFonts w:asciiTheme="minorHAnsi" w:hAnsiTheme="minorHAnsi"/>
          <w:lang w:val="en-CA"/>
        </w:rPr>
        <w:t>2011</w:t>
      </w:r>
      <w:r w:rsidR="008B4B29" w:rsidRPr="00B24062">
        <w:rPr>
          <w:rFonts w:asciiTheme="minorHAnsi" w:hAnsiTheme="minorHAnsi"/>
          <w:lang w:val="en-CA"/>
        </w:rPr>
        <w:t>,</w:t>
      </w:r>
      <w:r w:rsidRPr="00B24062">
        <w:rPr>
          <w:rFonts w:asciiTheme="minorHAnsi" w:hAnsiTheme="minorHAnsi"/>
          <w:lang w:val="en-CA"/>
        </w:rPr>
        <w:t xml:space="preserve"> BELCI purchased</w:t>
      </w:r>
      <w:r w:rsidR="00765B55" w:rsidRPr="00B24062">
        <w:rPr>
          <w:rFonts w:asciiTheme="minorHAnsi" w:hAnsiTheme="minorHAnsi"/>
          <w:lang w:val="en-CA"/>
        </w:rPr>
        <w:t xml:space="preserve"> 131 Main St</w:t>
      </w:r>
      <w:r w:rsidRPr="00B24062">
        <w:rPr>
          <w:rFonts w:asciiTheme="minorHAnsi" w:hAnsiTheme="minorHAnsi"/>
          <w:lang w:val="en-CA"/>
        </w:rPr>
        <w:t xml:space="preserve"> for</w:t>
      </w:r>
      <w:r w:rsidR="00765B55" w:rsidRPr="00B24062">
        <w:rPr>
          <w:rFonts w:asciiTheme="minorHAnsi" w:hAnsiTheme="minorHAnsi"/>
          <w:lang w:val="en-CA"/>
        </w:rPr>
        <w:t xml:space="preserve"> the purpose of </w:t>
      </w:r>
      <w:r w:rsidR="00F25C74" w:rsidRPr="00B24062">
        <w:rPr>
          <w:rFonts w:asciiTheme="minorHAnsi" w:hAnsiTheme="minorHAnsi"/>
          <w:lang w:val="en-CA"/>
        </w:rPr>
        <w:t xml:space="preserve">operating </w:t>
      </w:r>
      <w:r w:rsidR="00765B55" w:rsidRPr="00B24062">
        <w:rPr>
          <w:rFonts w:asciiTheme="minorHAnsi" w:hAnsiTheme="minorHAnsi"/>
          <w:lang w:val="en-CA"/>
        </w:rPr>
        <w:t xml:space="preserve">a </w:t>
      </w:r>
      <w:r w:rsidRPr="00B24062">
        <w:rPr>
          <w:rFonts w:asciiTheme="minorHAnsi" w:hAnsiTheme="minorHAnsi"/>
          <w:lang w:val="en-CA"/>
        </w:rPr>
        <w:t xml:space="preserve">licensed </w:t>
      </w:r>
      <w:r w:rsidR="00765B55" w:rsidRPr="00B24062">
        <w:rPr>
          <w:rFonts w:asciiTheme="minorHAnsi" w:hAnsiTheme="minorHAnsi"/>
          <w:lang w:val="en-CA"/>
        </w:rPr>
        <w:t xml:space="preserve">child </w:t>
      </w:r>
      <w:r w:rsidR="00F27543" w:rsidRPr="00B24062">
        <w:rPr>
          <w:rFonts w:asciiTheme="minorHAnsi" w:hAnsiTheme="minorHAnsi"/>
          <w:lang w:val="en-CA"/>
        </w:rPr>
        <w:t>daycare</w:t>
      </w:r>
      <w:r w:rsidR="00765B55" w:rsidRPr="00B24062">
        <w:rPr>
          <w:rFonts w:asciiTheme="minorHAnsi" w:hAnsiTheme="minorHAnsi"/>
          <w:lang w:val="en-CA"/>
        </w:rPr>
        <w:t xml:space="preserve"> </w:t>
      </w:r>
      <w:r w:rsidR="00550B04" w:rsidRPr="00B24062">
        <w:rPr>
          <w:rFonts w:asciiTheme="minorHAnsi" w:hAnsiTheme="minorHAnsi"/>
          <w:lang w:val="en-CA"/>
        </w:rPr>
        <w:t>Centre</w:t>
      </w:r>
      <w:r w:rsidR="00765B55" w:rsidRPr="00B24062">
        <w:rPr>
          <w:rFonts w:asciiTheme="minorHAnsi" w:hAnsiTheme="minorHAnsi"/>
          <w:lang w:val="en-CA"/>
        </w:rPr>
        <w:t xml:space="preserve">.  Renovations were completed in May 2011, and BELCI </w:t>
      </w:r>
      <w:r w:rsidR="007C3C41" w:rsidRPr="00B24062">
        <w:rPr>
          <w:rFonts w:asciiTheme="minorHAnsi" w:hAnsiTheme="minorHAnsi"/>
          <w:lang w:val="en-CA"/>
        </w:rPr>
        <w:t xml:space="preserve">began operations on </w:t>
      </w:r>
      <w:r w:rsidR="00042C89" w:rsidRPr="00B24062">
        <w:rPr>
          <w:rFonts w:asciiTheme="minorHAnsi" w:hAnsiTheme="minorHAnsi"/>
          <w:lang w:val="en-CA"/>
        </w:rPr>
        <w:t xml:space="preserve">June 1, </w:t>
      </w:r>
      <w:r w:rsidR="00765B55" w:rsidRPr="00B24062">
        <w:rPr>
          <w:rFonts w:asciiTheme="minorHAnsi" w:hAnsiTheme="minorHAnsi"/>
          <w:lang w:val="en-CA"/>
        </w:rPr>
        <w:t>2011</w:t>
      </w:r>
      <w:r w:rsidR="00110116" w:rsidRPr="00B24062">
        <w:rPr>
          <w:rFonts w:asciiTheme="minorHAnsi" w:hAnsiTheme="minorHAnsi"/>
          <w:lang w:val="en-CA"/>
        </w:rPr>
        <w:t xml:space="preserve"> with 52</w:t>
      </w:r>
      <w:r w:rsidR="00921C82" w:rsidRPr="00B24062">
        <w:rPr>
          <w:rFonts w:asciiTheme="minorHAnsi" w:hAnsiTheme="minorHAnsi"/>
          <w:lang w:val="en-CA"/>
        </w:rPr>
        <w:t xml:space="preserve"> licensed child care spaces</w:t>
      </w:r>
      <w:r w:rsidR="00765B55" w:rsidRPr="00B24062">
        <w:rPr>
          <w:rFonts w:asciiTheme="minorHAnsi" w:hAnsiTheme="minorHAnsi"/>
          <w:lang w:val="en-CA"/>
        </w:rPr>
        <w:t xml:space="preserve">.  </w:t>
      </w:r>
    </w:p>
    <w:p w14:paraId="5068B613" w14:textId="59B826FA" w:rsidR="00B26D81" w:rsidRPr="00B24062" w:rsidRDefault="00B26D81" w:rsidP="00B26D81">
      <w:pPr>
        <w:rPr>
          <w:rFonts w:asciiTheme="minorHAnsi" w:hAnsiTheme="minorHAnsi"/>
        </w:rPr>
      </w:pPr>
    </w:p>
    <w:p w14:paraId="1FB0B5CD" w14:textId="77777777" w:rsidR="008B4B29" w:rsidRPr="00B24062" w:rsidRDefault="008B4B29" w:rsidP="00CF6DF3">
      <w:pPr>
        <w:pStyle w:val="Heading2"/>
        <w:rPr>
          <w:rFonts w:asciiTheme="minorHAnsi" w:hAnsiTheme="minorHAnsi"/>
          <w:lang w:val="en-CA"/>
        </w:rPr>
      </w:pPr>
      <w:bookmarkStart w:id="3" w:name="_Toc6488404"/>
      <w:r w:rsidRPr="00B24062">
        <w:rPr>
          <w:rFonts w:asciiTheme="minorHAnsi" w:hAnsiTheme="minorHAnsi"/>
          <w:lang w:val="en-CA"/>
        </w:rPr>
        <w:t>Hours of Operation</w:t>
      </w:r>
      <w:bookmarkEnd w:id="3"/>
    </w:p>
    <w:p w14:paraId="5886C44A" w14:textId="77777777" w:rsidR="00E305A1" w:rsidRPr="00B24062" w:rsidRDefault="00E305A1" w:rsidP="00E305A1">
      <w:pPr>
        <w:rPr>
          <w:rFonts w:asciiTheme="minorHAnsi" w:hAnsiTheme="minorHAnsi"/>
          <w:lang w:val="en-CA"/>
        </w:rPr>
      </w:pPr>
    </w:p>
    <w:p w14:paraId="593B3843" w14:textId="77777777" w:rsidR="00AD1F3C" w:rsidRPr="00B24062" w:rsidRDefault="00042C89" w:rsidP="00E305A1">
      <w:pPr>
        <w:rPr>
          <w:rFonts w:asciiTheme="minorHAnsi" w:hAnsiTheme="minorHAnsi"/>
          <w:b/>
          <w:lang w:val="en-CA"/>
        </w:rPr>
      </w:pPr>
      <w:r w:rsidRPr="00B24062">
        <w:rPr>
          <w:rFonts w:asciiTheme="minorHAnsi" w:hAnsiTheme="minorHAnsi"/>
          <w:lang w:val="en-CA"/>
        </w:rPr>
        <w:t xml:space="preserve">Hours of Operation: </w:t>
      </w:r>
      <w:r w:rsidR="008B4B29" w:rsidRPr="00B24062">
        <w:rPr>
          <w:rFonts w:asciiTheme="minorHAnsi" w:hAnsiTheme="minorHAnsi"/>
          <w:b/>
          <w:lang w:val="en-CA"/>
        </w:rPr>
        <w:t xml:space="preserve">Monday </w:t>
      </w:r>
      <w:r w:rsidR="007C3C41" w:rsidRPr="00B24062">
        <w:rPr>
          <w:rFonts w:asciiTheme="minorHAnsi" w:hAnsiTheme="minorHAnsi"/>
          <w:b/>
          <w:lang w:val="en-CA"/>
        </w:rPr>
        <w:t>to</w:t>
      </w:r>
      <w:r w:rsidR="008B4B29" w:rsidRPr="00B24062">
        <w:rPr>
          <w:rFonts w:asciiTheme="minorHAnsi" w:hAnsiTheme="minorHAnsi"/>
          <w:b/>
          <w:lang w:val="en-CA"/>
        </w:rPr>
        <w:t xml:space="preserve"> Friday</w:t>
      </w:r>
      <w:r w:rsidRPr="00B24062">
        <w:rPr>
          <w:rFonts w:asciiTheme="minorHAnsi" w:hAnsiTheme="minorHAnsi"/>
          <w:b/>
          <w:lang w:val="en-CA"/>
        </w:rPr>
        <w:t>, 6:30am – 6:30pm</w:t>
      </w:r>
    </w:p>
    <w:p w14:paraId="711F9FE2" w14:textId="77777777" w:rsidR="00E305A1" w:rsidRPr="00B24062" w:rsidRDefault="00E305A1" w:rsidP="00E305A1">
      <w:pPr>
        <w:rPr>
          <w:rFonts w:asciiTheme="minorHAnsi" w:hAnsiTheme="minorHAnsi"/>
          <w:lang w:val="en-CA"/>
        </w:rPr>
      </w:pPr>
    </w:p>
    <w:p w14:paraId="4FEA446C" w14:textId="60BD1AE4" w:rsidR="00AD1F3C" w:rsidRPr="00B24062" w:rsidRDefault="00042C89" w:rsidP="00E305A1">
      <w:pPr>
        <w:rPr>
          <w:rFonts w:asciiTheme="minorHAnsi" w:hAnsiTheme="minorHAnsi"/>
          <w:b/>
          <w:lang w:val="en-CA"/>
        </w:rPr>
      </w:pPr>
      <w:r w:rsidRPr="00B24062">
        <w:rPr>
          <w:rFonts w:asciiTheme="minorHAnsi" w:hAnsiTheme="minorHAnsi"/>
          <w:lang w:val="en-CA"/>
        </w:rPr>
        <w:t>NOTE:</w:t>
      </w:r>
      <w:r w:rsidRPr="00B24062">
        <w:rPr>
          <w:rFonts w:asciiTheme="minorHAnsi" w:hAnsiTheme="minorHAnsi"/>
          <w:b/>
          <w:lang w:val="en-CA"/>
        </w:rPr>
        <w:t xml:space="preserve"> </w:t>
      </w:r>
      <w:r w:rsidRPr="00B24062">
        <w:rPr>
          <w:rFonts w:asciiTheme="minorHAnsi" w:hAnsiTheme="minorHAnsi"/>
          <w:lang w:val="en-CA"/>
        </w:rPr>
        <w:t xml:space="preserve">Operating </w:t>
      </w:r>
      <w:r w:rsidR="00921C82" w:rsidRPr="00B24062">
        <w:rPr>
          <w:rFonts w:asciiTheme="minorHAnsi" w:hAnsiTheme="minorHAnsi"/>
          <w:lang w:val="en-CA"/>
        </w:rPr>
        <w:t>h</w:t>
      </w:r>
      <w:r w:rsidR="00ED1412" w:rsidRPr="00B24062">
        <w:rPr>
          <w:rFonts w:asciiTheme="minorHAnsi" w:hAnsiTheme="minorHAnsi"/>
          <w:lang w:val="en-CA"/>
        </w:rPr>
        <w:t>ours</w:t>
      </w:r>
      <w:r w:rsidR="008B5532" w:rsidRPr="00B24062">
        <w:rPr>
          <w:rFonts w:asciiTheme="minorHAnsi" w:hAnsiTheme="minorHAnsi"/>
          <w:b/>
          <w:lang w:val="en-CA"/>
        </w:rPr>
        <w:t xml:space="preserve"> </w:t>
      </w:r>
      <w:r w:rsidR="008B5532" w:rsidRPr="00B24062">
        <w:rPr>
          <w:rFonts w:asciiTheme="minorHAnsi" w:hAnsiTheme="minorHAnsi"/>
          <w:lang w:val="en-CA"/>
        </w:rPr>
        <w:t>may be adjusted at the discretion of the Board of Directors.</w:t>
      </w:r>
      <w:r w:rsidRPr="00B24062">
        <w:rPr>
          <w:rFonts w:asciiTheme="minorHAnsi" w:hAnsiTheme="minorHAnsi"/>
          <w:b/>
          <w:lang w:val="en-CA"/>
        </w:rPr>
        <w:t xml:space="preserve">  </w:t>
      </w:r>
      <w:r w:rsidRPr="00B24062">
        <w:rPr>
          <w:rFonts w:asciiTheme="minorHAnsi" w:hAnsiTheme="minorHAnsi"/>
          <w:lang w:val="en-CA"/>
        </w:rPr>
        <w:t xml:space="preserve">In the event of a change in </w:t>
      </w:r>
      <w:r w:rsidR="00921C82" w:rsidRPr="00B24062">
        <w:rPr>
          <w:rFonts w:asciiTheme="minorHAnsi" w:hAnsiTheme="minorHAnsi"/>
          <w:lang w:val="en-CA"/>
        </w:rPr>
        <w:t xml:space="preserve">operating </w:t>
      </w:r>
      <w:r w:rsidRPr="00B24062">
        <w:rPr>
          <w:rFonts w:asciiTheme="minorHAnsi" w:hAnsiTheme="minorHAnsi"/>
          <w:lang w:val="en-CA"/>
        </w:rPr>
        <w:t xml:space="preserve">hours, </w:t>
      </w:r>
      <w:r w:rsidR="007C3C41" w:rsidRPr="00B24062">
        <w:rPr>
          <w:rFonts w:asciiTheme="minorHAnsi" w:hAnsiTheme="minorHAnsi"/>
          <w:lang w:val="en-CA"/>
        </w:rPr>
        <w:t xml:space="preserve">BELCI </w:t>
      </w:r>
      <w:r w:rsidR="008B5532" w:rsidRPr="00B24062">
        <w:rPr>
          <w:rFonts w:asciiTheme="minorHAnsi" w:hAnsiTheme="minorHAnsi"/>
          <w:lang w:val="en-CA"/>
        </w:rPr>
        <w:t xml:space="preserve">will provide one </w:t>
      </w:r>
      <w:r w:rsidR="00ED1412" w:rsidRPr="00B24062">
        <w:rPr>
          <w:rFonts w:asciiTheme="minorHAnsi" w:hAnsiTheme="minorHAnsi"/>
          <w:lang w:val="en-CA"/>
        </w:rPr>
        <w:t>mont</w:t>
      </w:r>
      <w:r w:rsidR="00F25C74" w:rsidRPr="00B24062">
        <w:rPr>
          <w:rFonts w:asciiTheme="minorHAnsi" w:hAnsiTheme="minorHAnsi"/>
          <w:lang w:val="en-CA"/>
        </w:rPr>
        <w:t>h</w:t>
      </w:r>
      <w:r w:rsidR="008B5532" w:rsidRPr="00B24062">
        <w:rPr>
          <w:rFonts w:asciiTheme="minorHAnsi" w:hAnsiTheme="minorHAnsi"/>
          <w:lang w:val="en-CA"/>
        </w:rPr>
        <w:t xml:space="preserve"> written notice</w:t>
      </w:r>
      <w:r w:rsidR="00921C82" w:rsidRPr="00B24062">
        <w:rPr>
          <w:rFonts w:asciiTheme="minorHAnsi" w:hAnsiTheme="minorHAnsi"/>
          <w:lang w:val="en-CA"/>
        </w:rPr>
        <w:t xml:space="preserve"> of any change</w:t>
      </w:r>
      <w:r w:rsidR="006848B9">
        <w:rPr>
          <w:rFonts w:asciiTheme="minorHAnsi" w:hAnsiTheme="minorHAnsi"/>
          <w:lang w:val="en-CA"/>
        </w:rPr>
        <w:t xml:space="preserve"> unless emergency situations arise</w:t>
      </w:r>
      <w:r w:rsidR="00F25C74" w:rsidRPr="00B24062">
        <w:rPr>
          <w:rFonts w:asciiTheme="minorHAnsi" w:hAnsiTheme="minorHAnsi"/>
          <w:lang w:val="en-CA"/>
        </w:rPr>
        <w:t>.</w:t>
      </w:r>
    </w:p>
    <w:p w14:paraId="65458295" w14:textId="77777777" w:rsidR="00E305A1" w:rsidRPr="00B24062" w:rsidRDefault="00E305A1" w:rsidP="00E305A1">
      <w:pPr>
        <w:rPr>
          <w:rFonts w:asciiTheme="minorHAnsi" w:hAnsiTheme="minorHAnsi"/>
          <w:lang w:val="en-CA"/>
        </w:rPr>
      </w:pPr>
    </w:p>
    <w:p w14:paraId="694FB428" w14:textId="74886F07" w:rsidR="008B5532" w:rsidRPr="00B24062" w:rsidRDefault="00F25C74" w:rsidP="00E305A1">
      <w:pPr>
        <w:rPr>
          <w:rFonts w:asciiTheme="minorHAnsi" w:hAnsiTheme="minorHAnsi"/>
          <w:b/>
          <w:lang w:val="en-CA"/>
        </w:rPr>
      </w:pPr>
      <w:r w:rsidRPr="00B24062">
        <w:rPr>
          <w:rFonts w:asciiTheme="minorHAnsi" w:hAnsiTheme="minorHAnsi"/>
          <w:lang w:val="en-CA"/>
        </w:rPr>
        <w:t>BELCI</w:t>
      </w:r>
      <w:r w:rsidRPr="00B24062">
        <w:rPr>
          <w:rFonts w:asciiTheme="minorHAnsi" w:hAnsiTheme="minorHAnsi"/>
          <w:b/>
          <w:lang w:val="en-CA"/>
        </w:rPr>
        <w:t xml:space="preserve"> </w:t>
      </w:r>
      <w:r w:rsidR="008B5532" w:rsidRPr="00B24062">
        <w:rPr>
          <w:rFonts w:asciiTheme="minorHAnsi" w:hAnsiTheme="minorHAnsi"/>
          <w:lang w:val="en-CA"/>
        </w:rPr>
        <w:t xml:space="preserve">is closed on statutory </w:t>
      </w:r>
      <w:r w:rsidR="008A04F1" w:rsidRPr="00B24062">
        <w:rPr>
          <w:rFonts w:asciiTheme="minorHAnsi" w:hAnsiTheme="minorHAnsi"/>
          <w:lang w:val="en-CA"/>
        </w:rPr>
        <w:t xml:space="preserve">holidays </w:t>
      </w:r>
      <w:r w:rsidR="008B5532" w:rsidRPr="00B24062">
        <w:rPr>
          <w:rFonts w:asciiTheme="minorHAnsi" w:hAnsiTheme="minorHAnsi"/>
          <w:lang w:val="en-CA"/>
        </w:rPr>
        <w:t>including</w:t>
      </w:r>
      <w:r w:rsidR="008A04F1" w:rsidRPr="00B24062">
        <w:rPr>
          <w:rFonts w:asciiTheme="minorHAnsi" w:hAnsiTheme="minorHAnsi"/>
          <w:lang w:val="en-CA"/>
        </w:rPr>
        <w:t xml:space="preserve">, </w:t>
      </w:r>
      <w:r w:rsidR="008B5532" w:rsidRPr="00B24062">
        <w:rPr>
          <w:rFonts w:asciiTheme="minorHAnsi" w:hAnsiTheme="minorHAnsi"/>
          <w:lang w:val="en-CA"/>
        </w:rPr>
        <w:t xml:space="preserve">New </w:t>
      </w:r>
      <w:r w:rsidR="00ED1412" w:rsidRPr="00B24062">
        <w:rPr>
          <w:rFonts w:asciiTheme="minorHAnsi" w:hAnsiTheme="minorHAnsi"/>
          <w:lang w:val="en-CA"/>
        </w:rPr>
        <w:t>Year’s</w:t>
      </w:r>
      <w:r w:rsidR="008B5532" w:rsidRPr="00B24062">
        <w:rPr>
          <w:rFonts w:asciiTheme="minorHAnsi" w:hAnsiTheme="minorHAnsi"/>
          <w:lang w:val="en-CA"/>
        </w:rPr>
        <w:t xml:space="preserve"> </w:t>
      </w:r>
      <w:r w:rsidR="00042C89" w:rsidRPr="00B24062">
        <w:rPr>
          <w:rFonts w:asciiTheme="minorHAnsi" w:hAnsiTheme="minorHAnsi"/>
          <w:lang w:val="en-CA"/>
        </w:rPr>
        <w:t xml:space="preserve">Day, Good Friday, </w:t>
      </w:r>
      <w:r w:rsidR="008B5532" w:rsidRPr="00B24062">
        <w:rPr>
          <w:rFonts w:asciiTheme="minorHAnsi" w:hAnsiTheme="minorHAnsi"/>
          <w:lang w:val="en-CA"/>
        </w:rPr>
        <w:t>Victoria Day, Canada Day, Famil</w:t>
      </w:r>
      <w:r w:rsidRPr="00B24062">
        <w:rPr>
          <w:rFonts w:asciiTheme="minorHAnsi" w:hAnsiTheme="minorHAnsi"/>
          <w:lang w:val="en-CA"/>
        </w:rPr>
        <w:t>y Day, Saskatchewan Day, Labour</w:t>
      </w:r>
      <w:r w:rsidR="00076146" w:rsidRPr="00B24062">
        <w:rPr>
          <w:rFonts w:asciiTheme="minorHAnsi" w:hAnsiTheme="minorHAnsi"/>
          <w:lang w:val="en-CA"/>
        </w:rPr>
        <w:t xml:space="preserve"> </w:t>
      </w:r>
      <w:r w:rsidR="008B5532" w:rsidRPr="00B24062">
        <w:rPr>
          <w:rFonts w:asciiTheme="minorHAnsi" w:hAnsiTheme="minorHAnsi"/>
          <w:lang w:val="en-CA"/>
        </w:rPr>
        <w:t xml:space="preserve">Day, </w:t>
      </w:r>
      <w:r w:rsidR="00ED1412" w:rsidRPr="00B24062">
        <w:rPr>
          <w:rFonts w:asciiTheme="minorHAnsi" w:hAnsiTheme="minorHAnsi"/>
          <w:lang w:val="en-CA"/>
        </w:rPr>
        <w:t>Thanksgiving</w:t>
      </w:r>
      <w:r w:rsidR="007C3C41" w:rsidRPr="00B24062">
        <w:rPr>
          <w:rFonts w:asciiTheme="minorHAnsi" w:hAnsiTheme="minorHAnsi"/>
          <w:lang w:val="en-CA"/>
        </w:rPr>
        <w:t>, Remembrance Day and</w:t>
      </w:r>
      <w:r w:rsidR="00E172B1" w:rsidRPr="00B24062">
        <w:rPr>
          <w:rFonts w:asciiTheme="minorHAnsi" w:hAnsiTheme="minorHAnsi"/>
          <w:lang w:val="en-CA"/>
        </w:rPr>
        <w:t xml:space="preserve"> Christmas Day</w:t>
      </w:r>
      <w:r w:rsidRPr="00B24062">
        <w:rPr>
          <w:rFonts w:asciiTheme="minorHAnsi" w:hAnsiTheme="minorHAnsi"/>
          <w:lang w:val="en-CA"/>
        </w:rPr>
        <w:t>.</w:t>
      </w:r>
      <w:r w:rsidR="002363AD" w:rsidRPr="00B24062">
        <w:rPr>
          <w:rFonts w:asciiTheme="minorHAnsi" w:hAnsiTheme="minorHAnsi"/>
          <w:lang w:val="en-CA"/>
        </w:rPr>
        <w:t xml:space="preserve"> </w:t>
      </w:r>
      <w:r w:rsidR="008D69C6" w:rsidRPr="00B24062">
        <w:rPr>
          <w:rFonts w:asciiTheme="minorHAnsi" w:hAnsiTheme="minorHAnsi"/>
          <w:lang w:val="en-CA"/>
        </w:rPr>
        <w:t xml:space="preserve"> When a statutory holiday lands on a Saturday</w:t>
      </w:r>
      <w:r w:rsidR="002363AD" w:rsidRPr="00B24062">
        <w:rPr>
          <w:rFonts w:asciiTheme="minorHAnsi" w:hAnsiTheme="minorHAnsi"/>
          <w:lang w:val="en-CA"/>
        </w:rPr>
        <w:t>,</w:t>
      </w:r>
      <w:r w:rsidR="008D69C6" w:rsidRPr="00B24062">
        <w:rPr>
          <w:rFonts w:asciiTheme="minorHAnsi" w:hAnsiTheme="minorHAnsi"/>
          <w:lang w:val="en-CA"/>
        </w:rPr>
        <w:t xml:space="preserve"> BELCI will observe the statutory holiday on the Friday.  If it lands on a Sunday, the stat will be observed on the following Monday.</w:t>
      </w:r>
    </w:p>
    <w:p w14:paraId="36AF741B" w14:textId="77777777" w:rsidR="00E305A1" w:rsidRPr="00B24062" w:rsidRDefault="00E305A1" w:rsidP="00E305A1">
      <w:pPr>
        <w:rPr>
          <w:rFonts w:asciiTheme="minorHAnsi" w:hAnsiTheme="minorHAnsi"/>
          <w:lang w:val="en-CA"/>
        </w:rPr>
      </w:pPr>
    </w:p>
    <w:p w14:paraId="31BF42F7" w14:textId="77777777" w:rsidR="00CC1F50" w:rsidRPr="00B24062" w:rsidRDefault="00AD1F3C" w:rsidP="00E305A1">
      <w:pPr>
        <w:rPr>
          <w:rFonts w:asciiTheme="minorHAnsi" w:hAnsiTheme="minorHAnsi"/>
          <w:lang w:val="en-CA"/>
        </w:rPr>
      </w:pPr>
      <w:r w:rsidRPr="00B24062">
        <w:rPr>
          <w:rFonts w:asciiTheme="minorHAnsi" w:hAnsiTheme="minorHAnsi"/>
          <w:lang w:val="en-CA"/>
        </w:rPr>
        <w:t xml:space="preserve">BELCI is licensed to care for </w:t>
      </w:r>
      <w:r w:rsidR="00E6054B" w:rsidRPr="00B24062">
        <w:rPr>
          <w:rFonts w:asciiTheme="minorHAnsi" w:hAnsiTheme="minorHAnsi"/>
          <w:lang w:val="en-CA"/>
        </w:rPr>
        <w:t>5</w:t>
      </w:r>
      <w:r w:rsidR="00040201" w:rsidRPr="00B24062">
        <w:rPr>
          <w:rFonts w:asciiTheme="minorHAnsi" w:hAnsiTheme="minorHAnsi"/>
          <w:lang w:val="en-CA"/>
        </w:rPr>
        <w:t>2</w:t>
      </w:r>
      <w:r w:rsidR="00E6054B" w:rsidRPr="00B24062">
        <w:rPr>
          <w:rFonts w:asciiTheme="minorHAnsi" w:hAnsiTheme="minorHAnsi"/>
          <w:lang w:val="en-CA"/>
        </w:rPr>
        <w:t xml:space="preserve"> </w:t>
      </w:r>
      <w:r w:rsidRPr="00B24062">
        <w:rPr>
          <w:rFonts w:asciiTheme="minorHAnsi" w:hAnsiTheme="minorHAnsi"/>
          <w:lang w:val="en-CA"/>
        </w:rPr>
        <w:t>child</w:t>
      </w:r>
      <w:r w:rsidR="00E6054B" w:rsidRPr="00B24062">
        <w:rPr>
          <w:rFonts w:asciiTheme="minorHAnsi" w:hAnsiTheme="minorHAnsi"/>
          <w:lang w:val="en-CA"/>
        </w:rPr>
        <w:t>ren between the</w:t>
      </w:r>
      <w:r w:rsidRPr="00B24062">
        <w:rPr>
          <w:rFonts w:asciiTheme="minorHAnsi" w:hAnsiTheme="minorHAnsi"/>
          <w:lang w:val="en-CA"/>
        </w:rPr>
        <w:t xml:space="preserve"> ages </w:t>
      </w:r>
      <w:r w:rsidR="00E6054B" w:rsidRPr="00B24062">
        <w:rPr>
          <w:rFonts w:asciiTheme="minorHAnsi" w:hAnsiTheme="minorHAnsi"/>
          <w:lang w:val="en-CA"/>
        </w:rPr>
        <w:t xml:space="preserve">of 18 months and </w:t>
      </w:r>
      <w:r w:rsidRPr="00B24062">
        <w:rPr>
          <w:rFonts w:asciiTheme="minorHAnsi" w:hAnsiTheme="minorHAnsi"/>
          <w:lang w:val="en-CA"/>
        </w:rPr>
        <w:t>12 years.</w:t>
      </w:r>
    </w:p>
    <w:p w14:paraId="1178CECE" w14:textId="77777777" w:rsidR="00903CEF" w:rsidRPr="00B24062" w:rsidRDefault="00903CEF" w:rsidP="00CF6DF3">
      <w:pPr>
        <w:rPr>
          <w:rFonts w:asciiTheme="minorHAnsi" w:hAnsiTheme="minorHAnsi"/>
          <w:b/>
          <w:u w:val="single"/>
          <w:lang w:val="en-CA"/>
        </w:rPr>
      </w:pPr>
    </w:p>
    <w:p w14:paraId="62A27CD7" w14:textId="77777777" w:rsidR="004840A7" w:rsidRPr="00B24062" w:rsidRDefault="004840A7" w:rsidP="00CF6DF3">
      <w:pPr>
        <w:pStyle w:val="Heading2"/>
        <w:rPr>
          <w:rFonts w:asciiTheme="minorHAnsi" w:hAnsiTheme="minorHAnsi"/>
        </w:rPr>
      </w:pPr>
    </w:p>
    <w:p w14:paraId="27833B6A" w14:textId="1F77FC07" w:rsidR="005230F5" w:rsidRDefault="00076146" w:rsidP="00F037B6">
      <w:pPr>
        <w:pStyle w:val="Heading1"/>
        <w:jc w:val="center"/>
        <w:rPr>
          <w:sz w:val="32"/>
          <w:szCs w:val="32"/>
        </w:rPr>
      </w:pPr>
      <w:bookmarkStart w:id="4" w:name="_Toc6488405"/>
      <w:r w:rsidRPr="00B24062">
        <w:rPr>
          <w:sz w:val="32"/>
          <w:szCs w:val="32"/>
        </w:rPr>
        <w:t>ADMINI</w:t>
      </w:r>
      <w:r w:rsidR="001A5059" w:rsidRPr="00B24062">
        <w:rPr>
          <w:sz w:val="32"/>
          <w:szCs w:val="32"/>
        </w:rPr>
        <w:t xml:space="preserve">STRATION POLICIES AND </w:t>
      </w:r>
      <w:r w:rsidR="004B6B61" w:rsidRPr="00B24062">
        <w:rPr>
          <w:sz w:val="32"/>
          <w:szCs w:val="32"/>
        </w:rPr>
        <w:t>PROCEDURES</w:t>
      </w:r>
      <w:bookmarkEnd w:id="4"/>
    </w:p>
    <w:p w14:paraId="590C5E4D" w14:textId="77777777" w:rsidR="00F037B6" w:rsidRPr="00F037B6" w:rsidRDefault="00F037B6" w:rsidP="00F037B6">
      <w:pPr>
        <w:rPr>
          <w:lang w:val="en-CA" w:eastAsia="x-none"/>
        </w:rPr>
      </w:pPr>
    </w:p>
    <w:p w14:paraId="66759CB8" w14:textId="77777777" w:rsidR="00076146" w:rsidRPr="00B24062" w:rsidRDefault="00076146" w:rsidP="00CF6DF3">
      <w:pPr>
        <w:pStyle w:val="Heading2"/>
        <w:rPr>
          <w:rFonts w:asciiTheme="minorHAnsi" w:hAnsiTheme="minorHAnsi"/>
          <w:lang w:val="en-CA"/>
        </w:rPr>
      </w:pPr>
      <w:bookmarkStart w:id="5" w:name="_Toc6488406"/>
      <w:r w:rsidRPr="00B24062">
        <w:rPr>
          <w:rFonts w:asciiTheme="minorHAnsi" w:hAnsiTheme="minorHAnsi"/>
          <w:lang w:val="en-CA"/>
        </w:rPr>
        <w:t>Code of Conduct</w:t>
      </w:r>
      <w:bookmarkEnd w:id="5"/>
    </w:p>
    <w:p w14:paraId="45254218" w14:textId="77777777" w:rsidR="00E305A1" w:rsidRPr="00B24062" w:rsidRDefault="00E305A1" w:rsidP="00CF6DF3">
      <w:pPr>
        <w:rPr>
          <w:rFonts w:asciiTheme="minorHAnsi" w:hAnsiTheme="minorHAnsi"/>
          <w:lang w:val="en-CA"/>
        </w:rPr>
      </w:pPr>
    </w:p>
    <w:p w14:paraId="490A2B1D" w14:textId="77777777" w:rsidR="00076146" w:rsidRPr="00B24062" w:rsidRDefault="00076146" w:rsidP="00CF6DF3">
      <w:pPr>
        <w:rPr>
          <w:rFonts w:asciiTheme="minorHAnsi" w:hAnsiTheme="minorHAnsi"/>
          <w:lang w:val="en-CA"/>
        </w:rPr>
      </w:pPr>
      <w:r w:rsidRPr="00B24062">
        <w:rPr>
          <w:rFonts w:asciiTheme="minorHAnsi" w:hAnsiTheme="minorHAnsi"/>
          <w:lang w:val="en-CA"/>
        </w:rPr>
        <w:t xml:space="preserve">Every adult and child should be treated with </w:t>
      </w:r>
      <w:r w:rsidR="0052592E" w:rsidRPr="00B24062">
        <w:rPr>
          <w:rFonts w:asciiTheme="minorHAnsi" w:hAnsiTheme="minorHAnsi"/>
          <w:lang w:val="en-CA"/>
        </w:rPr>
        <w:t>respect and dignity; it is</w:t>
      </w:r>
      <w:r w:rsidRPr="00B24062">
        <w:rPr>
          <w:rFonts w:asciiTheme="minorHAnsi" w:hAnsiTheme="minorHAnsi"/>
          <w:lang w:val="en-CA"/>
        </w:rPr>
        <w:t xml:space="preserve"> essential that everyone conduct themselves in a</w:t>
      </w:r>
      <w:r w:rsidR="007C3C41" w:rsidRPr="00B24062">
        <w:rPr>
          <w:rFonts w:asciiTheme="minorHAnsi" w:hAnsiTheme="minorHAnsi"/>
          <w:lang w:val="en-CA"/>
        </w:rPr>
        <w:t xml:space="preserve"> courteous manner at the </w:t>
      </w:r>
      <w:r w:rsidR="00550B04" w:rsidRPr="00B24062">
        <w:rPr>
          <w:rFonts w:asciiTheme="minorHAnsi" w:hAnsiTheme="minorHAnsi"/>
          <w:lang w:val="en-CA"/>
        </w:rPr>
        <w:t>Centre</w:t>
      </w:r>
      <w:r w:rsidR="007C3C41" w:rsidRPr="00B24062">
        <w:rPr>
          <w:rFonts w:asciiTheme="minorHAnsi" w:hAnsiTheme="minorHAnsi"/>
          <w:lang w:val="en-CA"/>
        </w:rPr>
        <w:t xml:space="preserve"> at all times.</w:t>
      </w:r>
    </w:p>
    <w:p w14:paraId="2624E36F" w14:textId="77777777" w:rsidR="00076146" w:rsidRPr="00B24062" w:rsidRDefault="00076146" w:rsidP="00CF6DF3">
      <w:pPr>
        <w:rPr>
          <w:rFonts w:asciiTheme="minorHAnsi" w:hAnsiTheme="minorHAnsi"/>
          <w:lang w:val="en-CA"/>
        </w:rPr>
      </w:pPr>
    </w:p>
    <w:p w14:paraId="7035E260" w14:textId="77777777" w:rsidR="00076146" w:rsidRPr="00B24062" w:rsidRDefault="00076146" w:rsidP="00CF6DF3">
      <w:pPr>
        <w:rPr>
          <w:rFonts w:asciiTheme="minorHAnsi" w:hAnsiTheme="minorHAnsi"/>
          <w:lang w:val="en-CA"/>
        </w:rPr>
      </w:pPr>
      <w:r w:rsidRPr="00B24062">
        <w:rPr>
          <w:rFonts w:asciiTheme="minorHAnsi" w:hAnsiTheme="minorHAnsi"/>
          <w:lang w:val="en-CA"/>
        </w:rPr>
        <w:t xml:space="preserve">The following behaviour </w:t>
      </w:r>
      <w:r w:rsidR="0096441B" w:rsidRPr="00B24062">
        <w:rPr>
          <w:rFonts w:asciiTheme="minorHAnsi" w:hAnsiTheme="minorHAnsi"/>
          <w:u w:val="single"/>
          <w:lang w:val="en-CA"/>
        </w:rPr>
        <w:t>will not be tolerated</w:t>
      </w:r>
      <w:r w:rsidR="00F25C74" w:rsidRPr="00B24062">
        <w:rPr>
          <w:rFonts w:asciiTheme="minorHAnsi" w:hAnsiTheme="minorHAnsi"/>
          <w:u w:val="single"/>
          <w:lang w:val="en-CA"/>
        </w:rPr>
        <w:t xml:space="preserve"> from clients</w:t>
      </w:r>
    </w:p>
    <w:p w14:paraId="5E3A80E6" w14:textId="77777777" w:rsidR="0096441B" w:rsidRPr="00B24062" w:rsidRDefault="0096441B" w:rsidP="00FF2C66">
      <w:pPr>
        <w:numPr>
          <w:ilvl w:val="0"/>
          <w:numId w:val="1"/>
        </w:numPr>
        <w:rPr>
          <w:rFonts w:asciiTheme="minorHAnsi" w:hAnsiTheme="minorHAnsi"/>
          <w:lang w:val="en-CA"/>
        </w:rPr>
      </w:pPr>
      <w:r w:rsidRPr="00B24062">
        <w:rPr>
          <w:rFonts w:asciiTheme="minorHAnsi" w:hAnsiTheme="minorHAnsi"/>
          <w:lang w:val="en-CA"/>
        </w:rPr>
        <w:t>Obscene or demeaning language or behaviour</w:t>
      </w:r>
    </w:p>
    <w:p w14:paraId="056FD37F" w14:textId="77777777" w:rsidR="0096441B" w:rsidRPr="00B24062" w:rsidRDefault="0096441B" w:rsidP="00FF2C66">
      <w:pPr>
        <w:numPr>
          <w:ilvl w:val="0"/>
          <w:numId w:val="1"/>
        </w:numPr>
        <w:rPr>
          <w:rFonts w:asciiTheme="minorHAnsi" w:hAnsiTheme="minorHAnsi"/>
          <w:lang w:val="en-CA"/>
        </w:rPr>
      </w:pPr>
      <w:r w:rsidRPr="00B24062">
        <w:rPr>
          <w:rFonts w:asciiTheme="minorHAnsi" w:hAnsiTheme="minorHAnsi"/>
          <w:lang w:val="en-CA"/>
        </w:rPr>
        <w:t>Aggressive or overly loud voice tones</w:t>
      </w:r>
    </w:p>
    <w:p w14:paraId="2E115DBE" w14:textId="77777777" w:rsidR="0096441B" w:rsidRPr="00B24062" w:rsidRDefault="0096441B" w:rsidP="00FF2C66">
      <w:pPr>
        <w:numPr>
          <w:ilvl w:val="0"/>
          <w:numId w:val="1"/>
        </w:numPr>
        <w:rPr>
          <w:rFonts w:asciiTheme="minorHAnsi" w:hAnsiTheme="minorHAnsi"/>
          <w:lang w:val="en-CA"/>
        </w:rPr>
      </w:pPr>
      <w:r w:rsidRPr="00B24062">
        <w:rPr>
          <w:rFonts w:asciiTheme="minorHAnsi" w:hAnsiTheme="minorHAnsi"/>
          <w:lang w:val="en-CA"/>
        </w:rPr>
        <w:t>Threats, intimidation or physical force</w:t>
      </w:r>
    </w:p>
    <w:p w14:paraId="6B461B1C" w14:textId="75E0FF9C" w:rsidR="0096441B" w:rsidRDefault="0096441B" w:rsidP="00FF2C66">
      <w:pPr>
        <w:numPr>
          <w:ilvl w:val="0"/>
          <w:numId w:val="1"/>
        </w:numPr>
        <w:rPr>
          <w:rFonts w:asciiTheme="minorHAnsi" w:hAnsiTheme="minorHAnsi"/>
          <w:lang w:val="en-CA"/>
        </w:rPr>
      </w:pPr>
      <w:r w:rsidRPr="00B24062">
        <w:rPr>
          <w:rFonts w:asciiTheme="minorHAnsi" w:hAnsiTheme="minorHAnsi"/>
          <w:lang w:val="en-CA"/>
        </w:rPr>
        <w:t>Inappropriate conversations</w:t>
      </w:r>
    </w:p>
    <w:p w14:paraId="53BAEDC5" w14:textId="5864DAF4" w:rsidR="000F6839" w:rsidRPr="000F6839" w:rsidRDefault="000F6839" w:rsidP="000F6839">
      <w:pPr>
        <w:pStyle w:val="ListParagraph"/>
        <w:numPr>
          <w:ilvl w:val="0"/>
          <w:numId w:val="12"/>
        </w:numPr>
      </w:pPr>
      <w:r>
        <w:t>Avoiding staff due to personal feelings or conflict.</w:t>
      </w:r>
    </w:p>
    <w:p w14:paraId="79127783" w14:textId="4253CBF5" w:rsidR="000F6839" w:rsidRPr="000F6839" w:rsidRDefault="000F6839" w:rsidP="000F6839">
      <w:pPr>
        <w:pStyle w:val="ListParagraph"/>
        <w:numPr>
          <w:ilvl w:val="0"/>
          <w:numId w:val="1"/>
        </w:numPr>
        <w:rPr>
          <w:lang w:val="en-CA"/>
        </w:rPr>
      </w:pPr>
      <w:r w:rsidRPr="000F6839">
        <w:rPr>
          <w:lang w:val="en-CA"/>
        </w:rPr>
        <w:t>Choosing to make decisions that go against our policies and expectations.</w:t>
      </w:r>
    </w:p>
    <w:p w14:paraId="75441DC3" w14:textId="358F2378" w:rsidR="000F6839" w:rsidRPr="000F6839" w:rsidRDefault="0096441B" w:rsidP="000F6839">
      <w:pPr>
        <w:numPr>
          <w:ilvl w:val="0"/>
          <w:numId w:val="1"/>
        </w:numPr>
        <w:rPr>
          <w:rFonts w:asciiTheme="minorHAnsi" w:hAnsiTheme="minorHAnsi"/>
          <w:lang w:val="en-CA"/>
        </w:rPr>
      </w:pPr>
      <w:r w:rsidRPr="00B24062">
        <w:rPr>
          <w:rFonts w:asciiTheme="minorHAnsi" w:hAnsiTheme="minorHAnsi"/>
          <w:lang w:val="en-CA"/>
        </w:rPr>
        <w:t>Inappropriate demands or expectations that conflict with our policies or programs</w:t>
      </w:r>
    </w:p>
    <w:p w14:paraId="1E95737D" w14:textId="403EF5A6" w:rsidR="0096441B" w:rsidRPr="00B24062" w:rsidRDefault="0096441B" w:rsidP="00CF6DF3">
      <w:pPr>
        <w:rPr>
          <w:rFonts w:asciiTheme="minorHAnsi" w:hAnsiTheme="minorHAnsi"/>
          <w:lang w:val="en-CA"/>
        </w:rPr>
      </w:pPr>
    </w:p>
    <w:p w14:paraId="667C4CF6" w14:textId="66619F68" w:rsidR="0096441B" w:rsidRPr="00B24062" w:rsidRDefault="0096441B" w:rsidP="00CF6DF3">
      <w:pPr>
        <w:rPr>
          <w:rFonts w:asciiTheme="minorHAnsi" w:hAnsiTheme="minorHAnsi"/>
          <w:color w:val="FF0000"/>
          <w:lang w:val="en-CA"/>
        </w:rPr>
      </w:pPr>
      <w:r w:rsidRPr="00B24062">
        <w:rPr>
          <w:rFonts w:asciiTheme="minorHAnsi" w:hAnsiTheme="minorHAnsi"/>
          <w:lang w:val="en-CA"/>
        </w:rPr>
        <w:t xml:space="preserve">Contravention of these guidelines will result in severe repercussions ranging from </w:t>
      </w:r>
      <w:r w:rsidR="00F25C74" w:rsidRPr="00B24062">
        <w:rPr>
          <w:rFonts w:asciiTheme="minorHAnsi" w:hAnsiTheme="minorHAnsi"/>
          <w:lang w:val="en-CA"/>
        </w:rPr>
        <w:t xml:space="preserve">written warnings to </w:t>
      </w:r>
      <w:r w:rsidR="008D69C6" w:rsidRPr="00B24062">
        <w:rPr>
          <w:rFonts w:asciiTheme="minorHAnsi" w:hAnsiTheme="minorHAnsi"/>
          <w:lang w:val="en-CA"/>
        </w:rPr>
        <w:t xml:space="preserve">immediate </w:t>
      </w:r>
      <w:r w:rsidR="00F25C74" w:rsidRPr="00B24062">
        <w:rPr>
          <w:rFonts w:asciiTheme="minorHAnsi" w:hAnsiTheme="minorHAnsi"/>
          <w:lang w:val="en-CA"/>
        </w:rPr>
        <w:t>termination of service</w:t>
      </w:r>
      <w:r w:rsidR="008D69C6" w:rsidRPr="00B24062">
        <w:rPr>
          <w:rFonts w:asciiTheme="minorHAnsi" w:hAnsiTheme="minorHAnsi"/>
          <w:lang w:val="en-CA"/>
        </w:rPr>
        <w:t>, without notice, and forfeit of any child care deposits you have with BELCI.</w:t>
      </w:r>
      <w:r w:rsidRPr="00B24062">
        <w:rPr>
          <w:rFonts w:asciiTheme="minorHAnsi" w:hAnsiTheme="minorHAnsi"/>
          <w:lang w:val="en-CA"/>
        </w:rPr>
        <w:t xml:space="preserve"> </w:t>
      </w:r>
      <w:r w:rsidR="000F6839">
        <w:rPr>
          <w:rFonts w:asciiTheme="minorHAnsi" w:hAnsiTheme="minorHAnsi"/>
          <w:lang w:val="en-CA"/>
        </w:rPr>
        <w:t>Deciding whether or no</w:t>
      </w:r>
      <w:r w:rsidR="00FB2BEA">
        <w:rPr>
          <w:rFonts w:asciiTheme="minorHAnsi" w:hAnsiTheme="minorHAnsi"/>
          <w:lang w:val="en-CA"/>
        </w:rPr>
        <w:t>t</w:t>
      </w:r>
      <w:r w:rsidR="000F6839">
        <w:rPr>
          <w:rFonts w:asciiTheme="minorHAnsi" w:hAnsiTheme="minorHAnsi"/>
          <w:lang w:val="en-CA"/>
        </w:rPr>
        <w:t xml:space="preserve"> a client is exhibiting any of these behaviours is solely at the discretion of the Executive Director. </w:t>
      </w:r>
    </w:p>
    <w:p w14:paraId="49A16F4E" w14:textId="77777777" w:rsidR="0096441B" w:rsidRPr="00B24062" w:rsidRDefault="0096441B" w:rsidP="00CF6DF3">
      <w:pPr>
        <w:rPr>
          <w:rFonts w:asciiTheme="minorHAnsi" w:hAnsiTheme="minorHAnsi"/>
          <w:lang w:val="en-CA"/>
        </w:rPr>
      </w:pPr>
    </w:p>
    <w:p w14:paraId="5137D96E" w14:textId="7D18A382" w:rsidR="00AD2F7E" w:rsidRPr="00B24062" w:rsidRDefault="0096441B" w:rsidP="00CF6DF3">
      <w:pPr>
        <w:rPr>
          <w:rFonts w:asciiTheme="minorHAnsi" w:hAnsiTheme="minorHAnsi"/>
          <w:lang w:val="en-CA"/>
        </w:rPr>
      </w:pPr>
      <w:r w:rsidRPr="00B24062">
        <w:rPr>
          <w:rFonts w:asciiTheme="minorHAnsi" w:hAnsiTheme="minorHAnsi"/>
          <w:lang w:val="en-CA"/>
        </w:rPr>
        <w:t>If you have concerns that cannot be resolved by speaking with the child</w:t>
      </w:r>
      <w:r w:rsidR="00E6054B" w:rsidRPr="00B24062">
        <w:rPr>
          <w:rFonts w:asciiTheme="minorHAnsi" w:hAnsiTheme="minorHAnsi"/>
          <w:lang w:val="en-CA"/>
        </w:rPr>
        <w:t xml:space="preserve"> </w:t>
      </w:r>
      <w:r w:rsidRPr="00B24062">
        <w:rPr>
          <w:rFonts w:asciiTheme="minorHAnsi" w:hAnsiTheme="minorHAnsi"/>
          <w:lang w:val="en-CA"/>
        </w:rPr>
        <w:t>care staff, pleas</w:t>
      </w:r>
      <w:r w:rsidR="00E6054B" w:rsidRPr="00B24062">
        <w:rPr>
          <w:rFonts w:asciiTheme="minorHAnsi" w:hAnsiTheme="minorHAnsi"/>
          <w:lang w:val="en-CA"/>
        </w:rPr>
        <w:t xml:space="preserve">e speak to </w:t>
      </w:r>
      <w:r w:rsidR="00E123BF" w:rsidRPr="00B24062">
        <w:rPr>
          <w:rFonts w:asciiTheme="minorHAnsi" w:hAnsiTheme="minorHAnsi"/>
          <w:lang w:val="en-CA"/>
        </w:rPr>
        <w:t>the</w:t>
      </w:r>
      <w:r w:rsidR="00E6054B" w:rsidRPr="00B24062">
        <w:rPr>
          <w:rFonts w:asciiTheme="minorHAnsi" w:hAnsiTheme="minorHAnsi"/>
          <w:lang w:val="en-CA"/>
        </w:rPr>
        <w:t xml:space="preserve"> Assistant D</w:t>
      </w:r>
      <w:r w:rsidRPr="00B24062">
        <w:rPr>
          <w:rFonts w:asciiTheme="minorHAnsi" w:hAnsiTheme="minorHAnsi"/>
          <w:lang w:val="en-CA"/>
        </w:rPr>
        <w:t xml:space="preserve">irector or the </w:t>
      </w:r>
      <w:r w:rsidR="001C3A36" w:rsidRPr="00B24062">
        <w:rPr>
          <w:rFonts w:asciiTheme="minorHAnsi" w:hAnsiTheme="minorHAnsi"/>
          <w:lang w:val="en-CA"/>
        </w:rPr>
        <w:t>Executive Director</w:t>
      </w:r>
      <w:r w:rsidRPr="00B24062">
        <w:rPr>
          <w:rFonts w:asciiTheme="minorHAnsi" w:hAnsiTheme="minorHAnsi"/>
          <w:lang w:val="en-CA"/>
        </w:rPr>
        <w:t>.  If this does not result in satisfactory resolution, the nex</w:t>
      </w:r>
      <w:r w:rsidR="007C3C41" w:rsidRPr="00B24062">
        <w:rPr>
          <w:rFonts w:asciiTheme="minorHAnsi" w:hAnsiTheme="minorHAnsi"/>
          <w:lang w:val="en-CA"/>
        </w:rPr>
        <w:t>t step would be to contact the Board of D</w:t>
      </w:r>
      <w:r w:rsidR="00DB39C8" w:rsidRPr="00B24062">
        <w:rPr>
          <w:rFonts w:asciiTheme="minorHAnsi" w:hAnsiTheme="minorHAnsi"/>
          <w:lang w:val="en-CA"/>
        </w:rPr>
        <w:t xml:space="preserve">irectors.  If you feel the </w:t>
      </w:r>
      <w:r w:rsidR="00570774" w:rsidRPr="00B24062">
        <w:rPr>
          <w:rFonts w:asciiTheme="minorHAnsi" w:hAnsiTheme="minorHAnsi"/>
          <w:lang w:val="en-CA"/>
        </w:rPr>
        <w:t>B</w:t>
      </w:r>
      <w:r w:rsidRPr="00B24062">
        <w:rPr>
          <w:rFonts w:asciiTheme="minorHAnsi" w:hAnsiTheme="minorHAnsi"/>
          <w:lang w:val="en-CA"/>
        </w:rPr>
        <w:t xml:space="preserve">oard does not deal with your </w:t>
      </w:r>
      <w:r w:rsidR="00ED1412" w:rsidRPr="00B24062">
        <w:rPr>
          <w:rFonts w:asciiTheme="minorHAnsi" w:hAnsiTheme="minorHAnsi"/>
          <w:lang w:val="en-CA"/>
        </w:rPr>
        <w:t>concern</w:t>
      </w:r>
      <w:r w:rsidRPr="00B24062">
        <w:rPr>
          <w:rFonts w:asciiTheme="minorHAnsi" w:hAnsiTheme="minorHAnsi"/>
          <w:lang w:val="en-CA"/>
        </w:rPr>
        <w:t xml:space="preserve"> in a satisfactory matter, then you </w:t>
      </w:r>
      <w:r w:rsidR="007C3C41" w:rsidRPr="00B24062">
        <w:rPr>
          <w:rFonts w:asciiTheme="minorHAnsi" w:hAnsiTheme="minorHAnsi"/>
          <w:lang w:val="en-CA"/>
        </w:rPr>
        <w:t>may</w:t>
      </w:r>
      <w:r w:rsidRPr="00B24062">
        <w:rPr>
          <w:rFonts w:asciiTheme="minorHAnsi" w:hAnsiTheme="minorHAnsi"/>
          <w:lang w:val="en-CA"/>
        </w:rPr>
        <w:t xml:space="preserve"> </w:t>
      </w:r>
      <w:r w:rsidR="00AD2F7E" w:rsidRPr="00B24062">
        <w:rPr>
          <w:rFonts w:asciiTheme="minorHAnsi" w:hAnsiTheme="minorHAnsi"/>
          <w:lang w:val="en-CA"/>
        </w:rPr>
        <w:t>contact the:</w:t>
      </w:r>
    </w:p>
    <w:p w14:paraId="669D1F7C" w14:textId="77777777" w:rsidR="00AD2F7E" w:rsidRPr="00B24062" w:rsidRDefault="00AD2F7E" w:rsidP="00CF6DF3">
      <w:pPr>
        <w:ind w:left="720" w:firstLine="720"/>
        <w:rPr>
          <w:rFonts w:asciiTheme="minorHAnsi" w:hAnsiTheme="minorHAnsi"/>
          <w:lang w:val="en-CA"/>
        </w:rPr>
      </w:pPr>
      <w:r w:rsidRPr="00B24062">
        <w:rPr>
          <w:rFonts w:asciiTheme="minorHAnsi" w:hAnsiTheme="minorHAnsi"/>
          <w:lang w:val="en-CA"/>
        </w:rPr>
        <w:t>Saskatchewan Ministry of Education</w:t>
      </w:r>
    </w:p>
    <w:p w14:paraId="34CDBFAC" w14:textId="77777777" w:rsidR="00AD2F7E" w:rsidRPr="00B24062" w:rsidRDefault="0096441B" w:rsidP="00CF6DF3">
      <w:pPr>
        <w:ind w:left="720" w:firstLine="720"/>
        <w:rPr>
          <w:rFonts w:asciiTheme="minorHAnsi" w:hAnsiTheme="minorHAnsi"/>
          <w:lang w:val="en-CA"/>
        </w:rPr>
      </w:pPr>
      <w:r w:rsidRPr="00B24062">
        <w:rPr>
          <w:rFonts w:asciiTheme="minorHAnsi" w:hAnsiTheme="minorHAnsi"/>
          <w:lang w:val="en-CA"/>
        </w:rPr>
        <w:t>Early Learning and Child Care Bra</w:t>
      </w:r>
      <w:r w:rsidR="00AD2F7E" w:rsidRPr="00B24062">
        <w:rPr>
          <w:rFonts w:asciiTheme="minorHAnsi" w:hAnsiTheme="minorHAnsi"/>
          <w:lang w:val="en-CA"/>
        </w:rPr>
        <w:t>nch</w:t>
      </w:r>
    </w:p>
    <w:p w14:paraId="543F0B57" w14:textId="77777777" w:rsidR="00AD2F7E" w:rsidRPr="00B24062" w:rsidRDefault="00D3671C" w:rsidP="00CF6DF3">
      <w:pPr>
        <w:ind w:left="720" w:firstLine="720"/>
        <w:rPr>
          <w:rFonts w:asciiTheme="minorHAnsi" w:hAnsiTheme="minorHAnsi"/>
          <w:lang w:val="en-CA"/>
        </w:rPr>
      </w:pPr>
      <w:r w:rsidRPr="00B24062">
        <w:rPr>
          <w:rFonts w:asciiTheme="minorHAnsi" w:hAnsiTheme="minorHAnsi"/>
          <w:lang w:val="en-CA"/>
        </w:rPr>
        <w:lastRenderedPageBreak/>
        <w:t>2220 College Ave, Regina, SK, S4P 4V9</w:t>
      </w:r>
    </w:p>
    <w:p w14:paraId="11A2EAFD" w14:textId="5E407278" w:rsidR="00AD2F7E" w:rsidRPr="00B24062" w:rsidRDefault="00384379" w:rsidP="00384379">
      <w:pPr>
        <w:ind w:left="720" w:firstLine="720"/>
        <w:rPr>
          <w:rFonts w:asciiTheme="minorHAnsi" w:hAnsiTheme="minorHAnsi"/>
          <w:lang w:val="en-CA"/>
        </w:rPr>
      </w:pPr>
      <w:r w:rsidRPr="00B24062">
        <w:rPr>
          <w:rFonts w:asciiTheme="minorHAnsi" w:hAnsiTheme="minorHAnsi"/>
          <w:lang w:val="en-CA"/>
        </w:rPr>
        <w:t>(306)</w:t>
      </w:r>
      <w:r w:rsidR="00D3671C" w:rsidRPr="00B24062">
        <w:rPr>
          <w:rFonts w:asciiTheme="minorHAnsi" w:hAnsiTheme="minorHAnsi"/>
          <w:lang w:val="en-CA"/>
        </w:rPr>
        <w:t xml:space="preserve"> </w:t>
      </w:r>
      <w:r w:rsidRPr="00B24062">
        <w:rPr>
          <w:rFonts w:asciiTheme="minorHAnsi" w:hAnsiTheme="minorHAnsi"/>
        </w:rPr>
        <w:t>787-4980</w:t>
      </w:r>
    </w:p>
    <w:p w14:paraId="2589A2F4" w14:textId="1AB45314" w:rsidR="00F037B6" w:rsidRPr="00FB2BEA" w:rsidRDefault="00AD2F7E" w:rsidP="00F037B6">
      <w:pPr>
        <w:rPr>
          <w:rFonts w:asciiTheme="minorHAnsi" w:hAnsiTheme="minorHAnsi"/>
          <w:lang w:val="en-CA"/>
        </w:rPr>
      </w:pPr>
      <w:r w:rsidRPr="00B24062">
        <w:rPr>
          <w:rFonts w:asciiTheme="minorHAnsi" w:hAnsiTheme="minorHAnsi"/>
          <w:lang w:val="en-CA"/>
        </w:rPr>
        <w:t>A</w:t>
      </w:r>
      <w:r w:rsidR="004415DF" w:rsidRPr="00B24062">
        <w:rPr>
          <w:rFonts w:asciiTheme="minorHAnsi" w:hAnsiTheme="minorHAnsi"/>
          <w:lang w:val="en-CA"/>
        </w:rPr>
        <w:t>sk to speak with the c</w:t>
      </w:r>
      <w:r w:rsidR="0096441B" w:rsidRPr="00B24062">
        <w:rPr>
          <w:rFonts w:asciiTheme="minorHAnsi" w:hAnsiTheme="minorHAnsi"/>
          <w:lang w:val="en-CA"/>
        </w:rPr>
        <w:t xml:space="preserve">hild </w:t>
      </w:r>
      <w:r w:rsidR="004415DF" w:rsidRPr="00B24062">
        <w:rPr>
          <w:rFonts w:asciiTheme="minorHAnsi" w:hAnsiTheme="minorHAnsi"/>
          <w:lang w:val="en-CA"/>
        </w:rPr>
        <w:t>c</w:t>
      </w:r>
      <w:r w:rsidR="0096441B" w:rsidRPr="00B24062">
        <w:rPr>
          <w:rFonts w:asciiTheme="minorHAnsi" w:hAnsiTheme="minorHAnsi"/>
          <w:lang w:val="en-CA"/>
        </w:rPr>
        <w:t xml:space="preserve">are consultant for the Balgonie Early Learning </w:t>
      </w:r>
      <w:r w:rsidR="00550B04" w:rsidRPr="00B24062">
        <w:rPr>
          <w:rFonts w:asciiTheme="minorHAnsi" w:hAnsiTheme="minorHAnsi"/>
          <w:lang w:val="en-CA"/>
        </w:rPr>
        <w:t>Centre</w:t>
      </w:r>
      <w:r w:rsidR="0096441B" w:rsidRPr="00B24062">
        <w:rPr>
          <w:rFonts w:asciiTheme="minorHAnsi" w:hAnsiTheme="minorHAnsi"/>
          <w:lang w:val="en-CA"/>
        </w:rPr>
        <w:t xml:space="preserve"> Inc.  All concerns will be</w:t>
      </w:r>
      <w:r w:rsidR="004415DF" w:rsidRPr="00B24062">
        <w:rPr>
          <w:rFonts w:asciiTheme="minorHAnsi" w:hAnsiTheme="minorHAnsi"/>
          <w:lang w:val="en-CA"/>
        </w:rPr>
        <w:t xml:space="preserve"> taken seriously and dealt with appropriately.</w:t>
      </w:r>
    </w:p>
    <w:p w14:paraId="61105D87" w14:textId="77777777" w:rsidR="000522E0" w:rsidRPr="00B24062" w:rsidRDefault="000522E0" w:rsidP="000522E0">
      <w:pPr>
        <w:rPr>
          <w:rFonts w:asciiTheme="minorHAnsi" w:hAnsiTheme="minorHAnsi"/>
        </w:rPr>
      </w:pPr>
    </w:p>
    <w:p w14:paraId="63366EF1" w14:textId="77777777" w:rsidR="000B5087" w:rsidRPr="00B24062" w:rsidRDefault="00ED1412" w:rsidP="00CF6DF3">
      <w:pPr>
        <w:pStyle w:val="Heading2"/>
        <w:rPr>
          <w:rFonts w:asciiTheme="minorHAnsi" w:hAnsiTheme="minorHAnsi"/>
          <w:lang w:val="en-CA"/>
        </w:rPr>
      </w:pPr>
      <w:bookmarkStart w:id="6" w:name="_Toc6488407"/>
      <w:r w:rsidRPr="00B24062">
        <w:rPr>
          <w:rFonts w:asciiTheme="minorHAnsi" w:hAnsiTheme="minorHAnsi"/>
        </w:rPr>
        <w:t>Structure</w:t>
      </w:r>
      <w:r w:rsidR="000B5087" w:rsidRPr="00B24062">
        <w:rPr>
          <w:rFonts w:asciiTheme="minorHAnsi" w:hAnsiTheme="minorHAnsi"/>
          <w:lang w:val="en-CA"/>
        </w:rPr>
        <w:t xml:space="preserve"> of the </w:t>
      </w:r>
      <w:r w:rsidR="00550B04" w:rsidRPr="00B24062">
        <w:rPr>
          <w:rFonts w:asciiTheme="minorHAnsi" w:hAnsiTheme="minorHAnsi"/>
          <w:lang w:val="en-CA"/>
        </w:rPr>
        <w:t>Centre</w:t>
      </w:r>
      <w:bookmarkEnd w:id="6"/>
    </w:p>
    <w:p w14:paraId="3A4AF3D6" w14:textId="77777777" w:rsidR="00E6054B" w:rsidRPr="00B24062" w:rsidRDefault="00E6054B" w:rsidP="00CF6DF3">
      <w:pPr>
        <w:rPr>
          <w:rFonts w:asciiTheme="minorHAnsi" w:hAnsiTheme="minorHAnsi"/>
          <w:lang w:val="en-CA"/>
        </w:rPr>
      </w:pPr>
    </w:p>
    <w:p w14:paraId="68791BE0" w14:textId="77777777" w:rsidR="00E6054B" w:rsidRPr="00B24062" w:rsidRDefault="00E6054B" w:rsidP="00CF6DF3">
      <w:pPr>
        <w:pStyle w:val="Heading3"/>
        <w:spacing w:before="0" w:after="0"/>
        <w:rPr>
          <w:rFonts w:asciiTheme="minorHAnsi" w:hAnsiTheme="minorHAnsi"/>
          <w:sz w:val="24"/>
          <w:szCs w:val="24"/>
          <w:lang w:val="en-CA"/>
        </w:rPr>
      </w:pPr>
      <w:bookmarkStart w:id="7" w:name="_Toc6488408"/>
      <w:r w:rsidRPr="00B24062">
        <w:rPr>
          <w:rFonts w:asciiTheme="minorHAnsi" w:hAnsiTheme="minorHAnsi"/>
          <w:sz w:val="24"/>
          <w:szCs w:val="24"/>
          <w:lang w:val="en-CA"/>
        </w:rPr>
        <w:t>Child Care Consultant</w:t>
      </w:r>
      <w:bookmarkEnd w:id="7"/>
    </w:p>
    <w:p w14:paraId="092F56FD" w14:textId="77777777" w:rsidR="00E6054B" w:rsidRPr="00B24062" w:rsidRDefault="00E6054B" w:rsidP="00CF6DF3">
      <w:pPr>
        <w:rPr>
          <w:rFonts w:asciiTheme="minorHAnsi" w:hAnsiTheme="minorHAnsi"/>
          <w:lang w:val="en-CA"/>
        </w:rPr>
      </w:pPr>
      <w:r w:rsidRPr="00B24062">
        <w:rPr>
          <w:rFonts w:asciiTheme="minorHAnsi" w:hAnsiTheme="minorHAnsi"/>
          <w:lang w:val="en-CA"/>
        </w:rPr>
        <w:t>The provincial Child Care Consultant is responsible for licensing and monitoring the operations of BELCI.</w:t>
      </w:r>
    </w:p>
    <w:p w14:paraId="14BE6AC2" w14:textId="77777777" w:rsidR="00A72971" w:rsidRPr="00B24062" w:rsidRDefault="00A72971" w:rsidP="00CF6DF3">
      <w:pPr>
        <w:pStyle w:val="Heading3"/>
        <w:spacing w:before="0" w:after="0"/>
        <w:rPr>
          <w:rFonts w:asciiTheme="minorHAnsi" w:hAnsiTheme="minorHAnsi"/>
          <w:sz w:val="24"/>
          <w:szCs w:val="24"/>
          <w:lang w:val="en-CA"/>
        </w:rPr>
      </w:pPr>
    </w:p>
    <w:p w14:paraId="7828EFFD" w14:textId="77777777" w:rsidR="000B5087" w:rsidRPr="00B24062" w:rsidRDefault="004415DF" w:rsidP="00CF6DF3">
      <w:pPr>
        <w:pStyle w:val="Heading3"/>
        <w:spacing w:before="0" w:after="0"/>
        <w:rPr>
          <w:rFonts w:asciiTheme="minorHAnsi" w:hAnsiTheme="minorHAnsi"/>
          <w:sz w:val="24"/>
          <w:szCs w:val="24"/>
          <w:lang w:val="en-CA"/>
        </w:rPr>
      </w:pPr>
      <w:bookmarkStart w:id="8" w:name="_Toc6488409"/>
      <w:r w:rsidRPr="00B24062">
        <w:rPr>
          <w:rFonts w:asciiTheme="minorHAnsi" w:hAnsiTheme="minorHAnsi"/>
          <w:sz w:val="24"/>
          <w:szCs w:val="24"/>
          <w:lang w:val="en-CA"/>
        </w:rPr>
        <w:t>Board of D</w:t>
      </w:r>
      <w:r w:rsidR="000B5087" w:rsidRPr="00B24062">
        <w:rPr>
          <w:rFonts w:asciiTheme="minorHAnsi" w:hAnsiTheme="minorHAnsi"/>
          <w:sz w:val="24"/>
          <w:szCs w:val="24"/>
          <w:lang w:val="en-CA"/>
        </w:rPr>
        <w:t>irectors</w:t>
      </w:r>
      <w:bookmarkEnd w:id="8"/>
    </w:p>
    <w:p w14:paraId="558BB312" w14:textId="2E90B579" w:rsidR="000B5087" w:rsidRPr="00B24062" w:rsidRDefault="000B5087" w:rsidP="00CF6DF3">
      <w:pPr>
        <w:rPr>
          <w:rFonts w:asciiTheme="minorHAnsi" w:hAnsiTheme="minorHAnsi"/>
          <w:lang w:val="en-CA"/>
        </w:rPr>
      </w:pPr>
      <w:r w:rsidRPr="00B24062">
        <w:rPr>
          <w:rFonts w:asciiTheme="minorHAnsi" w:hAnsiTheme="minorHAnsi"/>
          <w:lang w:val="en-CA"/>
        </w:rPr>
        <w:t xml:space="preserve">The Board of Directors oversees the </w:t>
      </w:r>
      <w:r w:rsidR="00E6054B" w:rsidRPr="00B24062">
        <w:rPr>
          <w:rFonts w:asciiTheme="minorHAnsi" w:hAnsiTheme="minorHAnsi"/>
          <w:lang w:val="en-CA"/>
        </w:rPr>
        <w:t xml:space="preserve">finances and operations </w:t>
      </w:r>
      <w:r w:rsidR="00DB39C8" w:rsidRPr="00B24062">
        <w:rPr>
          <w:rFonts w:asciiTheme="minorHAnsi" w:hAnsiTheme="minorHAnsi"/>
          <w:lang w:val="en-CA"/>
        </w:rPr>
        <w:t xml:space="preserve">and setting policy for </w:t>
      </w:r>
      <w:r w:rsidR="00E6054B" w:rsidRPr="00B24062">
        <w:rPr>
          <w:rFonts w:asciiTheme="minorHAnsi" w:hAnsiTheme="minorHAnsi"/>
          <w:lang w:val="en-CA"/>
        </w:rPr>
        <w:t xml:space="preserve">the </w:t>
      </w:r>
      <w:r w:rsidR="00550B04" w:rsidRPr="00B24062">
        <w:rPr>
          <w:rFonts w:asciiTheme="minorHAnsi" w:hAnsiTheme="minorHAnsi"/>
          <w:lang w:val="en-CA"/>
        </w:rPr>
        <w:t>Centre</w:t>
      </w:r>
      <w:r w:rsidRPr="00B24062">
        <w:rPr>
          <w:rFonts w:asciiTheme="minorHAnsi" w:hAnsiTheme="minorHAnsi"/>
          <w:lang w:val="en-CA"/>
        </w:rPr>
        <w:t>.  Members of the Board of Directors are e</w:t>
      </w:r>
      <w:r w:rsidR="00E6054B" w:rsidRPr="00B24062">
        <w:rPr>
          <w:rFonts w:asciiTheme="minorHAnsi" w:hAnsiTheme="minorHAnsi"/>
          <w:lang w:val="en-CA"/>
        </w:rPr>
        <w:t>lected by the membership.  The B</w:t>
      </w:r>
      <w:r w:rsidRPr="00B24062">
        <w:rPr>
          <w:rFonts w:asciiTheme="minorHAnsi" w:hAnsiTheme="minorHAnsi"/>
          <w:lang w:val="en-CA"/>
        </w:rPr>
        <w:t>oard is made up of a minimum of 3 and</w:t>
      </w:r>
      <w:r w:rsidR="00E6054B" w:rsidRPr="00B24062">
        <w:rPr>
          <w:rFonts w:asciiTheme="minorHAnsi" w:hAnsiTheme="minorHAnsi"/>
          <w:lang w:val="en-CA"/>
        </w:rPr>
        <w:t xml:space="preserve"> a maximum of 13 members, including</w:t>
      </w:r>
      <w:r w:rsidRPr="00B24062">
        <w:rPr>
          <w:rFonts w:asciiTheme="minorHAnsi" w:hAnsiTheme="minorHAnsi"/>
          <w:lang w:val="en-CA"/>
        </w:rPr>
        <w:t xml:space="preserve"> a President, Vice</w:t>
      </w:r>
      <w:r w:rsidR="007C3C41" w:rsidRPr="00B24062">
        <w:rPr>
          <w:rFonts w:asciiTheme="minorHAnsi" w:hAnsiTheme="minorHAnsi"/>
          <w:lang w:val="en-CA"/>
        </w:rPr>
        <w:t xml:space="preserve">-President, Secretary, </w:t>
      </w:r>
      <w:r w:rsidR="00ED1412" w:rsidRPr="00B24062">
        <w:rPr>
          <w:rFonts w:asciiTheme="minorHAnsi" w:hAnsiTheme="minorHAnsi"/>
          <w:lang w:val="en-CA"/>
        </w:rPr>
        <w:t>Treasurer</w:t>
      </w:r>
      <w:r w:rsidRPr="00B24062">
        <w:rPr>
          <w:rFonts w:asciiTheme="minorHAnsi" w:hAnsiTheme="minorHAnsi"/>
          <w:lang w:val="en-CA"/>
        </w:rPr>
        <w:t xml:space="preserve"> and </w:t>
      </w:r>
      <w:r w:rsidR="005230F5" w:rsidRPr="00B24062">
        <w:rPr>
          <w:rFonts w:asciiTheme="minorHAnsi" w:hAnsiTheme="minorHAnsi"/>
          <w:lang w:val="en-CA"/>
        </w:rPr>
        <w:t>Directors</w:t>
      </w:r>
      <w:r w:rsidRPr="00B24062">
        <w:rPr>
          <w:rFonts w:asciiTheme="minorHAnsi" w:hAnsiTheme="minorHAnsi"/>
          <w:lang w:val="en-CA"/>
        </w:rPr>
        <w:t xml:space="preserve"> at </w:t>
      </w:r>
      <w:r w:rsidR="005230F5" w:rsidRPr="00B24062">
        <w:rPr>
          <w:rFonts w:asciiTheme="minorHAnsi" w:hAnsiTheme="minorHAnsi"/>
          <w:lang w:val="en-CA"/>
        </w:rPr>
        <w:t>L</w:t>
      </w:r>
      <w:r w:rsidRPr="00B24062">
        <w:rPr>
          <w:rFonts w:asciiTheme="minorHAnsi" w:hAnsiTheme="minorHAnsi"/>
          <w:lang w:val="en-CA"/>
        </w:rPr>
        <w:t>arge.</w:t>
      </w:r>
    </w:p>
    <w:p w14:paraId="6B61A49C" w14:textId="77777777" w:rsidR="000B5087" w:rsidRPr="00B24062" w:rsidRDefault="000B5087" w:rsidP="00CF6DF3">
      <w:pPr>
        <w:rPr>
          <w:rFonts w:asciiTheme="minorHAnsi" w:hAnsiTheme="minorHAnsi"/>
          <w:lang w:val="en-CA"/>
        </w:rPr>
      </w:pPr>
    </w:p>
    <w:p w14:paraId="1BF4E42B" w14:textId="77777777" w:rsidR="000B5087" w:rsidRPr="00B24062" w:rsidRDefault="000B5087" w:rsidP="00CF6DF3">
      <w:pPr>
        <w:pStyle w:val="Heading3"/>
        <w:spacing w:before="0" w:after="0"/>
        <w:rPr>
          <w:rFonts w:asciiTheme="minorHAnsi" w:hAnsiTheme="minorHAnsi"/>
          <w:sz w:val="24"/>
          <w:szCs w:val="24"/>
          <w:lang w:val="en-CA"/>
        </w:rPr>
      </w:pPr>
      <w:bookmarkStart w:id="9" w:name="_Toc6488410"/>
      <w:r w:rsidRPr="00B24062">
        <w:rPr>
          <w:rFonts w:asciiTheme="minorHAnsi" w:hAnsiTheme="minorHAnsi"/>
          <w:sz w:val="24"/>
          <w:szCs w:val="24"/>
          <w:lang w:val="en-CA"/>
        </w:rPr>
        <w:t>Executive Director</w:t>
      </w:r>
      <w:bookmarkEnd w:id="9"/>
    </w:p>
    <w:p w14:paraId="1CE203E4" w14:textId="73FC1160" w:rsidR="00CC047B" w:rsidRPr="00B24062" w:rsidRDefault="000B5087" w:rsidP="00CF6DF3">
      <w:pPr>
        <w:rPr>
          <w:rFonts w:asciiTheme="minorHAnsi" w:hAnsiTheme="minorHAnsi"/>
          <w:lang w:val="en-CA"/>
        </w:rPr>
      </w:pPr>
      <w:r w:rsidRPr="00B24062">
        <w:rPr>
          <w:rFonts w:asciiTheme="minorHAnsi" w:hAnsiTheme="minorHAnsi"/>
          <w:lang w:val="en-CA"/>
        </w:rPr>
        <w:t xml:space="preserve">The Executive Director is responsible for the direct day-to-day operations of the </w:t>
      </w:r>
      <w:r w:rsidR="00550B04" w:rsidRPr="00B24062">
        <w:rPr>
          <w:rFonts w:asciiTheme="minorHAnsi" w:hAnsiTheme="minorHAnsi"/>
          <w:lang w:val="en-CA"/>
        </w:rPr>
        <w:t>Centre</w:t>
      </w:r>
      <w:r w:rsidR="007C3C41" w:rsidRPr="00B24062">
        <w:rPr>
          <w:rFonts w:asciiTheme="minorHAnsi" w:hAnsiTheme="minorHAnsi"/>
          <w:lang w:val="en-CA"/>
        </w:rPr>
        <w:t xml:space="preserve"> and is required to implement and follow </w:t>
      </w:r>
      <w:r w:rsidR="007C3C41" w:rsidRPr="00B24062">
        <w:rPr>
          <w:rFonts w:asciiTheme="minorHAnsi" w:hAnsiTheme="minorHAnsi"/>
          <w:i/>
          <w:lang w:val="en-CA"/>
        </w:rPr>
        <w:t>The</w:t>
      </w:r>
      <w:r w:rsidRPr="00B24062">
        <w:rPr>
          <w:rFonts w:asciiTheme="minorHAnsi" w:hAnsiTheme="minorHAnsi"/>
          <w:lang w:val="en-CA"/>
        </w:rPr>
        <w:t xml:space="preserve"> </w:t>
      </w:r>
      <w:r w:rsidRPr="00B24062">
        <w:rPr>
          <w:rFonts w:asciiTheme="minorHAnsi" w:hAnsiTheme="minorHAnsi"/>
          <w:i/>
          <w:lang w:val="en-CA"/>
        </w:rPr>
        <w:t>Child Care Regulations</w:t>
      </w:r>
      <w:r w:rsidR="00384379" w:rsidRPr="00B24062">
        <w:rPr>
          <w:rFonts w:asciiTheme="minorHAnsi" w:hAnsiTheme="minorHAnsi"/>
          <w:i/>
          <w:lang w:val="en-CA"/>
        </w:rPr>
        <w:t>, 2015</w:t>
      </w:r>
      <w:r w:rsidR="00AD2F7E" w:rsidRPr="00B24062">
        <w:rPr>
          <w:rFonts w:asciiTheme="minorHAnsi" w:hAnsiTheme="minorHAnsi"/>
          <w:lang w:val="en-CA"/>
        </w:rPr>
        <w:t xml:space="preserve"> and</w:t>
      </w:r>
      <w:r w:rsidR="007C3C41" w:rsidRPr="00B24062">
        <w:rPr>
          <w:rFonts w:asciiTheme="minorHAnsi" w:hAnsiTheme="minorHAnsi"/>
          <w:lang w:val="en-CA"/>
        </w:rPr>
        <w:t xml:space="preserve"> </w:t>
      </w:r>
      <w:r w:rsidR="007C3C41" w:rsidRPr="00B24062">
        <w:rPr>
          <w:rFonts w:asciiTheme="minorHAnsi" w:hAnsiTheme="minorHAnsi"/>
          <w:i/>
          <w:lang w:val="en-CA"/>
        </w:rPr>
        <w:t>The Child Care Act</w:t>
      </w:r>
      <w:r w:rsidR="00384379" w:rsidRPr="00B24062">
        <w:rPr>
          <w:rFonts w:asciiTheme="minorHAnsi" w:hAnsiTheme="minorHAnsi"/>
          <w:i/>
          <w:lang w:val="en-CA"/>
        </w:rPr>
        <w:t>,</w:t>
      </w:r>
      <w:r w:rsidR="00384379" w:rsidRPr="00B24062">
        <w:rPr>
          <w:rFonts w:asciiTheme="minorHAnsi" w:hAnsiTheme="minorHAnsi"/>
          <w:lang w:val="en-CA"/>
        </w:rPr>
        <w:t xml:space="preserve"> 2014 </w:t>
      </w:r>
      <w:r w:rsidRPr="00B24062">
        <w:rPr>
          <w:rFonts w:asciiTheme="minorHAnsi" w:hAnsiTheme="minorHAnsi"/>
          <w:lang w:val="en-CA"/>
        </w:rPr>
        <w:t xml:space="preserve">and the policies </w:t>
      </w:r>
      <w:r w:rsidR="00AD2F7E" w:rsidRPr="00B24062">
        <w:rPr>
          <w:rFonts w:asciiTheme="minorHAnsi" w:hAnsiTheme="minorHAnsi"/>
          <w:lang w:val="en-CA"/>
        </w:rPr>
        <w:t xml:space="preserve">and procedures established in consultation with the </w:t>
      </w:r>
      <w:r w:rsidR="004415DF" w:rsidRPr="00B24062">
        <w:rPr>
          <w:rFonts w:asciiTheme="minorHAnsi" w:hAnsiTheme="minorHAnsi"/>
          <w:lang w:val="en-CA"/>
        </w:rPr>
        <w:t>BELCI</w:t>
      </w:r>
      <w:r w:rsidRPr="00B24062">
        <w:rPr>
          <w:rFonts w:asciiTheme="minorHAnsi" w:hAnsiTheme="minorHAnsi"/>
          <w:lang w:val="en-CA"/>
        </w:rPr>
        <w:t xml:space="preserve"> Board of Directors.</w:t>
      </w:r>
    </w:p>
    <w:p w14:paraId="25BBF322" w14:textId="77777777" w:rsidR="00040201" w:rsidRPr="00B24062" w:rsidRDefault="00040201" w:rsidP="00CF6DF3">
      <w:pPr>
        <w:pStyle w:val="Heading2"/>
        <w:rPr>
          <w:rFonts w:asciiTheme="minorHAnsi" w:hAnsiTheme="minorHAnsi"/>
          <w:lang w:val="en-CA" w:eastAsia="en-US"/>
        </w:rPr>
      </w:pPr>
    </w:p>
    <w:p w14:paraId="366B26C2" w14:textId="77777777" w:rsidR="000B5087" w:rsidRPr="00B24062" w:rsidRDefault="000B5087" w:rsidP="00CF6DF3">
      <w:pPr>
        <w:rPr>
          <w:rFonts w:asciiTheme="minorHAnsi" w:hAnsiTheme="minorHAnsi"/>
          <w:lang w:val="en-CA"/>
        </w:rPr>
      </w:pPr>
      <w:bookmarkStart w:id="10" w:name="_Toc6488411"/>
      <w:r w:rsidRPr="00B24062">
        <w:rPr>
          <w:rStyle w:val="Heading3Char"/>
          <w:rFonts w:asciiTheme="minorHAnsi" w:hAnsiTheme="minorHAnsi"/>
          <w:sz w:val="24"/>
          <w:szCs w:val="24"/>
        </w:rPr>
        <w:t>Assistant Director</w:t>
      </w:r>
      <w:bookmarkEnd w:id="10"/>
    </w:p>
    <w:p w14:paraId="47BABE49" w14:textId="088E4E15" w:rsidR="000B5087" w:rsidRPr="00B24062" w:rsidRDefault="000B5087" w:rsidP="00CF6DF3">
      <w:pPr>
        <w:rPr>
          <w:rFonts w:asciiTheme="minorHAnsi" w:hAnsiTheme="minorHAnsi"/>
          <w:lang w:val="en-CA"/>
        </w:rPr>
      </w:pPr>
      <w:r w:rsidRPr="00B24062">
        <w:rPr>
          <w:rFonts w:asciiTheme="minorHAnsi" w:hAnsiTheme="minorHAnsi"/>
          <w:lang w:val="en-CA"/>
        </w:rPr>
        <w:t>The Assistant Director is responsible for the general supervision and management of children.  The Assistant Director works with the Executive Director and staff in developing and implementing quality programming for children.</w:t>
      </w:r>
      <w:r w:rsidR="006C4BE5">
        <w:rPr>
          <w:rFonts w:asciiTheme="minorHAnsi" w:hAnsiTheme="minorHAnsi"/>
          <w:lang w:val="en-CA"/>
        </w:rPr>
        <w:t xml:space="preserve"> The Assistant Director does not make final decisions without consulting the Executive Director. </w:t>
      </w:r>
    </w:p>
    <w:p w14:paraId="3AA99876" w14:textId="5FE37469" w:rsidR="00D06627" w:rsidRPr="00B24062" w:rsidRDefault="00D06627" w:rsidP="00CF6DF3">
      <w:pPr>
        <w:rPr>
          <w:rFonts w:asciiTheme="minorHAnsi" w:hAnsiTheme="minorHAnsi"/>
          <w:lang w:val="en-CA"/>
        </w:rPr>
      </w:pPr>
    </w:p>
    <w:p w14:paraId="174AA7E8" w14:textId="77777777" w:rsidR="00D06627" w:rsidRPr="00B24062" w:rsidRDefault="00D06627" w:rsidP="00CF6DF3">
      <w:pPr>
        <w:pStyle w:val="Heading3"/>
        <w:spacing w:before="0" w:after="0"/>
        <w:rPr>
          <w:rFonts w:asciiTheme="minorHAnsi" w:hAnsiTheme="minorHAnsi"/>
          <w:sz w:val="24"/>
          <w:szCs w:val="24"/>
          <w:lang w:val="en-CA"/>
        </w:rPr>
      </w:pPr>
      <w:bookmarkStart w:id="11" w:name="_Toc6488413"/>
      <w:r w:rsidRPr="00B24062">
        <w:rPr>
          <w:rFonts w:asciiTheme="minorHAnsi" w:hAnsiTheme="minorHAnsi"/>
          <w:sz w:val="24"/>
          <w:szCs w:val="24"/>
          <w:lang w:val="en-CA"/>
        </w:rPr>
        <w:t>Early Childhood Educators</w:t>
      </w:r>
      <w:bookmarkEnd w:id="11"/>
    </w:p>
    <w:p w14:paraId="26183C3C" w14:textId="77AF6C69" w:rsidR="00D06627" w:rsidRPr="00B24062" w:rsidRDefault="00D06627" w:rsidP="00CF6DF3">
      <w:pPr>
        <w:rPr>
          <w:rFonts w:asciiTheme="minorHAnsi" w:hAnsiTheme="minorHAnsi"/>
          <w:lang w:val="en-CA"/>
        </w:rPr>
      </w:pPr>
      <w:r w:rsidRPr="00B24062">
        <w:rPr>
          <w:rFonts w:asciiTheme="minorHAnsi" w:hAnsiTheme="minorHAnsi"/>
          <w:lang w:val="en-CA"/>
        </w:rPr>
        <w:t xml:space="preserve">The </w:t>
      </w:r>
      <w:r w:rsidR="006C4BE5">
        <w:rPr>
          <w:rFonts w:asciiTheme="minorHAnsi" w:hAnsiTheme="minorHAnsi"/>
          <w:lang w:val="en-CA"/>
        </w:rPr>
        <w:t>Early Childhood Educators</w:t>
      </w:r>
      <w:r w:rsidRPr="00B24062">
        <w:rPr>
          <w:rFonts w:asciiTheme="minorHAnsi" w:hAnsiTheme="minorHAnsi"/>
          <w:lang w:val="en-CA"/>
        </w:rPr>
        <w:t xml:space="preserve"> </w:t>
      </w:r>
      <w:r w:rsidR="00D3671C" w:rsidRPr="00B24062">
        <w:rPr>
          <w:rFonts w:asciiTheme="minorHAnsi" w:hAnsiTheme="minorHAnsi"/>
          <w:lang w:val="en-CA"/>
        </w:rPr>
        <w:t xml:space="preserve">are responsible for ensuring </w:t>
      </w:r>
      <w:r w:rsidRPr="00B24062">
        <w:rPr>
          <w:rFonts w:asciiTheme="minorHAnsi" w:hAnsiTheme="minorHAnsi"/>
          <w:lang w:val="en-CA"/>
        </w:rPr>
        <w:t>that the highest quality childcare is provided to all children.</w:t>
      </w:r>
    </w:p>
    <w:p w14:paraId="0ACB922E" w14:textId="77777777" w:rsidR="00D06627" w:rsidRPr="00B24062" w:rsidRDefault="00D06627" w:rsidP="00CF6DF3">
      <w:pPr>
        <w:rPr>
          <w:rFonts w:asciiTheme="minorHAnsi" w:hAnsiTheme="minorHAnsi"/>
          <w:lang w:val="en-CA"/>
        </w:rPr>
      </w:pPr>
    </w:p>
    <w:p w14:paraId="3EB3B405" w14:textId="77777777" w:rsidR="00D06627" w:rsidRPr="00B24062" w:rsidRDefault="00D06627" w:rsidP="00CF6DF3">
      <w:pPr>
        <w:pStyle w:val="Heading3"/>
        <w:spacing w:before="0" w:after="0"/>
        <w:rPr>
          <w:rFonts w:asciiTheme="minorHAnsi" w:hAnsiTheme="minorHAnsi"/>
          <w:sz w:val="24"/>
          <w:szCs w:val="24"/>
          <w:lang w:val="en-CA"/>
        </w:rPr>
      </w:pPr>
      <w:bookmarkStart w:id="12" w:name="_Toc6488414"/>
      <w:r w:rsidRPr="00B24062">
        <w:rPr>
          <w:rFonts w:asciiTheme="minorHAnsi" w:hAnsiTheme="minorHAnsi"/>
          <w:sz w:val="24"/>
          <w:szCs w:val="24"/>
          <w:lang w:val="en-CA"/>
        </w:rPr>
        <w:t>Cook</w:t>
      </w:r>
      <w:bookmarkEnd w:id="12"/>
    </w:p>
    <w:p w14:paraId="0F0DFE55" w14:textId="5524B8EA" w:rsidR="00964519" w:rsidRPr="00B24062" w:rsidRDefault="005507FF" w:rsidP="00CF6DF3">
      <w:pPr>
        <w:rPr>
          <w:rFonts w:asciiTheme="minorHAnsi" w:hAnsiTheme="minorHAnsi"/>
          <w:lang w:val="en-CA"/>
        </w:rPr>
      </w:pPr>
      <w:r w:rsidRPr="00B24062">
        <w:rPr>
          <w:rFonts w:asciiTheme="minorHAnsi" w:hAnsiTheme="minorHAnsi"/>
          <w:lang w:val="en-CA"/>
        </w:rPr>
        <w:t xml:space="preserve">The </w:t>
      </w:r>
      <w:r w:rsidR="00D06627" w:rsidRPr="00B24062">
        <w:rPr>
          <w:rFonts w:asciiTheme="minorHAnsi" w:hAnsiTheme="minorHAnsi"/>
          <w:lang w:val="en-CA"/>
        </w:rPr>
        <w:t xml:space="preserve">cook works closely with the </w:t>
      </w:r>
      <w:r w:rsidR="00D06627" w:rsidRPr="00B24062">
        <w:rPr>
          <w:rFonts w:asciiTheme="minorHAnsi" w:hAnsiTheme="minorHAnsi"/>
          <w:i/>
          <w:lang w:val="en-CA"/>
        </w:rPr>
        <w:t>Canada Food Guide</w:t>
      </w:r>
      <w:r w:rsidR="00D06627" w:rsidRPr="00B24062">
        <w:rPr>
          <w:rFonts w:asciiTheme="minorHAnsi" w:hAnsiTheme="minorHAnsi"/>
          <w:lang w:val="en-CA"/>
        </w:rPr>
        <w:t xml:space="preserve"> and </w:t>
      </w:r>
      <w:r w:rsidRPr="00B24062">
        <w:rPr>
          <w:rFonts w:asciiTheme="minorHAnsi" w:hAnsiTheme="minorHAnsi"/>
          <w:i/>
          <w:lang w:val="en-CA"/>
        </w:rPr>
        <w:t xml:space="preserve">The </w:t>
      </w:r>
      <w:r w:rsidR="00412575" w:rsidRPr="00B24062">
        <w:rPr>
          <w:rFonts w:asciiTheme="minorHAnsi" w:hAnsiTheme="minorHAnsi"/>
          <w:i/>
          <w:lang w:val="en-CA"/>
        </w:rPr>
        <w:t xml:space="preserve">Child </w:t>
      </w:r>
      <w:r w:rsidR="00964519" w:rsidRPr="00B24062">
        <w:rPr>
          <w:rFonts w:asciiTheme="minorHAnsi" w:hAnsiTheme="minorHAnsi"/>
          <w:i/>
          <w:lang w:val="en-CA"/>
        </w:rPr>
        <w:t xml:space="preserve">Care </w:t>
      </w:r>
      <w:r w:rsidR="00D06627" w:rsidRPr="00B24062">
        <w:rPr>
          <w:rFonts w:asciiTheme="minorHAnsi" w:hAnsiTheme="minorHAnsi"/>
          <w:i/>
          <w:lang w:val="en-CA"/>
        </w:rPr>
        <w:t>Regulations</w:t>
      </w:r>
      <w:r w:rsidR="00384379" w:rsidRPr="00B24062">
        <w:rPr>
          <w:rFonts w:asciiTheme="minorHAnsi" w:hAnsiTheme="minorHAnsi"/>
          <w:i/>
          <w:lang w:val="en-CA"/>
        </w:rPr>
        <w:t>, 2015</w:t>
      </w:r>
      <w:r w:rsidR="00964519" w:rsidRPr="00B24062">
        <w:rPr>
          <w:rFonts w:asciiTheme="minorHAnsi" w:hAnsiTheme="minorHAnsi"/>
          <w:lang w:val="en-CA"/>
        </w:rPr>
        <w:t xml:space="preserve"> to prepare nutr</w:t>
      </w:r>
      <w:r w:rsidR="00D3671C" w:rsidRPr="00B24062">
        <w:rPr>
          <w:rFonts w:asciiTheme="minorHAnsi" w:hAnsiTheme="minorHAnsi"/>
          <w:lang w:val="en-CA"/>
        </w:rPr>
        <w:t xml:space="preserve">itious and </w:t>
      </w:r>
      <w:r w:rsidR="00AD2F7E" w:rsidRPr="00B24062">
        <w:rPr>
          <w:rFonts w:asciiTheme="minorHAnsi" w:hAnsiTheme="minorHAnsi"/>
          <w:lang w:val="en-CA"/>
        </w:rPr>
        <w:t>child friendly meals and snacks.</w:t>
      </w:r>
    </w:p>
    <w:p w14:paraId="26E2C68A" w14:textId="77777777" w:rsidR="005507FF" w:rsidRPr="00B24062" w:rsidRDefault="005507FF" w:rsidP="00CF6DF3">
      <w:pPr>
        <w:rPr>
          <w:rFonts w:asciiTheme="minorHAnsi" w:hAnsiTheme="minorHAnsi"/>
          <w:lang w:val="en-CA"/>
        </w:rPr>
      </w:pPr>
    </w:p>
    <w:p w14:paraId="64E776CB" w14:textId="77777777" w:rsidR="00964519" w:rsidRPr="00B24062" w:rsidRDefault="00964519" w:rsidP="00CF6DF3">
      <w:pPr>
        <w:pStyle w:val="Heading3"/>
        <w:spacing w:before="0" w:after="0"/>
        <w:rPr>
          <w:rFonts w:asciiTheme="minorHAnsi" w:hAnsiTheme="minorHAnsi"/>
          <w:sz w:val="24"/>
          <w:szCs w:val="24"/>
          <w:lang w:val="en-CA"/>
        </w:rPr>
      </w:pPr>
      <w:bookmarkStart w:id="13" w:name="_Toc6488415"/>
      <w:r w:rsidRPr="00B24062">
        <w:rPr>
          <w:rFonts w:asciiTheme="minorHAnsi" w:hAnsiTheme="minorHAnsi"/>
          <w:sz w:val="24"/>
          <w:szCs w:val="24"/>
          <w:lang w:val="en-CA"/>
        </w:rPr>
        <w:t>Students</w:t>
      </w:r>
      <w:bookmarkEnd w:id="13"/>
    </w:p>
    <w:p w14:paraId="1EC541B5" w14:textId="77777777" w:rsidR="0052592E" w:rsidRPr="00B24062" w:rsidRDefault="00964519" w:rsidP="00CF6DF3">
      <w:pPr>
        <w:rPr>
          <w:rFonts w:asciiTheme="minorHAnsi" w:hAnsiTheme="minorHAnsi"/>
          <w:lang w:val="en-CA"/>
        </w:rPr>
      </w:pPr>
      <w:r w:rsidRPr="00B24062">
        <w:rPr>
          <w:rFonts w:asciiTheme="minorHAnsi" w:hAnsiTheme="minorHAnsi"/>
          <w:lang w:val="en-CA"/>
        </w:rPr>
        <w:t xml:space="preserve">Early Childhood Education students work closely with the staff during practicum placements throughout the year.  High school students </w:t>
      </w:r>
      <w:r w:rsidR="00D3671C" w:rsidRPr="00B24062">
        <w:rPr>
          <w:rFonts w:asciiTheme="minorHAnsi" w:hAnsiTheme="minorHAnsi"/>
          <w:lang w:val="en-CA"/>
        </w:rPr>
        <w:t xml:space="preserve">may </w:t>
      </w:r>
      <w:r w:rsidRPr="00B24062">
        <w:rPr>
          <w:rFonts w:asciiTheme="minorHAnsi" w:hAnsiTheme="minorHAnsi"/>
          <w:lang w:val="en-CA"/>
        </w:rPr>
        <w:t xml:space="preserve">also </w:t>
      </w:r>
      <w:r w:rsidR="00D3671C" w:rsidRPr="00B24062">
        <w:rPr>
          <w:rFonts w:asciiTheme="minorHAnsi" w:hAnsiTheme="minorHAnsi"/>
          <w:lang w:val="en-CA"/>
        </w:rPr>
        <w:t>be</w:t>
      </w:r>
      <w:r w:rsidRPr="00B24062">
        <w:rPr>
          <w:rFonts w:asciiTheme="minorHAnsi" w:hAnsiTheme="minorHAnsi"/>
          <w:lang w:val="en-CA"/>
        </w:rPr>
        <w:t xml:space="preserve"> present at the </w:t>
      </w:r>
      <w:r w:rsidR="00550B04" w:rsidRPr="00B24062">
        <w:rPr>
          <w:rFonts w:asciiTheme="minorHAnsi" w:hAnsiTheme="minorHAnsi"/>
          <w:lang w:val="en-CA"/>
        </w:rPr>
        <w:t>Centre</w:t>
      </w:r>
      <w:r w:rsidRPr="00B24062">
        <w:rPr>
          <w:rFonts w:asciiTheme="minorHAnsi" w:hAnsiTheme="minorHAnsi"/>
          <w:lang w:val="en-CA"/>
        </w:rPr>
        <w:t xml:space="preserve"> throughout the school year, assisting staff, while completing their work experience requirements.</w:t>
      </w:r>
    </w:p>
    <w:p w14:paraId="10768F2E" w14:textId="77777777" w:rsidR="005507FF" w:rsidRPr="00B24062" w:rsidRDefault="005507FF" w:rsidP="00CF6DF3">
      <w:pPr>
        <w:rPr>
          <w:rFonts w:asciiTheme="minorHAnsi" w:hAnsiTheme="minorHAnsi"/>
          <w:lang w:val="en-CA"/>
        </w:rPr>
      </w:pPr>
    </w:p>
    <w:p w14:paraId="7E4C0F0A" w14:textId="5BEEF505" w:rsidR="004840A7" w:rsidRPr="00B24062" w:rsidRDefault="0052592E" w:rsidP="005230F5">
      <w:pPr>
        <w:rPr>
          <w:rFonts w:asciiTheme="minorHAnsi" w:hAnsiTheme="minorHAnsi"/>
          <w:lang w:val="en-CA"/>
        </w:rPr>
      </w:pPr>
      <w:r w:rsidRPr="00B24062">
        <w:rPr>
          <w:rFonts w:asciiTheme="minorHAnsi" w:hAnsiTheme="minorHAnsi"/>
          <w:lang w:val="en-CA"/>
        </w:rPr>
        <w:t>Any person</w:t>
      </w:r>
      <w:r w:rsidR="00AD2F7E" w:rsidRPr="00B24062">
        <w:rPr>
          <w:rFonts w:asciiTheme="minorHAnsi" w:hAnsiTheme="minorHAnsi"/>
          <w:lang w:val="en-CA"/>
        </w:rPr>
        <w:t>, including volunteers, that works</w:t>
      </w:r>
      <w:r w:rsidRPr="00B24062">
        <w:rPr>
          <w:rFonts w:asciiTheme="minorHAnsi" w:hAnsiTheme="minorHAnsi"/>
          <w:lang w:val="en-CA"/>
        </w:rPr>
        <w:t xml:space="preserve"> with the children enrolled at </w:t>
      </w:r>
      <w:r w:rsidR="00412575" w:rsidRPr="00B24062">
        <w:rPr>
          <w:rFonts w:asciiTheme="minorHAnsi" w:hAnsiTheme="minorHAnsi"/>
          <w:lang w:val="en-CA"/>
        </w:rPr>
        <w:t>BELCI</w:t>
      </w:r>
      <w:r w:rsidR="00AD2F7E" w:rsidRPr="00B24062">
        <w:rPr>
          <w:rFonts w:asciiTheme="minorHAnsi" w:hAnsiTheme="minorHAnsi"/>
          <w:lang w:val="en-CA"/>
        </w:rPr>
        <w:t xml:space="preserve"> </w:t>
      </w:r>
      <w:r w:rsidRPr="00B24062">
        <w:rPr>
          <w:rFonts w:asciiTheme="minorHAnsi" w:hAnsiTheme="minorHAnsi"/>
          <w:lang w:val="en-CA"/>
        </w:rPr>
        <w:t xml:space="preserve">must have a current criminal record </w:t>
      </w:r>
      <w:r w:rsidR="00CC1F50" w:rsidRPr="00B24062">
        <w:rPr>
          <w:rFonts w:asciiTheme="minorHAnsi" w:hAnsiTheme="minorHAnsi"/>
          <w:lang w:val="en-CA"/>
        </w:rPr>
        <w:t xml:space="preserve">(with vulnerable sectors) </w:t>
      </w:r>
      <w:r w:rsidRPr="00B24062">
        <w:rPr>
          <w:rFonts w:asciiTheme="minorHAnsi" w:hAnsiTheme="minorHAnsi"/>
          <w:lang w:val="en-CA"/>
        </w:rPr>
        <w:t xml:space="preserve">check </w:t>
      </w:r>
      <w:r w:rsidR="00412575" w:rsidRPr="00B24062">
        <w:rPr>
          <w:rFonts w:asciiTheme="minorHAnsi" w:hAnsiTheme="minorHAnsi"/>
          <w:lang w:val="en-CA"/>
        </w:rPr>
        <w:t xml:space="preserve">on file with the </w:t>
      </w:r>
      <w:r w:rsidR="00550B04" w:rsidRPr="00B24062">
        <w:rPr>
          <w:rFonts w:asciiTheme="minorHAnsi" w:hAnsiTheme="minorHAnsi"/>
          <w:lang w:val="en-CA"/>
        </w:rPr>
        <w:t>Centre</w:t>
      </w:r>
      <w:r w:rsidR="00412575" w:rsidRPr="00B24062">
        <w:rPr>
          <w:rFonts w:asciiTheme="minorHAnsi" w:hAnsiTheme="minorHAnsi"/>
          <w:lang w:val="en-CA"/>
        </w:rPr>
        <w:t xml:space="preserve"> </w:t>
      </w:r>
      <w:r w:rsidRPr="00B24062">
        <w:rPr>
          <w:rFonts w:asciiTheme="minorHAnsi" w:hAnsiTheme="minorHAnsi"/>
          <w:lang w:val="en-CA"/>
        </w:rPr>
        <w:t>prior to working with the children.</w:t>
      </w:r>
    </w:p>
    <w:p w14:paraId="4D4C1F0C" w14:textId="65C5EE56" w:rsidR="00E305A1" w:rsidRDefault="00E305A1" w:rsidP="00E305A1">
      <w:pPr>
        <w:rPr>
          <w:rFonts w:asciiTheme="minorHAnsi" w:hAnsiTheme="minorHAnsi"/>
        </w:rPr>
      </w:pPr>
    </w:p>
    <w:p w14:paraId="3850F5CC" w14:textId="77777777" w:rsidR="00AF6DF5" w:rsidRPr="00AF6DF5" w:rsidRDefault="00AF6DF5" w:rsidP="00AF6DF5">
      <w:pPr>
        <w:pStyle w:val="Heading2"/>
        <w:rPr>
          <w:lang w:val="en-US" w:eastAsia="en-US"/>
        </w:rPr>
      </w:pPr>
    </w:p>
    <w:p w14:paraId="1F9E3315" w14:textId="77777777" w:rsidR="00E305A1" w:rsidRPr="00B24062" w:rsidRDefault="00E305A1" w:rsidP="00E305A1">
      <w:pPr>
        <w:pStyle w:val="Heading2"/>
        <w:rPr>
          <w:rFonts w:asciiTheme="minorHAnsi" w:hAnsiTheme="minorHAnsi"/>
        </w:rPr>
      </w:pPr>
    </w:p>
    <w:p w14:paraId="46E9E87F" w14:textId="77777777" w:rsidR="00964519" w:rsidRPr="00B24062" w:rsidRDefault="00964519" w:rsidP="00CF6DF3">
      <w:pPr>
        <w:pStyle w:val="Heading2"/>
        <w:rPr>
          <w:rFonts w:asciiTheme="minorHAnsi" w:hAnsiTheme="minorHAnsi"/>
          <w:lang w:val="en-CA"/>
        </w:rPr>
      </w:pPr>
      <w:bookmarkStart w:id="14" w:name="_Toc6488416"/>
      <w:r w:rsidRPr="00B24062">
        <w:rPr>
          <w:rFonts w:asciiTheme="minorHAnsi" w:hAnsiTheme="minorHAnsi"/>
          <w:lang w:val="en-CA"/>
        </w:rPr>
        <w:t>Annual General Meet</w:t>
      </w:r>
      <w:r w:rsidR="00ED0A37" w:rsidRPr="00B24062">
        <w:rPr>
          <w:rFonts w:asciiTheme="minorHAnsi" w:hAnsiTheme="minorHAnsi"/>
          <w:lang w:val="en-CA"/>
        </w:rPr>
        <w:t>ing (AGM)</w:t>
      </w:r>
      <w:bookmarkEnd w:id="14"/>
    </w:p>
    <w:p w14:paraId="7C4FE201" w14:textId="77777777" w:rsidR="00E305A1" w:rsidRPr="00B24062" w:rsidRDefault="00E305A1" w:rsidP="00CF6DF3">
      <w:pPr>
        <w:rPr>
          <w:rFonts w:asciiTheme="minorHAnsi" w:hAnsiTheme="minorHAnsi"/>
          <w:color w:val="000000"/>
          <w:lang w:val="en-CA"/>
        </w:rPr>
      </w:pPr>
    </w:p>
    <w:p w14:paraId="16891F57" w14:textId="249DD9AD" w:rsidR="00040201" w:rsidRDefault="001959F3" w:rsidP="00CF6DF3">
      <w:pPr>
        <w:rPr>
          <w:rFonts w:asciiTheme="minorHAnsi" w:hAnsiTheme="minorHAnsi"/>
          <w:lang w:val="en-CA"/>
        </w:rPr>
      </w:pPr>
      <w:r w:rsidRPr="00B24062">
        <w:rPr>
          <w:rFonts w:asciiTheme="minorHAnsi" w:hAnsiTheme="minorHAnsi"/>
          <w:color w:val="000000"/>
          <w:lang w:val="en-CA"/>
        </w:rPr>
        <w:t xml:space="preserve">The annual general meeting is held in </w:t>
      </w:r>
      <w:r w:rsidR="00FC787B" w:rsidRPr="00B24062">
        <w:rPr>
          <w:rFonts w:asciiTheme="minorHAnsi" w:hAnsiTheme="minorHAnsi"/>
          <w:color w:val="000000"/>
          <w:lang w:val="en-CA"/>
        </w:rPr>
        <w:t xml:space="preserve">June </w:t>
      </w:r>
      <w:r w:rsidR="00806D6B" w:rsidRPr="00B24062">
        <w:rPr>
          <w:rFonts w:asciiTheme="minorHAnsi" w:hAnsiTheme="minorHAnsi"/>
          <w:color w:val="000000"/>
          <w:lang w:val="en-CA"/>
        </w:rPr>
        <w:t xml:space="preserve">or July </w:t>
      </w:r>
      <w:r w:rsidRPr="00B24062">
        <w:rPr>
          <w:rFonts w:asciiTheme="minorHAnsi" w:hAnsiTheme="minorHAnsi"/>
          <w:color w:val="000000"/>
          <w:lang w:val="en-CA"/>
        </w:rPr>
        <w:t xml:space="preserve">of each year. </w:t>
      </w:r>
      <w:r w:rsidR="00FC787B" w:rsidRPr="00B24062">
        <w:rPr>
          <w:rFonts w:asciiTheme="minorHAnsi" w:hAnsiTheme="minorHAnsi"/>
          <w:color w:val="000000"/>
          <w:lang w:val="en-CA"/>
        </w:rPr>
        <w:t xml:space="preserve">The date shall </w:t>
      </w:r>
      <w:r w:rsidR="00806D6B" w:rsidRPr="00B24062">
        <w:rPr>
          <w:rFonts w:asciiTheme="minorHAnsi" w:hAnsiTheme="minorHAnsi"/>
          <w:color w:val="000000"/>
          <w:lang w:val="en-CA"/>
        </w:rPr>
        <w:t xml:space="preserve">be fixed </w:t>
      </w:r>
      <w:r w:rsidR="00FC787B" w:rsidRPr="00B24062">
        <w:rPr>
          <w:rFonts w:asciiTheme="minorHAnsi" w:hAnsiTheme="minorHAnsi"/>
          <w:color w:val="000000"/>
          <w:lang w:val="en-CA"/>
        </w:rPr>
        <w:t>by the Board of Directors</w:t>
      </w:r>
      <w:r w:rsidR="00FC787B" w:rsidRPr="00B24062">
        <w:rPr>
          <w:rFonts w:asciiTheme="minorHAnsi" w:hAnsiTheme="minorHAnsi"/>
          <w:lang w:val="en-CA"/>
        </w:rPr>
        <w:t>.</w:t>
      </w:r>
      <w:r w:rsidRPr="00B24062">
        <w:rPr>
          <w:rFonts w:asciiTheme="minorHAnsi" w:hAnsiTheme="minorHAnsi"/>
          <w:lang w:val="en-CA"/>
        </w:rPr>
        <w:t xml:space="preserve"> Each full member (one per family) is entitled to vote at a meeting of members.  The AGM is a very important meeting to attend.  </w:t>
      </w:r>
      <w:r w:rsidR="00040201" w:rsidRPr="00B24062">
        <w:rPr>
          <w:rFonts w:asciiTheme="minorHAnsi" w:hAnsiTheme="minorHAnsi"/>
          <w:lang w:val="en-CA"/>
        </w:rPr>
        <w:t xml:space="preserve">BELCI will provide sufficient notice of the AGM or any special meetings of members, as per the Bylaws.  </w:t>
      </w:r>
    </w:p>
    <w:p w14:paraId="56B48655" w14:textId="1E7430AF" w:rsidR="003B1AEA" w:rsidRDefault="003B1AEA" w:rsidP="003B1AEA">
      <w:pPr>
        <w:pStyle w:val="Heading2"/>
        <w:rPr>
          <w:lang w:val="en-CA" w:eastAsia="en-US"/>
        </w:rPr>
      </w:pPr>
    </w:p>
    <w:p w14:paraId="6A7C63A4" w14:textId="54654EF8" w:rsidR="003B1AEA" w:rsidRPr="005934D0" w:rsidRDefault="003B1AEA" w:rsidP="003B1AEA">
      <w:pPr>
        <w:pStyle w:val="Heading2"/>
        <w:rPr>
          <w:lang w:val="en-CA"/>
        </w:rPr>
      </w:pPr>
      <w:r w:rsidRPr="005934D0">
        <w:rPr>
          <w:lang w:val="en-CA"/>
        </w:rPr>
        <w:t>Waitlist</w:t>
      </w:r>
    </w:p>
    <w:p w14:paraId="4D937090" w14:textId="77777777" w:rsidR="003B1AEA" w:rsidRPr="005934D0" w:rsidRDefault="003B1AEA" w:rsidP="003B1AEA">
      <w:pPr>
        <w:rPr>
          <w:lang w:val="en-CA" w:eastAsia="x-none"/>
        </w:rPr>
      </w:pPr>
    </w:p>
    <w:p w14:paraId="278F8992" w14:textId="22590A70" w:rsidR="00F74200" w:rsidRPr="00F74200" w:rsidRDefault="003B1AEA" w:rsidP="00F74200">
      <w:pPr>
        <w:rPr>
          <w:lang w:val="en-CA" w:eastAsia="x-none"/>
        </w:rPr>
      </w:pPr>
      <w:r w:rsidRPr="005934D0">
        <w:rPr>
          <w:lang w:val="en-CA" w:eastAsia="x-none"/>
        </w:rPr>
        <w:t xml:space="preserve">A waitlist registration form is used to keep track of our waitlist. Perspective clients are to fill out an application and submit it to the Executive Director. A child on the waitlist will only become eligible for care when a spot opens and the child is of the appropriate age to suit the needs of the centre. If two children are of the appropriate age, preference will be given to the child who has been on the waitlist the longest. </w:t>
      </w:r>
      <w:r w:rsidRPr="006C4BE5">
        <w:rPr>
          <w:lang w:val="en-CA" w:eastAsia="x-none"/>
        </w:rPr>
        <w:t>Preference will be given to siblings</w:t>
      </w:r>
      <w:r w:rsidR="00EC0FE0" w:rsidRPr="006C4BE5">
        <w:rPr>
          <w:lang w:val="en-CA" w:eastAsia="x-none"/>
        </w:rPr>
        <w:t xml:space="preserve"> o</w:t>
      </w:r>
      <w:r w:rsidR="00AF6071" w:rsidRPr="006C4BE5">
        <w:rPr>
          <w:lang w:val="en-CA" w:eastAsia="x-none"/>
        </w:rPr>
        <w:t>f existing children in our care and those who are returning members after the duration of a leave of absence.</w:t>
      </w:r>
      <w:r w:rsidR="00AF6071">
        <w:rPr>
          <w:lang w:val="en-CA" w:eastAsia="x-none"/>
        </w:rPr>
        <w:t xml:space="preserve"> </w:t>
      </w:r>
      <w:r w:rsidR="006848B9">
        <w:rPr>
          <w:lang w:val="en-CA" w:eastAsia="x-none"/>
        </w:rPr>
        <w:t xml:space="preserve">People placed on our waitlist will be contacted by email, or phone and given 24 hours to respond before moving on to the next person. </w:t>
      </w:r>
    </w:p>
    <w:p w14:paraId="766FB745" w14:textId="4AD1A708" w:rsidR="00E305A1" w:rsidRPr="00B24062" w:rsidRDefault="00E305A1" w:rsidP="00E305A1">
      <w:pPr>
        <w:pStyle w:val="Heading2"/>
        <w:rPr>
          <w:rFonts w:asciiTheme="minorHAnsi" w:hAnsiTheme="minorHAnsi"/>
        </w:rPr>
      </w:pPr>
    </w:p>
    <w:p w14:paraId="53FB57B0" w14:textId="77777777" w:rsidR="001959F3" w:rsidRPr="00B24062" w:rsidRDefault="001959F3" w:rsidP="00CF6DF3">
      <w:pPr>
        <w:pStyle w:val="Heading2"/>
        <w:rPr>
          <w:rFonts w:asciiTheme="minorHAnsi" w:hAnsiTheme="minorHAnsi"/>
          <w:lang w:val="en-CA"/>
        </w:rPr>
      </w:pPr>
      <w:bookmarkStart w:id="15" w:name="_Toc6488417"/>
      <w:r w:rsidRPr="00B24062">
        <w:rPr>
          <w:rFonts w:asciiTheme="minorHAnsi" w:hAnsiTheme="minorHAnsi"/>
          <w:lang w:val="en-CA"/>
        </w:rPr>
        <w:t>Board Meetings</w:t>
      </w:r>
      <w:bookmarkEnd w:id="15"/>
    </w:p>
    <w:p w14:paraId="131A63B4" w14:textId="77777777" w:rsidR="00E305A1" w:rsidRPr="00B24062" w:rsidRDefault="00E305A1" w:rsidP="00CF6DF3">
      <w:pPr>
        <w:rPr>
          <w:rFonts w:asciiTheme="minorHAnsi" w:hAnsiTheme="minorHAnsi"/>
          <w:color w:val="000000"/>
          <w:lang w:val="en-CA"/>
        </w:rPr>
      </w:pPr>
    </w:p>
    <w:p w14:paraId="36D6CBD3" w14:textId="7118F5EC" w:rsidR="00E305A1" w:rsidRDefault="00D3671C" w:rsidP="00F037B6">
      <w:pPr>
        <w:rPr>
          <w:rFonts w:asciiTheme="minorHAnsi" w:hAnsiTheme="minorHAnsi"/>
          <w:lang w:val="en-CA"/>
        </w:rPr>
      </w:pPr>
      <w:r w:rsidRPr="00B24062">
        <w:rPr>
          <w:rFonts w:asciiTheme="minorHAnsi" w:hAnsiTheme="minorHAnsi"/>
          <w:color w:val="000000"/>
          <w:lang w:val="en-CA"/>
        </w:rPr>
        <w:t>Any member</w:t>
      </w:r>
      <w:r w:rsidR="00806D6B" w:rsidRPr="00B24062">
        <w:rPr>
          <w:rFonts w:asciiTheme="minorHAnsi" w:hAnsiTheme="minorHAnsi"/>
          <w:color w:val="000000"/>
          <w:lang w:val="en-CA"/>
        </w:rPr>
        <w:t xml:space="preserve"> or staff member</w:t>
      </w:r>
      <w:r w:rsidR="001959F3" w:rsidRPr="00B24062">
        <w:rPr>
          <w:rFonts w:asciiTheme="minorHAnsi" w:hAnsiTheme="minorHAnsi"/>
          <w:color w:val="000000"/>
          <w:lang w:val="en-CA"/>
        </w:rPr>
        <w:t xml:space="preserve"> may </w:t>
      </w:r>
      <w:r w:rsidR="00ED0A37" w:rsidRPr="00B24062">
        <w:rPr>
          <w:rFonts w:asciiTheme="minorHAnsi" w:hAnsiTheme="minorHAnsi"/>
          <w:color w:val="000000"/>
          <w:lang w:val="en-CA"/>
        </w:rPr>
        <w:t xml:space="preserve">request to </w:t>
      </w:r>
      <w:r w:rsidR="001959F3" w:rsidRPr="00B24062">
        <w:rPr>
          <w:rFonts w:asciiTheme="minorHAnsi" w:hAnsiTheme="minorHAnsi"/>
          <w:color w:val="000000"/>
          <w:lang w:val="en-CA"/>
        </w:rPr>
        <w:t>attend</w:t>
      </w:r>
      <w:r w:rsidRPr="00B24062">
        <w:rPr>
          <w:rFonts w:asciiTheme="minorHAnsi" w:hAnsiTheme="minorHAnsi"/>
          <w:color w:val="000000"/>
          <w:lang w:val="en-CA"/>
        </w:rPr>
        <w:t xml:space="preserve"> a</w:t>
      </w:r>
      <w:r w:rsidR="001959F3" w:rsidRPr="00B24062">
        <w:rPr>
          <w:rFonts w:asciiTheme="minorHAnsi" w:hAnsiTheme="minorHAnsi"/>
          <w:color w:val="000000"/>
          <w:lang w:val="en-CA"/>
        </w:rPr>
        <w:t xml:space="preserve"> board meeting, unless the meeting is designated a</w:t>
      </w:r>
      <w:r w:rsidRPr="00B24062">
        <w:rPr>
          <w:rFonts w:asciiTheme="minorHAnsi" w:hAnsiTheme="minorHAnsi"/>
          <w:color w:val="000000"/>
          <w:lang w:val="en-CA"/>
        </w:rPr>
        <w:t>s a closed</w:t>
      </w:r>
      <w:r w:rsidR="00AD2F7E" w:rsidRPr="00B24062">
        <w:rPr>
          <w:rFonts w:asciiTheme="minorHAnsi" w:hAnsiTheme="minorHAnsi"/>
          <w:color w:val="000000"/>
          <w:lang w:val="en-CA"/>
        </w:rPr>
        <w:t xml:space="preserve"> meeting</w:t>
      </w:r>
      <w:r w:rsidRPr="00B24062">
        <w:rPr>
          <w:rFonts w:asciiTheme="minorHAnsi" w:hAnsiTheme="minorHAnsi"/>
          <w:color w:val="000000"/>
          <w:lang w:val="en-CA"/>
        </w:rPr>
        <w:t>.</w:t>
      </w:r>
      <w:r w:rsidRPr="00B24062">
        <w:rPr>
          <w:rFonts w:asciiTheme="minorHAnsi" w:hAnsiTheme="minorHAnsi"/>
          <w:lang w:val="en-CA"/>
        </w:rPr>
        <w:t xml:space="preserve">  </w:t>
      </w:r>
      <w:r w:rsidR="001959F3" w:rsidRPr="00B24062">
        <w:rPr>
          <w:rFonts w:asciiTheme="minorHAnsi" w:hAnsiTheme="minorHAnsi"/>
          <w:lang w:val="en-CA"/>
        </w:rPr>
        <w:t>Contact the Executive Director if you wish to attend a Boar</w:t>
      </w:r>
      <w:r w:rsidRPr="00B24062">
        <w:rPr>
          <w:rFonts w:asciiTheme="minorHAnsi" w:hAnsiTheme="minorHAnsi"/>
          <w:lang w:val="en-CA"/>
        </w:rPr>
        <w:t>d of Directors m</w:t>
      </w:r>
      <w:r w:rsidR="001959F3" w:rsidRPr="00B24062">
        <w:rPr>
          <w:rFonts w:asciiTheme="minorHAnsi" w:hAnsiTheme="minorHAnsi"/>
          <w:lang w:val="en-CA"/>
        </w:rPr>
        <w:t xml:space="preserve">eeting and </w:t>
      </w:r>
      <w:r w:rsidRPr="00B24062">
        <w:rPr>
          <w:rFonts w:asciiTheme="minorHAnsi" w:hAnsiTheme="minorHAnsi"/>
          <w:lang w:val="en-CA"/>
        </w:rPr>
        <w:t>you</w:t>
      </w:r>
      <w:r w:rsidR="001959F3" w:rsidRPr="00B24062">
        <w:rPr>
          <w:rFonts w:asciiTheme="minorHAnsi" w:hAnsiTheme="minorHAnsi"/>
          <w:lang w:val="en-CA"/>
        </w:rPr>
        <w:t xml:space="preserve"> </w:t>
      </w:r>
      <w:r w:rsidR="005A2C6C" w:rsidRPr="00B24062">
        <w:rPr>
          <w:rFonts w:asciiTheme="minorHAnsi" w:hAnsiTheme="minorHAnsi"/>
          <w:lang w:val="en-CA"/>
        </w:rPr>
        <w:t>may</w:t>
      </w:r>
      <w:r w:rsidRPr="00B24062">
        <w:rPr>
          <w:rFonts w:asciiTheme="minorHAnsi" w:hAnsiTheme="minorHAnsi"/>
          <w:lang w:val="en-CA"/>
        </w:rPr>
        <w:t xml:space="preserve"> be added to </w:t>
      </w:r>
      <w:r w:rsidR="001959F3" w:rsidRPr="00B24062">
        <w:rPr>
          <w:rFonts w:asciiTheme="minorHAnsi" w:hAnsiTheme="minorHAnsi"/>
          <w:lang w:val="en-CA"/>
        </w:rPr>
        <w:t>the agenda.</w:t>
      </w:r>
      <w:r w:rsidR="008A04F1" w:rsidRPr="00B24062">
        <w:rPr>
          <w:rFonts w:asciiTheme="minorHAnsi" w:hAnsiTheme="minorHAnsi"/>
          <w:lang w:val="en-CA"/>
        </w:rPr>
        <w:t xml:space="preserve">  Board meetings are held</w:t>
      </w:r>
      <w:r w:rsidR="00CC1F50" w:rsidRPr="00B24062">
        <w:rPr>
          <w:rFonts w:asciiTheme="minorHAnsi" w:hAnsiTheme="minorHAnsi"/>
          <w:lang w:val="en-CA"/>
        </w:rPr>
        <w:t xml:space="preserve"> at a minimum of 10 times per year (normally once per month)</w:t>
      </w:r>
      <w:r w:rsidR="008A04F1" w:rsidRPr="00B24062">
        <w:rPr>
          <w:rFonts w:asciiTheme="minorHAnsi" w:hAnsiTheme="minorHAnsi"/>
          <w:lang w:val="en-CA"/>
        </w:rPr>
        <w:t>. Time and date to be determined by the Board of Directors.</w:t>
      </w:r>
    </w:p>
    <w:p w14:paraId="659F4A7B" w14:textId="77777777" w:rsidR="00F037B6" w:rsidRPr="00F037B6" w:rsidRDefault="00F037B6" w:rsidP="00F037B6">
      <w:pPr>
        <w:pStyle w:val="Heading2"/>
        <w:rPr>
          <w:lang w:val="en-CA" w:eastAsia="en-US"/>
        </w:rPr>
      </w:pPr>
    </w:p>
    <w:p w14:paraId="4E5E4CCF" w14:textId="77777777" w:rsidR="001959F3" w:rsidRPr="00B24062" w:rsidRDefault="001959F3" w:rsidP="00CF6DF3">
      <w:pPr>
        <w:pStyle w:val="Heading2"/>
        <w:rPr>
          <w:rFonts w:asciiTheme="minorHAnsi" w:hAnsiTheme="minorHAnsi"/>
          <w:lang w:val="en-CA"/>
        </w:rPr>
      </w:pPr>
      <w:bookmarkStart w:id="16" w:name="_Toc6488418"/>
      <w:r w:rsidRPr="00B24062">
        <w:rPr>
          <w:rFonts w:asciiTheme="minorHAnsi" w:hAnsiTheme="minorHAnsi"/>
          <w:lang w:val="en-CA"/>
        </w:rPr>
        <w:t>Auditor</w:t>
      </w:r>
      <w:bookmarkEnd w:id="16"/>
    </w:p>
    <w:p w14:paraId="69563DEF" w14:textId="77777777" w:rsidR="00E305A1" w:rsidRPr="00B24062" w:rsidRDefault="00E305A1" w:rsidP="00CF6DF3">
      <w:pPr>
        <w:rPr>
          <w:rFonts w:asciiTheme="minorHAnsi" w:hAnsiTheme="minorHAnsi"/>
          <w:lang w:val="en-CA"/>
        </w:rPr>
      </w:pPr>
    </w:p>
    <w:p w14:paraId="12B58B9A" w14:textId="77777777" w:rsidR="001959F3" w:rsidRPr="00B24062" w:rsidRDefault="00FC787B" w:rsidP="00CF6DF3">
      <w:pPr>
        <w:rPr>
          <w:rFonts w:asciiTheme="minorHAnsi" w:hAnsiTheme="minorHAnsi"/>
          <w:lang w:val="en-CA"/>
        </w:rPr>
      </w:pPr>
      <w:r w:rsidRPr="00B24062">
        <w:rPr>
          <w:rFonts w:asciiTheme="minorHAnsi" w:hAnsiTheme="minorHAnsi"/>
          <w:lang w:val="en-CA"/>
        </w:rPr>
        <w:t>BELCI’s financial statements are to be audited each year following the fiscal year end and will be presented at the AGM.  The auditor will be chosen by the Board of Directors.</w:t>
      </w:r>
    </w:p>
    <w:p w14:paraId="59B943B9" w14:textId="77777777" w:rsidR="004840A7" w:rsidRPr="00B24062" w:rsidRDefault="004840A7" w:rsidP="005230F5">
      <w:pPr>
        <w:pStyle w:val="Heading1"/>
        <w:jc w:val="center"/>
        <w:rPr>
          <w:sz w:val="28"/>
          <w:szCs w:val="28"/>
        </w:rPr>
      </w:pPr>
    </w:p>
    <w:p w14:paraId="3367F390" w14:textId="77777777" w:rsidR="004840A7" w:rsidRPr="00B24062" w:rsidRDefault="004840A7" w:rsidP="005230F5">
      <w:pPr>
        <w:pStyle w:val="Heading1"/>
        <w:jc w:val="center"/>
      </w:pPr>
    </w:p>
    <w:p w14:paraId="78E3355F" w14:textId="48D6F8E6" w:rsidR="005230F5" w:rsidRDefault="00BB486E" w:rsidP="00F037B6">
      <w:pPr>
        <w:pStyle w:val="Heading1"/>
        <w:jc w:val="center"/>
        <w:rPr>
          <w:sz w:val="32"/>
          <w:szCs w:val="32"/>
        </w:rPr>
      </w:pPr>
      <w:bookmarkStart w:id="17" w:name="_Toc6488419"/>
      <w:r w:rsidRPr="00B24062">
        <w:rPr>
          <w:sz w:val="32"/>
          <w:szCs w:val="32"/>
        </w:rPr>
        <w:t>FINANCIAL POLICIES AND PROCEDURES</w:t>
      </w:r>
      <w:bookmarkEnd w:id="17"/>
    </w:p>
    <w:p w14:paraId="7A1774B4" w14:textId="77777777" w:rsidR="00F037B6" w:rsidRPr="00F037B6" w:rsidRDefault="00F037B6" w:rsidP="00F037B6">
      <w:pPr>
        <w:rPr>
          <w:lang w:val="en-CA" w:eastAsia="x-none"/>
        </w:rPr>
      </w:pPr>
    </w:p>
    <w:p w14:paraId="20CDF797" w14:textId="77777777" w:rsidR="00412575" w:rsidRPr="00B24062" w:rsidRDefault="00412575" w:rsidP="00CF6DF3">
      <w:pPr>
        <w:pStyle w:val="Heading2"/>
        <w:rPr>
          <w:rFonts w:asciiTheme="minorHAnsi" w:hAnsiTheme="minorHAnsi"/>
          <w:lang w:val="en-CA"/>
        </w:rPr>
      </w:pPr>
      <w:bookmarkStart w:id="18" w:name="_Toc6488420"/>
      <w:r w:rsidRPr="00B24062">
        <w:rPr>
          <w:rFonts w:asciiTheme="minorHAnsi" w:hAnsiTheme="minorHAnsi"/>
          <w:lang w:val="en-CA"/>
        </w:rPr>
        <w:t>Membership</w:t>
      </w:r>
      <w:bookmarkEnd w:id="18"/>
    </w:p>
    <w:p w14:paraId="18A00E6F" w14:textId="77777777" w:rsidR="00412575" w:rsidRPr="00B24062" w:rsidRDefault="00412575" w:rsidP="00CF6DF3">
      <w:pPr>
        <w:rPr>
          <w:rFonts w:asciiTheme="minorHAnsi" w:hAnsiTheme="minorHAnsi"/>
          <w:b/>
          <w:lang w:val="en-CA"/>
        </w:rPr>
      </w:pPr>
    </w:p>
    <w:p w14:paraId="4F56831A" w14:textId="07059BE7" w:rsidR="00FC787B" w:rsidRPr="00F74200" w:rsidRDefault="001959F3" w:rsidP="00CF6DF3">
      <w:pPr>
        <w:rPr>
          <w:rFonts w:asciiTheme="minorHAnsi" w:hAnsiTheme="minorHAnsi"/>
          <w:lang w:val="en-CA"/>
        </w:rPr>
      </w:pPr>
      <w:bookmarkStart w:id="19" w:name="_Toc6488421"/>
      <w:r w:rsidRPr="00B24062">
        <w:rPr>
          <w:rStyle w:val="Heading3Char"/>
          <w:rFonts w:asciiTheme="minorHAnsi" w:hAnsiTheme="minorHAnsi"/>
          <w:sz w:val="24"/>
          <w:szCs w:val="24"/>
        </w:rPr>
        <w:t>Full Member</w:t>
      </w:r>
      <w:bookmarkEnd w:id="19"/>
      <w:r w:rsidR="001B7AF6" w:rsidRPr="00B24062">
        <w:rPr>
          <w:rFonts w:asciiTheme="minorHAnsi" w:hAnsiTheme="minorHAnsi"/>
          <w:b/>
          <w:lang w:val="en-CA"/>
        </w:rPr>
        <w:t>:</w:t>
      </w:r>
      <w:r w:rsidR="005230F5" w:rsidRPr="00B24062">
        <w:rPr>
          <w:rFonts w:asciiTheme="minorHAnsi" w:hAnsiTheme="minorHAnsi"/>
          <w:b/>
          <w:lang w:val="en-CA"/>
        </w:rPr>
        <w:t xml:space="preserve"> </w:t>
      </w:r>
      <w:r w:rsidR="001B7AF6" w:rsidRPr="00B24062">
        <w:rPr>
          <w:rFonts w:asciiTheme="minorHAnsi" w:hAnsiTheme="minorHAnsi"/>
          <w:lang w:val="en-CA"/>
        </w:rPr>
        <w:t xml:space="preserve"> </w:t>
      </w:r>
      <w:r w:rsidR="00FC787B" w:rsidRPr="00B24062">
        <w:rPr>
          <w:rFonts w:asciiTheme="minorHAnsi" w:hAnsiTheme="minorHAnsi"/>
          <w:lang w:val="en-CA"/>
        </w:rPr>
        <w:t xml:space="preserve">Any resident of Balgonie or surrounding </w:t>
      </w:r>
      <w:r w:rsidR="00647905">
        <w:rPr>
          <w:rFonts w:asciiTheme="minorHAnsi" w:hAnsiTheme="minorHAnsi"/>
          <w:lang w:val="en-CA"/>
        </w:rPr>
        <w:t>area</w:t>
      </w:r>
      <w:r w:rsidR="00FC787B" w:rsidRPr="00B24062">
        <w:rPr>
          <w:rFonts w:asciiTheme="minorHAnsi" w:hAnsiTheme="minorHAnsi"/>
          <w:lang w:val="en-CA"/>
        </w:rPr>
        <w:t xml:space="preserve"> or any parent, </w:t>
      </w:r>
      <w:r w:rsidR="00E24EA6" w:rsidRPr="00B24062">
        <w:rPr>
          <w:rFonts w:asciiTheme="minorHAnsi" w:hAnsiTheme="minorHAnsi"/>
          <w:lang w:val="en-CA"/>
        </w:rPr>
        <w:t xml:space="preserve">foster parent or legal guardian </w:t>
      </w:r>
      <w:r w:rsidR="00FC787B" w:rsidRPr="00B24062">
        <w:rPr>
          <w:rFonts w:asciiTheme="minorHAnsi" w:hAnsiTheme="minorHAnsi"/>
          <w:lang w:val="en-CA"/>
        </w:rPr>
        <w:t xml:space="preserve">of a child enrolled </w:t>
      </w:r>
      <w:r w:rsidR="00412575" w:rsidRPr="00B24062">
        <w:rPr>
          <w:rFonts w:asciiTheme="minorHAnsi" w:hAnsiTheme="minorHAnsi"/>
          <w:lang w:val="en-CA"/>
        </w:rPr>
        <w:t xml:space="preserve">at </w:t>
      </w:r>
      <w:r w:rsidR="00412575" w:rsidRPr="00F74200">
        <w:rPr>
          <w:rFonts w:asciiTheme="minorHAnsi" w:hAnsiTheme="minorHAnsi"/>
          <w:lang w:val="en-CA"/>
        </w:rPr>
        <w:t>BELCI</w:t>
      </w:r>
      <w:r w:rsidR="00FC787B" w:rsidRPr="00F74200">
        <w:rPr>
          <w:rFonts w:asciiTheme="minorHAnsi" w:hAnsiTheme="minorHAnsi"/>
          <w:lang w:val="en-CA"/>
        </w:rPr>
        <w:t xml:space="preserve"> who is at least 18 years of age is eligible for admission to membership as a regular member.</w:t>
      </w:r>
      <w:r w:rsidR="00E123BF" w:rsidRPr="00F74200">
        <w:rPr>
          <w:rFonts w:asciiTheme="minorHAnsi" w:hAnsiTheme="minorHAnsi"/>
          <w:lang w:val="en-CA"/>
        </w:rPr>
        <w:t xml:space="preserve"> BELCI does not have closed boundaries for children to attend, however preference will be given to those living within 20 kilometres</w:t>
      </w:r>
      <w:r w:rsidR="00647905">
        <w:rPr>
          <w:rFonts w:asciiTheme="minorHAnsi" w:hAnsiTheme="minorHAnsi"/>
          <w:lang w:val="en-CA"/>
        </w:rPr>
        <w:t xml:space="preserve"> if applicable</w:t>
      </w:r>
      <w:r w:rsidR="00E123BF" w:rsidRPr="00F74200">
        <w:rPr>
          <w:rFonts w:asciiTheme="minorHAnsi" w:hAnsiTheme="minorHAnsi"/>
          <w:lang w:val="en-CA"/>
        </w:rPr>
        <w:t xml:space="preserve">. </w:t>
      </w:r>
    </w:p>
    <w:p w14:paraId="44F060ED" w14:textId="77777777" w:rsidR="00FC787B" w:rsidRPr="00F74200" w:rsidRDefault="00FC787B" w:rsidP="00CF6DF3">
      <w:pPr>
        <w:tabs>
          <w:tab w:val="num" w:pos="1440"/>
        </w:tabs>
        <w:rPr>
          <w:rFonts w:asciiTheme="minorHAnsi" w:hAnsiTheme="minorHAnsi"/>
          <w:lang w:val="en-CA"/>
        </w:rPr>
      </w:pPr>
    </w:p>
    <w:p w14:paraId="54C32DD3" w14:textId="36A8FAFD" w:rsidR="00FC787B" w:rsidRPr="00B24062" w:rsidRDefault="001B7AF6" w:rsidP="00CF6DF3">
      <w:pPr>
        <w:tabs>
          <w:tab w:val="num" w:pos="1440"/>
        </w:tabs>
        <w:rPr>
          <w:rFonts w:asciiTheme="minorHAnsi" w:hAnsiTheme="minorHAnsi"/>
          <w:lang w:val="en-CA"/>
        </w:rPr>
      </w:pPr>
      <w:bookmarkStart w:id="20" w:name="_Toc6488422"/>
      <w:r w:rsidRPr="00F74200">
        <w:rPr>
          <w:rStyle w:val="Heading3Char"/>
          <w:rFonts w:asciiTheme="minorHAnsi" w:hAnsiTheme="minorHAnsi"/>
          <w:sz w:val="24"/>
          <w:szCs w:val="24"/>
        </w:rPr>
        <w:t>Associate Member</w:t>
      </w:r>
      <w:bookmarkEnd w:id="20"/>
      <w:r w:rsidRPr="00F74200">
        <w:rPr>
          <w:rFonts w:asciiTheme="minorHAnsi" w:hAnsiTheme="minorHAnsi"/>
          <w:b/>
          <w:lang w:val="en-CA"/>
        </w:rPr>
        <w:t>:</w:t>
      </w:r>
      <w:r w:rsidRPr="00F74200">
        <w:rPr>
          <w:rFonts w:asciiTheme="minorHAnsi" w:hAnsiTheme="minorHAnsi"/>
          <w:lang w:val="en-CA"/>
        </w:rPr>
        <w:t xml:space="preserve"> </w:t>
      </w:r>
      <w:r w:rsidR="005230F5" w:rsidRPr="00F74200">
        <w:rPr>
          <w:rFonts w:asciiTheme="minorHAnsi" w:hAnsiTheme="minorHAnsi"/>
          <w:lang w:val="en-CA"/>
        </w:rPr>
        <w:t xml:space="preserve"> </w:t>
      </w:r>
      <w:r w:rsidR="00FC787B" w:rsidRPr="00F74200">
        <w:rPr>
          <w:rFonts w:asciiTheme="minorHAnsi" w:hAnsiTheme="minorHAnsi"/>
          <w:lang w:val="en-CA"/>
        </w:rPr>
        <w:t xml:space="preserve">Any resident of Balgonie or surrounding </w:t>
      </w:r>
      <w:r w:rsidR="00647905">
        <w:rPr>
          <w:rFonts w:asciiTheme="minorHAnsi" w:hAnsiTheme="minorHAnsi"/>
          <w:lang w:val="en-CA"/>
        </w:rPr>
        <w:t xml:space="preserve">area </w:t>
      </w:r>
      <w:r w:rsidR="00FC787B" w:rsidRPr="00B24062">
        <w:rPr>
          <w:rFonts w:asciiTheme="minorHAnsi" w:hAnsiTheme="minorHAnsi"/>
          <w:lang w:val="en-CA"/>
        </w:rPr>
        <w:t xml:space="preserve">or any parent, foster parent or legal guardian of a child enrolled </w:t>
      </w:r>
      <w:r w:rsidR="00412575" w:rsidRPr="00B24062">
        <w:rPr>
          <w:rFonts w:asciiTheme="minorHAnsi" w:hAnsiTheme="minorHAnsi"/>
          <w:lang w:val="en-CA"/>
        </w:rPr>
        <w:t>at BELCI</w:t>
      </w:r>
      <w:r w:rsidR="00FC787B" w:rsidRPr="00B24062">
        <w:rPr>
          <w:rFonts w:asciiTheme="minorHAnsi" w:hAnsiTheme="minorHAnsi"/>
          <w:lang w:val="en-CA"/>
        </w:rPr>
        <w:t xml:space="preserve"> who is under 18 years of age is eligible fo</w:t>
      </w:r>
      <w:r w:rsidR="003C6BF4" w:rsidRPr="00B24062">
        <w:rPr>
          <w:rFonts w:asciiTheme="minorHAnsi" w:hAnsiTheme="minorHAnsi"/>
          <w:lang w:val="en-CA"/>
        </w:rPr>
        <w:t>r admission to membership as an</w:t>
      </w:r>
      <w:r w:rsidR="00FC787B" w:rsidRPr="00B24062">
        <w:rPr>
          <w:rFonts w:asciiTheme="minorHAnsi" w:hAnsiTheme="minorHAnsi"/>
          <w:lang w:val="en-CA"/>
        </w:rPr>
        <w:t xml:space="preserve"> associate member.</w:t>
      </w:r>
    </w:p>
    <w:p w14:paraId="743FE51E" w14:textId="77777777" w:rsidR="00E24EA6" w:rsidRPr="00B24062" w:rsidRDefault="00E24EA6" w:rsidP="00E24EA6">
      <w:pPr>
        <w:pStyle w:val="Heading2"/>
        <w:rPr>
          <w:rFonts w:asciiTheme="minorHAnsi" w:hAnsiTheme="minorHAnsi"/>
          <w:sz w:val="24"/>
          <w:szCs w:val="24"/>
        </w:rPr>
      </w:pPr>
    </w:p>
    <w:p w14:paraId="01D74619" w14:textId="53B78058" w:rsidR="00E24EA6" w:rsidRPr="00B24062" w:rsidRDefault="00E24EA6" w:rsidP="00E24EA6">
      <w:pPr>
        <w:rPr>
          <w:rFonts w:asciiTheme="minorHAnsi" w:hAnsiTheme="minorHAnsi"/>
          <w:b/>
          <w:i/>
        </w:rPr>
      </w:pPr>
      <w:r w:rsidRPr="00B24062">
        <w:rPr>
          <w:rFonts w:asciiTheme="minorHAnsi" w:hAnsiTheme="minorHAnsi"/>
          <w:b/>
          <w:i/>
        </w:rPr>
        <w:t>** Throughout the remainder of this document, the term “Client” will be used to reference either Member defined above.</w:t>
      </w:r>
    </w:p>
    <w:p w14:paraId="3AA8E401" w14:textId="77777777" w:rsidR="00E24EA6" w:rsidRPr="00B24062" w:rsidRDefault="00E24EA6" w:rsidP="00E24EA6">
      <w:pPr>
        <w:rPr>
          <w:rFonts w:asciiTheme="minorHAnsi" w:hAnsiTheme="minorHAnsi"/>
        </w:rPr>
      </w:pPr>
    </w:p>
    <w:p w14:paraId="30E6C9C8" w14:textId="2B9B1198" w:rsidR="008D69C6" w:rsidRPr="00B24062" w:rsidRDefault="001B7AF6" w:rsidP="00E24EA6">
      <w:pPr>
        <w:rPr>
          <w:rFonts w:asciiTheme="minorHAnsi" w:hAnsiTheme="minorHAnsi"/>
          <w:lang w:val="en-CA"/>
        </w:rPr>
      </w:pPr>
      <w:bookmarkStart w:id="21" w:name="_Toc6488423"/>
      <w:r w:rsidRPr="00B24062">
        <w:rPr>
          <w:rStyle w:val="Heading3Char"/>
          <w:rFonts w:asciiTheme="minorHAnsi" w:hAnsiTheme="minorHAnsi"/>
          <w:sz w:val="24"/>
          <w:szCs w:val="24"/>
        </w:rPr>
        <w:t>Deposit:</w:t>
      </w:r>
      <w:bookmarkEnd w:id="21"/>
      <w:r w:rsidRPr="00B24062">
        <w:rPr>
          <w:rFonts w:asciiTheme="minorHAnsi" w:hAnsiTheme="minorHAnsi"/>
          <w:lang w:val="en-CA"/>
        </w:rPr>
        <w:t xml:space="preserve">  A deposit of $100.00 per child to a maximum of $200.00</w:t>
      </w:r>
      <w:r w:rsidR="00D3671C" w:rsidRPr="00B24062">
        <w:rPr>
          <w:rFonts w:asciiTheme="minorHAnsi" w:hAnsiTheme="minorHAnsi"/>
          <w:lang w:val="en-CA"/>
        </w:rPr>
        <w:t xml:space="preserve"> </w:t>
      </w:r>
      <w:r w:rsidRPr="00B24062">
        <w:rPr>
          <w:rFonts w:asciiTheme="minorHAnsi" w:hAnsiTheme="minorHAnsi"/>
          <w:lang w:val="en-CA"/>
        </w:rPr>
        <w:t>must be submitted at the t</w:t>
      </w:r>
      <w:r w:rsidR="00AD2F7E" w:rsidRPr="00B24062">
        <w:rPr>
          <w:rFonts w:asciiTheme="minorHAnsi" w:hAnsiTheme="minorHAnsi"/>
          <w:lang w:val="en-CA"/>
        </w:rPr>
        <w:t>ime of acceptance of enrol</w:t>
      </w:r>
      <w:r w:rsidR="00D3671C" w:rsidRPr="00B24062">
        <w:rPr>
          <w:rFonts w:asciiTheme="minorHAnsi" w:hAnsiTheme="minorHAnsi"/>
          <w:lang w:val="en-CA"/>
        </w:rPr>
        <w:t>ment</w:t>
      </w:r>
      <w:r w:rsidRPr="00B24062">
        <w:rPr>
          <w:rFonts w:asciiTheme="minorHAnsi" w:hAnsiTheme="minorHAnsi"/>
          <w:lang w:val="en-CA"/>
        </w:rPr>
        <w:t xml:space="preserve">.  The deposit will be </w:t>
      </w:r>
      <w:r w:rsidR="00ED0A37" w:rsidRPr="00B24062">
        <w:rPr>
          <w:rFonts w:asciiTheme="minorHAnsi" w:hAnsiTheme="minorHAnsi"/>
          <w:lang w:val="en-CA"/>
        </w:rPr>
        <w:t xml:space="preserve">applied as a credit </w:t>
      </w:r>
      <w:r w:rsidRPr="00B24062">
        <w:rPr>
          <w:rFonts w:asciiTheme="minorHAnsi" w:hAnsiTheme="minorHAnsi"/>
          <w:lang w:val="en-CA"/>
        </w:rPr>
        <w:t>towards your last month of care</w:t>
      </w:r>
      <w:r w:rsidR="004060E7" w:rsidRPr="00B24062">
        <w:rPr>
          <w:rFonts w:asciiTheme="minorHAnsi" w:hAnsiTheme="minorHAnsi"/>
          <w:lang w:val="en-CA"/>
        </w:rPr>
        <w:t>,</w:t>
      </w:r>
      <w:r w:rsidRPr="00B24062">
        <w:rPr>
          <w:rFonts w:asciiTheme="minorHAnsi" w:hAnsiTheme="minorHAnsi"/>
          <w:lang w:val="en-CA"/>
        </w:rPr>
        <w:t xml:space="preserve"> provided a full month’s notice has been submitted in writing to the Executive Director of the </w:t>
      </w:r>
      <w:r w:rsidR="00550B04" w:rsidRPr="00B24062">
        <w:rPr>
          <w:rFonts w:asciiTheme="minorHAnsi" w:hAnsiTheme="minorHAnsi"/>
          <w:lang w:val="en-CA"/>
        </w:rPr>
        <w:t>Centre</w:t>
      </w:r>
      <w:r w:rsidRPr="00B24062">
        <w:rPr>
          <w:rFonts w:asciiTheme="minorHAnsi" w:hAnsiTheme="minorHAnsi"/>
          <w:lang w:val="en-CA"/>
        </w:rPr>
        <w:t xml:space="preserve">, </w:t>
      </w:r>
      <w:r w:rsidRPr="00B24062">
        <w:rPr>
          <w:rFonts w:asciiTheme="minorHAnsi" w:hAnsiTheme="minorHAnsi"/>
          <w:u w:val="single"/>
          <w:lang w:val="en-CA"/>
        </w:rPr>
        <w:t>b</w:t>
      </w:r>
      <w:r w:rsidR="004060E7" w:rsidRPr="00B24062">
        <w:rPr>
          <w:rFonts w:asciiTheme="minorHAnsi" w:hAnsiTheme="minorHAnsi"/>
          <w:u w:val="single"/>
          <w:lang w:val="en-CA"/>
        </w:rPr>
        <w:t>efore</w:t>
      </w:r>
      <w:r w:rsidR="004060E7" w:rsidRPr="00B24062">
        <w:rPr>
          <w:rFonts w:asciiTheme="minorHAnsi" w:hAnsiTheme="minorHAnsi"/>
          <w:lang w:val="en-CA"/>
        </w:rPr>
        <w:t xml:space="preserve"> </w:t>
      </w:r>
      <w:r w:rsidRPr="00B24062">
        <w:rPr>
          <w:rFonts w:asciiTheme="minorHAnsi" w:hAnsiTheme="minorHAnsi"/>
          <w:lang w:val="en-CA"/>
        </w:rPr>
        <w:t xml:space="preserve">the </w:t>
      </w:r>
      <w:r w:rsidR="004060E7" w:rsidRPr="00B24062">
        <w:rPr>
          <w:rFonts w:asciiTheme="minorHAnsi" w:hAnsiTheme="minorHAnsi"/>
          <w:lang w:val="en-CA"/>
        </w:rPr>
        <w:t xml:space="preserve">first </w:t>
      </w:r>
      <w:r w:rsidRPr="00B24062">
        <w:rPr>
          <w:rFonts w:asciiTheme="minorHAnsi" w:hAnsiTheme="minorHAnsi"/>
          <w:lang w:val="en-CA"/>
        </w:rPr>
        <w:t xml:space="preserve">day of </w:t>
      </w:r>
      <w:r w:rsidR="004060E7" w:rsidRPr="00B24062">
        <w:rPr>
          <w:rFonts w:asciiTheme="minorHAnsi" w:hAnsiTheme="minorHAnsi"/>
          <w:lang w:val="en-CA"/>
        </w:rPr>
        <w:t xml:space="preserve">that </w:t>
      </w:r>
      <w:r w:rsidR="006F4D93" w:rsidRPr="00B24062">
        <w:rPr>
          <w:rFonts w:asciiTheme="minorHAnsi" w:hAnsiTheme="minorHAnsi"/>
          <w:lang w:val="en-CA"/>
        </w:rPr>
        <w:t>final</w:t>
      </w:r>
      <w:r w:rsidR="004060E7" w:rsidRPr="00B24062">
        <w:rPr>
          <w:rFonts w:asciiTheme="minorHAnsi" w:hAnsiTheme="minorHAnsi"/>
          <w:lang w:val="en-CA"/>
        </w:rPr>
        <w:t xml:space="preserve"> </w:t>
      </w:r>
      <w:r w:rsidRPr="00B24062">
        <w:rPr>
          <w:rFonts w:asciiTheme="minorHAnsi" w:hAnsiTheme="minorHAnsi"/>
          <w:lang w:val="en-CA"/>
        </w:rPr>
        <w:t xml:space="preserve">month.  Failure to give 30 </w:t>
      </w:r>
      <w:r w:rsidR="00AF6DF5" w:rsidRPr="00B24062">
        <w:rPr>
          <w:rFonts w:asciiTheme="minorHAnsi" w:hAnsiTheme="minorHAnsi"/>
          <w:lang w:val="en-CA"/>
        </w:rPr>
        <w:t>days’</w:t>
      </w:r>
      <w:r w:rsidRPr="00B24062">
        <w:rPr>
          <w:rFonts w:asciiTheme="minorHAnsi" w:hAnsiTheme="minorHAnsi"/>
          <w:lang w:val="en-CA"/>
        </w:rPr>
        <w:t xml:space="preserve"> notice, or failure to have the account up to date, will result in the </w:t>
      </w:r>
      <w:r w:rsidR="00ED0A37" w:rsidRPr="00B24062">
        <w:rPr>
          <w:rFonts w:asciiTheme="minorHAnsi" w:hAnsiTheme="minorHAnsi"/>
          <w:lang w:val="en-CA"/>
        </w:rPr>
        <w:t xml:space="preserve">forfeiture of </w:t>
      </w:r>
      <w:r w:rsidRPr="00B24062">
        <w:rPr>
          <w:rFonts w:asciiTheme="minorHAnsi" w:hAnsiTheme="minorHAnsi"/>
          <w:lang w:val="en-CA"/>
        </w:rPr>
        <w:t xml:space="preserve">the deposit.  </w:t>
      </w:r>
    </w:p>
    <w:p w14:paraId="70ECCDBE" w14:textId="4CBDCA99" w:rsidR="005230F5" w:rsidRPr="00B24062" w:rsidRDefault="005230F5" w:rsidP="005230F5">
      <w:pPr>
        <w:pStyle w:val="Heading2"/>
        <w:rPr>
          <w:rFonts w:asciiTheme="minorHAnsi" w:hAnsiTheme="minorHAnsi"/>
        </w:rPr>
      </w:pPr>
    </w:p>
    <w:p w14:paraId="0D8B590D" w14:textId="370B9700" w:rsidR="005230F5" w:rsidRPr="00B24062" w:rsidRDefault="001B7AF6" w:rsidP="00E305A1">
      <w:pPr>
        <w:pStyle w:val="Heading2"/>
        <w:rPr>
          <w:rFonts w:asciiTheme="minorHAnsi" w:hAnsiTheme="minorHAnsi"/>
          <w:lang w:val="en-CA"/>
        </w:rPr>
      </w:pPr>
      <w:bookmarkStart w:id="22" w:name="_Toc6488426"/>
      <w:r w:rsidRPr="00B24062">
        <w:rPr>
          <w:rFonts w:asciiTheme="minorHAnsi" w:hAnsiTheme="minorHAnsi"/>
          <w:lang w:val="en-CA"/>
        </w:rPr>
        <w:t>Fee Schedule</w:t>
      </w:r>
      <w:bookmarkEnd w:id="22"/>
    </w:p>
    <w:p w14:paraId="2C92E353" w14:textId="77777777" w:rsidR="00E305A1" w:rsidRPr="00B24062" w:rsidRDefault="00E305A1" w:rsidP="00CF6DF3">
      <w:pPr>
        <w:rPr>
          <w:rFonts w:asciiTheme="minorHAnsi" w:hAnsiTheme="minorHAnsi"/>
          <w:b/>
          <w:lang w:val="en-CA"/>
        </w:rPr>
      </w:pPr>
    </w:p>
    <w:p w14:paraId="1B87F993" w14:textId="77777777" w:rsidR="005A2C6C" w:rsidRPr="00B24062" w:rsidRDefault="005A2C6C" w:rsidP="00CF6DF3">
      <w:pPr>
        <w:rPr>
          <w:rFonts w:asciiTheme="minorHAnsi" w:hAnsiTheme="minorHAnsi"/>
          <w:b/>
          <w:lang w:val="en-CA"/>
        </w:rPr>
      </w:pPr>
      <w:r w:rsidRPr="00B24062">
        <w:rPr>
          <w:rFonts w:asciiTheme="minorHAnsi" w:hAnsiTheme="minorHAnsi"/>
          <w:b/>
          <w:lang w:val="en-CA"/>
        </w:rPr>
        <w:t xml:space="preserve">The Fee Schedule may be adjusted at the discretion of the Board of Directors. </w:t>
      </w:r>
      <w:r w:rsidRPr="00B24062">
        <w:rPr>
          <w:rFonts w:asciiTheme="minorHAnsi" w:hAnsiTheme="minorHAnsi"/>
          <w:lang w:val="en-CA"/>
        </w:rPr>
        <w:t xml:space="preserve">In the event of a change in fees, BELCI will provide </w:t>
      </w:r>
      <w:r w:rsidR="00E61127" w:rsidRPr="00B24062">
        <w:rPr>
          <w:rFonts w:asciiTheme="minorHAnsi" w:hAnsiTheme="minorHAnsi"/>
          <w:lang w:val="en-CA"/>
        </w:rPr>
        <w:t xml:space="preserve">at least </w:t>
      </w:r>
      <w:r w:rsidRPr="00B24062">
        <w:rPr>
          <w:rFonts w:asciiTheme="minorHAnsi" w:hAnsiTheme="minorHAnsi"/>
          <w:lang w:val="en-CA"/>
        </w:rPr>
        <w:t>one month written notice of any change.</w:t>
      </w:r>
    </w:p>
    <w:p w14:paraId="4A7E2C95" w14:textId="77777777" w:rsidR="005A2C6C" w:rsidRPr="00B24062" w:rsidRDefault="005A2C6C" w:rsidP="00CF6DF3">
      <w:pPr>
        <w:rPr>
          <w:rFonts w:asciiTheme="minorHAnsi" w:hAnsiTheme="minorHAnsi"/>
          <w:b/>
          <w:lang w:val="en-CA"/>
        </w:rPr>
      </w:pPr>
    </w:p>
    <w:p w14:paraId="65812219" w14:textId="77777777" w:rsidR="00AD2F7E" w:rsidRPr="00B24062" w:rsidRDefault="00904BC4" w:rsidP="00CF6DF3">
      <w:pPr>
        <w:rPr>
          <w:rFonts w:asciiTheme="minorHAnsi" w:hAnsiTheme="minorHAnsi"/>
          <w:b/>
          <w:lang w:val="en-CA"/>
        </w:rPr>
      </w:pPr>
      <w:r w:rsidRPr="00B24062">
        <w:rPr>
          <w:rFonts w:asciiTheme="minorHAnsi" w:hAnsiTheme="minorHAnsi"/>
          <w:b/>
          <w:lang w:val="en-CA"/>
        </w:rPr>
        <w:t>Accepted M</w:t>
      </w:r>
      <w:r w:rsidR="005C7627" w:rsidRPr="00B24062">
        <w:rPr>
          <w:rFonts w:asciiTheme="minorHAnsi" w:hAnsiTheme="minorHAnsi"/>
          <w:b/>
          <w:lang w:val="en-CA"/>
        </w:rPr>
        <w:t xml:space="preserve">ethods of </w:t>
      </w:r>
      <w:r w:rsidRPr="00B24062">
        <w:rPr>
          <w:rFonts w:asciiTheme="minorHAnsi" w:hAnsiTheme="minorHAnsi"/>
          <w:b/>
          <w:lang w:val="en-CA"/>
        </w:rPr>
        <w:t>P</w:t>
      </w:r>
      <w:r w:rsidR="005C7627" w:rsidRPr="00B24062">
        <w:rPr>
          <w:rFonts w:asciiTheme="minorHAnsi" w:hAnsiTheme="minorHAnsi"/>
          <w:b/>
          <w:lang w:val="en-CA"/>
        </w:rPr>
        <w:t>ayment</w:t>
      </w:r>
      <w:r w:rsidR="00ED0A37" w:rsidRPr="00B24062">
        <w:rPr>
          <w:rFonts w:asciiTheme="minorHAnsi" w:hAnsiTheme="minorHAnsi"/>
          <w:b/>
          <w:lang w:val="en-CA"/>
        </w:rPr>
        <w:t xml:space="preserve"> and </w:t>
      </w:r>
      <w:r w:rsidRPr="00B24062">
        <w:rPr>
          <w:rFonts w:asciiTheme="minorHAnsi" w:hAnsiTheme="minorHAnsi"/>
          <w:b/>
          <w:lang w:val="en-CA"/>
        </w:rPr>
        <w:t>R</w:t>
      </w:r>
      <w:r w:rsidR="00AD2F7E" w:rsidRPr="00B24062">
        <w:rPr>
          <w:rFonts w:asciiTheme="minorHAnsi" w:hAnsiTheme="minorHAnsi"/>
          <w:b/>
          <w:lang w:val="en-CA"/>
        </w:rPr>
        <w:t>eceipts</w:t>
      </w:r>
    </w:p>
    <w:p w14:paraId="26CF6083" w14:textId="51491AB3" w:rsidR="00BC07C9" w:rsidRPr="000E0945" w:rsidRDefault="005C7627" w:rsidP="00BC07C9">
      <w:pPr>
        <w:rPr>
          <w:rFonts w:asciiTheme="minorHAnsi" w:hAnsiTheme="minorHAnsi"/>
          <w:b/>
          <w:lang w:val="en-CA"/>
        </w:rPr>
      </w:pPr>
      <w:r w:rsidRPr="00B24062">
        <w:rPr>
          <w:rFonts w:asciiTheme="minorHAnsi" w:hAnsiTheme="minorHAnsi"/>
          <w:lang w:val="en-CA"/>
        </w:rPr>
        <w:t>B</w:t>
      </w:r>
      <w:r w:rsidR="00ED0A37" w:rsidRPr="00B24062">
        <w:rPr>
          <w:rFonts w:asciiTheme="minorHAnsi" w:hAnsiTheme="minorHAnsi"/>
          <w:lang w:val="en-CA"/>
        </w:rPr>
        <w:t>ELCI</w:t>
      </w:r>
      <w:r w:rsidR="006B5B12" w:rsidRPr="00B24062">
        <w:rPr>
          <w:rFonts w:asciiTheme="minorHAnsi" w:hAnsiTheme="minorHAnsi"/>
          <w:lang w:val="en-CA"/>
        </w:rPr>
        <w:t xml:space="preserve"> </w:t>
      </w:r>
      <w:r w:rsidRPr="00B24062">
        <w:rPr>
          <w:rFonts w:asciiTheme="minorHAnsi" w:hAnsiTheme="minorHAnsi"/>
          <w:lang w:val="en-CA"/>
        </w:rPr>
        <w:t>accept</w:t>
      </w:r>
      <w:r w:rsidR="00ED0A37" w:rsidRPr="00B24062">
        <w:rPr>
          <w:rFonts w:asciiTheme="minorHAnsi" w:hAnsiTheme="minorHAnsi"/>
          <w:lang w:val="en-CA"/>
        </w:rPr>
        <w:t xml:space="preserve">s </w:t>
      </w:r>
      <w:r w:rsidR="008D69C6" w:rsidRPr="00B24062">
        <w:rPr>
          <w:rFonts w:asciiTheme="minorHAnsi" w:hAnsiTheme="minorHAnsi"/>
          <w:lang w:val="en-CA"/>
        </w:rPr>
        <w:t xml:space="preserve">two methods of payment, </w:t>
      </w:r>
      <w:r w:rsidR="00ED0A37" w:rsidRPr="00B24062">
        <w:rPr>
          <w:rFonts w:asciiTheme="minorHAnsi" w:hAnsiTheme="minorHAnsi"/>
          <w:lang w:val="en-CA"/>
        </w:rPr>
        <w:t>c</w:t>
      </w:r>
      <w:r w:rsidRPr="00B24062">
        <w:rPr>
          <w:rFonts w:asciiTheme="minorHAnsi" w:hAnsiTheme="minorHAnsi"/>
          <w:lang w:val="en-CA"/>
        </w:rPr>
        <w:t>heques</w:t>
      </w:r>
      <w:r w:rsidR="000B4E0C" w:rsidRPr="00B24062">
        <w:rPr>
          <w:rFonts w:asciiTheme="minorHAnsi" w:hAnsiTheme="minorHAnsi"/>
          <w:lang w:val="en-CA"/>
        </w:rPr>
        <w:t xml:space="preserve"> </w:t>
      </w:r>
      <w:r w:rsidR="008D69C6" w:rsidRPr="00B24062">
        <w:rPr>
          <w:rFonts w:asciiTheme="minorHAnsi" w:hAnsiTheme="minorHAnsi"/>
          <w:lang w:val="en-CA"/>
        </w:rPr>
        <w:t xml:space="preserve">can be made </w:t>
      </w:r>
      <w:r w:rsidR="000B4E0C" w:rsidRPr="00B24062">
        <w:rPr>
          <w:rFonts w:asciiTheme="minorHAnsi" w:hAnsiTheme="minorHAnsi"/>
          <w:lang w:val="en-CA"/>
        </w:rPr>
        <w:t xml:space="preserve">payable to the </w:t>
      </w:r>
      <w:r w:rsidR="000B4E0C" w:rsidRPr="00B24062">
        <w:rPr>
          <w:rFonts w:asciiTheme="minorHAnsi" w:hAnsiTheme="minorHAnsi"/>
          <w:b/>
          <w:lang w:val="en-CA"/>
        </w:rPr>
        <w:t xml:space="preserve">Balgonie Early Learning </w:t>
      </w:r>
      <w:r w:rsidR="00550B04" w:rsidRPr="00B24062">
        <w:rPr>
          <w:rFonts w:asciiTheme="minorHAnsi" w:hAnsiTheme="minorHAnsi"/>
          <w:b/>
          <w:lang w:val="en-CA"/>
        </w:rPr>
        <w:t>Centre</w:t>
      </w:r>
      <w:r w:rsidR="000B4E0C" w:rsidRPr="00B24062">
        <w:rPr>
          <w:rFonts w:asciiTheme="minorHAnsi" w:hAnsiTheme="minorHAnsi"/>
          <w:b/>
          <w:lang w:val="en-CA"/>
        </w:rPr>
        <w:t xml:space="preserve"> Inc</w:t>
      </w:r>
      <w:r w:rsidR="002363AD" w:rsidRPr="00B24062">
        <w:rPr>
          <w:rFonts w:asciiTheme="minorHAnsi" w:hAnsiTheme="minorHAnsi"/>
          <w:b/>
          <w:lang w:val="en-CA"/>
        </w:rPr>
        <w:t>.,</w:t>
      </w:r>
      <w:r w:rsidR="005A2C6C" w:rsidRPr="00B24062">
        <w:rPr>
          <w:rFonts w:asciiTheme="minorHAnsi" w:hAnsiTheme="minorHAnsi"/>
          <w:lang w:val="en-CA"/>
        </w:rPr>
        <w:t xml:space="preserve"> and all cheques must be </w:t>
      </w:r>
      <w:r w:rsidR="008D69C6" w:rsidRPr="00B24062">
        <w:rPr>
          <w:rFonts w:asciiTheme="minorHAnsi" w:hAnsiTheme="minorHAnsi"/>
          <w:lang w:val="en-CA"/>
        </w:rPr>
        <w:t xml:space="preserve">placed in the mailbox </w:t>
      </w:r>
      <w:r w:rsidR="002363AD" w:rsidRPr="00B24062">
        <w:rPr>
          <w:rFonts w:asciiTheme="minorHAnsi" w:hAnsiTheme="minorHAnsi"/>
          <w:lang w:val="en-CA"/>
        </w:rPr>
        <w:t>inside</w:t>
      </w:r>
      <w:r w:rsidR="008D69C6" w:rsidRPr="00B24062">
        <w:rPr>
          <w:rFonts w:asciiTheme="minorHAnsi" w:hAnsiTheme="minorHAnsi"/>
          <w:lang w:val="en-CA"/>
        </w:rPr>
        <w:t xml:space="preserve"> the entrance of the centre.  </w:t>
      </w:r>
      <w:r w:rsidR="00F75A0C" w:rsidRPr="000E0945">
        <w:rPr>
          <w:rFonts w:asciiTheme="minorHAnsi" w:hAnsiTheme="minorHAnsi"/>
          <w:lang w:val="en-CA"/>
        </w:rPr>
        <w:t xml:space="preserve">Email transfer payments can </w:t>
      </w:r>
      <w:r w:rsidR="00E123BF" w:rsidRPr="000E0945">
        <w:rPr>
          <w:rFonts w:asciiTheme="minorHAnsi" w:hAnsiTheme="minorHAnsi"/>
          <w:lang w:val="en-CA"/>
        </w:rPr>
        <w:t xml:space="preserve">also be made to pay fees and sent </w:t>
      </w:r>
      <w:r w:rsidR="002363AD" w:rsidRPr="000E0945">
        <w:rPr>
          <w:rFonts w:asciiTheme="minorHAnsi" w:hAnsiTheme="minorHAnsi"/>
          <w:lang w:val="en-CA"/>
        </w:rPr>
        <w:t>to:</w:t>
      </w:r>
      <w:r w:rsidR="00F75A0C" w:rsidRPr="000E0945">
        <w:rPr>
          <w:rFonts w:asciiTheme="minorHAnsi" w:hAnsiTheme="minorHAnsi"/>
          <w:lang w:val="en-CA"/>
        </w:rPr>
        <w:t xml:space="preserve"> </w:t>
      </w:r>
      <w:r w:rsidR="00E305A1" w:rsidRPr="000E0945">
        <w:rPr>
          <w:rFonts w:asciiTheme="minorHAnsi" w:hAnsiTheme="minorHAnsi"/>
          <w:i/>
          <w:sz w:val="20"/>
          <w:szCs w:val="20"/>
          <w:lang w:val="en-CA"/>
        </w:rPr>
        <w:t xml:space="preserve"> </w:t>
      </w:r>
      <w:hyperlink r:id="rId10" w:history="1">
        <w:r w:rsidR="00BC07C9" w:rsidRPr="000E0945">
          <w:rPr>
            <w:rStyle w:val="Hyperlink"/>
            <w:rFonts w:asciiTheme="minorHAnsi" w:hAnsiTheme="minorHAnsi"/>
            <w:b/>
            <w:i/>
            <w:sz w:val="20"/>
            <w:szCs w:val="20"/>
            <w:lang w:val="en-CA"/>
          </w:rPr>
          <w:t>fees@belci.ca</w:t>
        </w:r>
      </w:hyperlink>
    </w:p>
    <w:p w14:paraId="26060E59" w14:textId="4F56B011" w:rsidR="005C7627" w:rsidRPr="00B24062" w:rsidRDefault="00E123BF" w:rsidP="00CF6DF3">
      <w:pPr>
        <w:rPr>
          <w:rFonts w:asciiTheme="minorHAnsi" w:hAnsiTheme="minorHAnsi"/>
          <w:lang w:val="en-CA"/>
        </w:rPr>
      </w:pPr>
      <w:r w:rsidRPr="000E0945">
        <w:rPr>
          <w:rFonts w:asciiTheme="minorHAnsi" w:hAnsiTheme="minorHAnsi"/>
          <w:lang w:val="en-CA"/>
        </w:rPr>
        <w:t xml:space="preserve">The password must be set to </w:t>
      </w:r>
      <w:r w:rsidRPr="000E0945">
        <w:rPr>
          <w:rFonts w:asciiTheme="minorHAnsi" w:hAnsiTheme="minorHAnsi"/>
          <w:b/>
          <w:lang w:val="en-CA"/>
        </w:rPr>
        <w:t>belci00</w:t>
      </w:r>
      <w:r w:rsidR="00ED2180" w:rsidRPr="000E0945">
        <w:rPr>
          <w:rFonts w:asciiTheme="minorHAnsi" w:hAnsiTheme="minorHAnsi"/>
          <w:lang w:val="en-CA"/>
        </w:rPr>
        <w:t>.</w:t>
      </w:r>
      <w:r w:rsidR="002363AD" w:rsidRPr="00B24062">
        <w:rPr>
          <w:rFonts w:asciiTheme="minorHAnsi" w:hAnsiTheme="minorHAnsi"/>
          <w:lang w:val="en-CA"/>
        </w:rPr>
        <w:t xml:space="preserve"> </w:t>
      </w:r>
      <w:r w:rsidR="00E24EA6" w:rsidRPr="00B24062">
        <w:rPr>
          <w:rFonts w:asciiTheme="minorHAnsi" w:hAnsiTheme="minorHAnsi"/>
          <w:lang w:val="en-CA"/>
        </w:rPr>
        <w:t>Clients</w:t>
      </w:r>
      <w:r w:rsidR="005C7627" w:rsidRPr="00B24062">
        <w:rPr>
          <w:rFonts w:asciiTheme="minorHAnsi" w:hAnsiTheme="minorHAnsi"/>
          <w:lang w:val="en-CA"/>
        </w:rPr>
        <w:t xml:space="preserve"> will be issued receipt</w:t>
      </w:r>
      <w:r w:rsidR="008D69C6" w:rsidRPr="00B24062">
        <w:rPr>
          <w:rFonts w:asciiTheme="minorHAnsi" w:hAnsiTheme="minorHAnsi"/>
          <w:lang w:val="en-CA"/>
        </w:rPr>
        <w:t>s</w:t>
      </w:r>
      <w:r w:rsidR="005C7627" w:rsidRPr="00B24062">
        <w:rPr>
          <w:rFonts w:asciiTheme="minorHAnsi" w:hAnsiTheme="minorHAnsi"/>
          <w:lang w:val="en-CA"/>
        </w:rPr>
        <w:t xml:space="preserve"> for childc</w:t>
      </w:r>
      <w:r w:rsidR="005660B4" w:rsidRPr="00B24062">
        <w:rPr>
          <w:rFonts w:asciiTheme="minorHAnsi" w:hAnsiTheme="minorHAnsi"/>
          <w:lang w:val="en-CA"/>
        </w:rPr>
        <w:t>are fees</w:t>
      </w:r>
      <w:r w:rsidR="008D69C6" w:rsidRPr="00B24062">
        <w:rPr>
          <w:rFonts w:asciiTheme="minorHAnsi" w:hAnsiTheme="minorHAnsi"/>
          <w:lang w:val="en-CA"/>
        </w:rPr>
        <w:t xml:space="preserve"> </w:t>
      </w:r>
      <w:r w:rsidR="002363AD" w:rsidRPr="00B24062">
        <w:rPr>
          <w:rFonts w:asciiTheme="minorHAnsi" w:hAnsiTheme="minorHAnsi"/>
          <w:lang w:val="en-CA"/>
        </w:rPr>
        <w:t xml:space="preserve">annually, </w:t>
      </w:r>
      <w:r w:rsidR="008D69C6" w:rsidRPr="00B24062">
        <w:rPr>
          <w:rFonts w:asciiTheme="minorHAnsi" w:hAnsiTheme="minorHAnsi"/>
          <w:lang w:val="en-CA"/>
        </w:rPr>
        <w:t>every February.</w:t>
      </w:r>
      <w:r w:rsidR="002363AD" w:rsidRPr="00B24062">
        <w:rPr>
          <w:rFonts w:asciiTheme="minorHAnsi" w:hAnsiTheme="minorHAnsi"/>
          <w:lang w:val="en-CA"/>
        </w:rPr>
        <w:t xml:space="preserve">  </w:t>
      </w:r>
      <w:r w:rsidR="000B4E0C" w:rsidRPr="00B24062">
        <w:rPr>
          <w:rFonts w:asciiTheme="minorHAnsi" w:hAnsiTheme="minorHAnsi"/>
          <w:lang w:val="en-CA"/>
        </w:rPr>
        <w:t xml:space="preserve">This will serve as an </w:t>
      </w:r>
      <w:r w:rsidR="005660B4" w:rsidRPr="00B24062">
        <w:rPr>
          <w:rFonts w:asciiTheme="minorHAnsi" w:hAnsiTheme="minorHAnsi"/>
          <w:lang w:val="en-CA"/>
        </w:rPr>
        <w:t>i</w:t>
      </w:r>
      <w:r w:rsidR="005C7627" w:rsidRPr="00B24062">
        <w:rPr>
          <w:rFonts w:asciiTheme="minorHAnsi" w:hAnsiTheme="minorHAnsi"/>
          <w:lang w:val="en-CA"/>
        </w:rPr>
        <w:t xml:space="preserve">ncome tax receipt.  </w:t>
      </w:r>
      <w:r w:rsidR="00ED0A37" w:rsidRPr="00B24062">
        <w:rPr>
          <w:rFonts w:asciiTheme="minorHAnsi" w:hAnsiTheme="minorHAnsi"/>
          <w:b/>
          <w:lang w:val="en-CA"/>
        </w:rPr>
        <w:t xml:space="preserve">To re-issue a copy of a </w:t>
      </w:r>
      <w:r w:rsidR="005507FF" w:rsidRPr="00B24062">
        <w:rPr>
          <w:rFonts w:asciiTheme="minorHAnsi" w:hAnsiTheme="minorHAnsi"/>
          <w:b/>
          <w:lang w:val="en-CA"/>
        </w:rPr>
        <w:t xml:space="preserve">lost </w:t>
      </w:r>
      <w:r w:rsidR="00ED0A37" w:rsidRPr="00B24062">
        <w:rPr>
          <w:rFonts w:asciiTheme="minorHAnsi" w:hAnsiTheme="minorHAnsi"/>
          <w:b/>
          <w:lang w:val="en-CA"/>
        </w:rPr>
        <w:t>receipt, BELCI charges $15.00.</w:t>
      </w:r>
    </w:p>
    <w:p w14:paraId="18D6509C" w14:textId="77777777" w:rsidR="002363AD" w:rsidRPr="00B24062" w:rsidRDefault="002363AD" w:rsidP="00CF6DF3">
      <w:pPr>
        <w:pStyle w:val="Heading2"/>
        <w:rPr>
          <w:rFonts w:asciiTheme="minorHAnsi" w:hAnsiTheme="minorHAnsi"/>
        </w:rPr>
      </w:pPr>
    </w:p>
    <w:p w14:paraId="39B2046C" w14:textId="77777777" w:rsidR="005C7627" w:rsidRPr="00B24062" w:rsidRDefault="005660B4" w:rsidP="00CF6DF3">
      <w:pPr>
        <w:rPr>
          <w:rFonts w:asciiTheme="minorHAnsi" w:hAnsiTheme="minorHAnsi"/>
          <w:b/>
          <w:lang w:val="en-CA"/>
        </w:rPr>
      </w:pPr>
      <w:r w:rsidRPr="00B24062">
        <w:rPr>
          <w:rFonts w:asciiTheme="minorHAnsi" w:hAnsiTheme="minorHAnsi"/>
          <w:b/>
          <w:lang w:val="en-CA"/>
        </w:rPr>
        <w:t>S</w:t>
      </w:r>
      <w:r w:rsidR="00904BC4" w:rsidRPr="00B24062">
        <w:rPr>
          <w:rFonts w:asciiTheme="minorHAnsi" w:hAnsiTheme="minorHAnsi"/>
          <w:b/>
          <w:lang w:val="en-CA"/>
        </w:rPr>
        <w:t>ubsidy</w:t>
      </w:r>
    </w:p>
    <w:p w14:paraId="7D607E6B" w14:textId="77777777" w:rsidR="009E6B0C" w:rsidRPr="00B24062" w:rsidRDefault="005660B4" w:rsidP="00CF6DF3">
      <w:pPr>
        <w:rPr>
          <w:rFonts w:asciiTheme="minorHAnsi" w:hAnsiTheme="minorHAnsi"/>
          <w:lang w:val="en-CA"/>
        </w:rPr>
      </w:pPr>
      <w:r w:rsidRPr="00B24062">
        <w:rPr>
          <w:rFonts w:asciiTheme="minorHAnsi" w:hAnsiTheme="minorHAnsi"/>
          <w:lang w:val="en-CA"/>
        </w:rPr>
        <w:t xml:space="preserve">The Executive Director will provide subsidy clients with a monthly statement showing the monthly fee, the portion paid by </w:t>
      </w:r>
      <w:r w:rsidR="00ED0A37" w:rsidRPr="00B24062">
        <w:rPr>
          <w:rFonts w:asciiTheme="minorHAnsi" w:hAnsiTheme="minorHAnsi"/>
          <w:lang w:val="en-CA"/>
        </w:rPr>
        <w:t xml:space="preserve">government </w:t>
      </w:r>
      <w:r w:rsidRPr="00B24062">
        <w:rPr>
          <w:rFonts w:asciiTheme="minorHAnsi" w:hAnsiTheme="minorHAnsi"/>
          <w:lang w:val="en-CA"/>
        </w:rPr>
        <w:t>subsidy and the client portion owing.</w:t>
      </w:r>
      <w:r w:rsidR="009E6B0C" w:rsidRPr="00B24062">
        <w:rPr>
          <w:rFonts w:asciiTheme="minorHAnsi" w:hAnsiTheme="minorHAnsi"/>
          <w:lang w:val="en-CA"/>
        </w:rPr>
        <w:t xml:space="preserve">  </w:t>
      </w:r>
      <w:r w:rsidR="00B86DDB" w:rsidRPr="00B24062">
        <w:rPr>
          <w:rFonts w:asciiTheme="minorHAnsi" w:hAnsiTheme="minorHAnsi"/>
          <w:lang w:val="en-CA"/>
        </w:rPr>
        <w:t xml:space="preserve">The balance owing must be paid within 5 business days of receiving the account statement.  If the account becomes past due, </w:t>
      </w:r>
      <w:r w:rsidR="00412575" w:rsidRPr="00B24062">
        <w:rPr>
          <w:rFonts w:asciiTheme="minorHAnsi" w:hAnsiTheme="minorHAnsi"/>
          <w:lang w:val="en-CA"/>
        </w:rPr>
        <w:t xml:space="preserve">a </w:t>
      </w:r>
      <w:r w:rsidR="00B86DDB" w:rsidRPr="00B24062">
        <w:rPr>
          <w:rFonts w:asciiTheme="minorHAnsi" w:hAnsiTheme="minorHAnsi"/>
          <w:lang w:val="en-CA"/>
        </w:rPr>
        <w:t xml:space="preserve">2% per month interest rate will be applied to the amount past due. </w:t>
      </w:r>
    </w:p>
    <w:p w14:paraId="79DED13E" w14:textId="77777777" w:rsidR="00E61127" w:rsidRPr="00B24062" w:rsidRDefault="00E61127" w:rsidP="00CF6DF3">
      <w:pPr>
        <w:rPr>
          <w:rFonts w:asciiTheme="minorHAnsi" w:hAnsiTheme="minorHAnsi"/>
          <w:lang w:val="en-CA"/>
        </w:rPr>
      </w:pPr>
    </w:p>
    <w:p w14:paraId="740E39D2" w14:textId="77777777" w:rsidR="00366B7A" w:rsidRPr="00B24062" w:rsidRDefault="009E6B0C" w:rsidP="00CF6DF3">
      <w:pPr>
        <w:rPr>
          <w:rFonts w:asciiTheme="minorHAnsi" w:hAnsiTheme="minorHAnsi"/>
          <w:lang w:val="en-CA"/>
        </w:rPr>
      </w:pPr>
      <w:r w:rsidRPr="00B24062">
        <w:rPr>
          <w:rFonts w:asciiTheme="minorHAnsi" w:hAnsiTheme="minorHAnsi"/>
          <w:lang w:val="en-CA"/>
        </w:rPr>
        <w:t>If subsidy is to be paid from date of enrolment, it is the clients’ responsibility to apply within 15 days of the date the child commences childcare.</w:t>
      </w:r>
      <w:r w:rsidR="0088044E" w:rsidRPr="00B24062">
        <w:rPr>
          <w:rFonts w:asciiTheme="minorHAnsi" w:hAnsiTheme="minorHAnsi"/>
          <w:lang w:val="en-CA"/>
        </w:rPr>
        <w:t xml:space="preserve">  </w:t>
      </w:r>
      <w:r w:rsidRPr="00B24062">
        <w:rPr>
          <w:rFonts w:asciiTheme="minorHAnsi" w:hAnsiTheme="minorHAnsi"/>
          <w:lang w:val="en-CA"/>
        </w:rPr>
        <w:t>Forms can be obtained from the Executive Director or from Social Ser</w:t>
      </w:r>
      <w:r w:rsidR="00366B7A" w:rsidRPr="00B24062">
        <w:rPr>
          <w:rFonts w:asciiTheme="minorHAnsi" w:hAnsiTheme="minorHAnsi"/>
          <w:lang w:val="en-CA"/>
        </w:rPr>
        <w:t>vices.</w:t>
      </w:r>
    </w:p>
    <w:p w14:paraId="60CD28B2" w14:textId="77777777" w:rsidR="00412575" w:rsidRPr="00B24062" w:rsidRDefault="00412575" w:rsidP="00CF6DF3">
      <w:pPr>
        <w:rPr>
          <w:rFonts w:asciiTheme="minorHAnsi" w:hAnsiTheme="minorHAnsi"/>
          <w:lang w:val="en-CA"/>
        </w:rPr>
      </w:pPr>
    </w:p>
    <w:p w14:paraId="399F14CC" w14:textId="77777777" w:rsidR="00366B7A" w:rsidRPr="00B24062" w:rsidRDefault="009E6B0C" w:rsidP="00CF6DF3">
      <w:pPr>
        <w:rPr>
          <w:rFonts w:asciiTheme="minorHAnsi" w:hAnsiTheme="minorHAnsi"/>
          <w:lang w:val="en-CA"/>
        </w:rPr>
      </w:pPr>
      <w:r w:rsidRPr="00B24062">
        <w:rPr>
          <w:rFonts w:asciiTheme="minorHAnsi" w:hAnsiTheme="minorHAnsi"/>
          <w:lang w:val="en-CA"/>
        </w:rPr>
        <w:t>Subsidized clients must have each child in atte</w:t>
      </w:r>
      <w:r w:rsidR="00AA4B5F" w:rsidRPr="00B24062">
        <w:rPr>
          <w:rFonts w:asciiTheme="minorHAnsi" w:hAnsiTheme="minorHAnsi"/>
          <w:lang w:val="en-CA"/>
        </w:rPr>
        <w:t>ndance at BELCI for no less than</w:t>
      </w:r>
      <w:r w:rsidRPr="00B24062">
        <w:rPr>
          <w:rFonts w:asciiTheme="minorHAnsi" w:hAnsiTheme="minorHAnsi"/>
          <w:lang w:val="en-CA"/>
        </w:rPr>
        <w:t xml:space="preserve"> 36 hours per month. School age children must attend no less than 20 hours per month during the school year.  Failure to meet the minimum will result in cancellation of the subsidy by Social Services and the client will be responsible to pay the full fee amount per child for that month.</w:t>
      </w:r>
    </w:p>
    <w:p w14:paraId="26EDB1AC" w14:textId="77777777" w:rsidR="005A2C6C" w:rsidRPr="00B24062" w:rsidRDefault="005A2C6C" w:rsidP="00CF6DF3">
      <w:pPr>
        <w:rPr>
          <w:rFonts w:asciiTheme="minorHAnsi" w:hAnsiTheme="minorHAnsi"/>
          <w:u w:val="single"/>
          <w:lang w:val="en-CA"/>
        </w:rPr>
      </w:pPr>
    </w:p>
    <w:p w14:paraId="07C5EBFA" w14:textId="58725467" w:rsidR="00366B7A" w:rsidRPr="00B24062" w:rsidRDefault="0040797D" w:rsidP="00CF6DF3">
      <w:pPr>
        <w:rPr>
          <w:rFonts w:asciiTheme="minorHAnsi" w:hAnsiTheme="minorHAnsi"/>
          <w:lang w:val="en-CA"/>
        </w:rPr>
      </w:pPr>
      <w:r w:rsidRPr="00B24062">
        <w:rPr>
          <w:rFonts w:asciiTheme="minorHAnsi" w:hAnsiTheme="minorHAnsi"/>
          <w:u w:val="single"/>
          <w:lang w:val="en-CA"/>
        </w:rPr>
        <w:t>All</w:t>
      </w:r>
      <w:r w:rsidRPr="00B24062">
        <w:rPr>
          <w:rFonts w:asciiTheme="minorHAnsi" w:hAnsiTheme="minorHAnsi"/>
          <w:lang w:val="en-CA"/>
        </w:rPr>
        <w:t xml:space="preserve"> clients are required </w:t>
      </w:r>
      <w:r w:rsidR="00C6447D" w:rsidRPr="00B24062">
        <w:rPr>
          <w:rFonts w:asciiTheme="minorHAnsi" w:hAnsiTheme="minorHAnsi"/>
          <w:lang w:val="en-CA"/>
        </w:rPr>
        <w:t>by the Ministry of Education</w:t>
      </w:r>
      <w:r w:rsidR="00366B7A" w:rsidRPr="00B24062">
        <w:rPr>
          <w:rFonts w:asciiTheme="minorHAnsi" w:hAnsiTheme="minorHAnsi"/>
          <w:lang w:val="en-CA"/>
        </w:rPr>
        <w:t xml:space="preserve">, Early Learning and Child Care </w:t>
      </w:r>
      <w:r w:rsidR="00C6447D" w:rsidRPr="00B24062">
        <w:rPr>
          <w:rFonts w:asciiTheme="minorHAnsi" w:hAnsiTheme="minorHAnsi"/>
          <w:lang w:val="en-CA"/>
        </w:rPr>
        <w:t xml:space="preserve">Branch </w:t>
      </w:r>
      <w:r w:rsidR="005A2C6C" w:rsidRPr="00B24062">
        <w:rPr>
          <w:rFonts w:asciiTheme="minorHAnsi" w:hAnsiTheme="minorHAnsi"/>
          <w:lang w:val="en-CA"/>
        </w:rPr>
        <w:t>to sign the Child Care Attendance R</w:t>
      </w:r>
      <w:r w:rsidRPr="00B24062">
        <w:rPr>
          <w:rFonts w:asciiTheme="minorHAnsi" w:hAnsiTheme="minorHAnsi"/>
          <w:lang w:val="en-CA"/>
        </w:rPr>
        <w:t>eport eac</w:t>
      </w:r>
      <w:r w:rsidR="00314023" w:rsidRPr="00B24062">
        <w:rPr>
          <w:rFonts w:asciiTheme="minorHAnsi" w:hAnsiTheme="minorHAnsi"/>
          <w:lang w:val="en-CA"/>
        </w:rPr>
        <w:t>h month.  Your</w:t>
      </w:r>
      <w:r w:rsidR="00366B7A" w:rsidRPr="00B24062">
        <w:rPr>
          <w:rFonts w:asciiTheme="minorHAnsi" w:hAnsiTheme="minorHAnsi"/>
          <w:lang w:val="en-CA"/>
        </w:rPr>
        <w:t xml:space="preserve"> signature </w:t>
      </w:r>
      <w:r w:rsidRPr="00B24062">
        <w:rPr>
          <w:rFonts w:asciiTheme="minorHAnsi" w:hAnsiTheme="minorHAnsi"/>
          <w:lang w:val="en-CA"/>
        </w:rPr>
        <w:t xml:space="preserve">verifies the fees charged and the number of hours </w:t>
      </w:r>
      <w:r w:rsidR="00314023" w:rsidRPr="00B24062">
        <w:rPr>
          <w:rFonts w:asciiTheme="minorHAnsi" w:hAnsiTheme="minorHAnsi"/>
          <w:lang w:val="en-CA"/>
        </w:rPr>
        <w:t>your children have been</w:t>
      </w:r>
      <w:r w:rsidRPr="00B24062">
        <w:rPr>
          <w:rFonts w:asciiTheme="minorHAnsi" w:hAnsiTheme="minorHAnsi"/>
          <w:lang w:val="en-CA"/>
        </w:rPr>
        <w:t xml:space="preserve"> in attendance.</w:t>
      </w:r>
      <w:r w:rsidR="00AA4B5F" w:rsidRPr="00B24062">
        <w:rPr>
          <w:rFonts w:asciiTheme="minorHAnsi" w:hAnsiTheme="minorHAnsi"/>
          <w:lang w:val="en-CA"/>
        </w:rPr>
        <w:t xml:space="preserve"> </w:t>
      </w:r>
    </w:p>
    <w:p w14:paraId="4EFA9D27" w14:textId="77777777" w:rsidR="00366B7A" w:rsidRPr="00B24062" w:rsidRDefault="00366B7A" w:rsidP="00CF6DF3">
      <w:pPr>
        <w:rPr>
          <w:rFonts w:asciiTheme="minorHAnsi" w:hAnsiTheme="minorHAnsi"/>
          <w:lang w:val="en-CA"/>
        </w:rPr>
      </w:pPr>
    </w:p>
    <w:p w14:paraId="7F6BB802" w14:textId="77777777" w:rsidR="0040797D" w:rsidRPr="00B24062" w:rsidRDefault="0040797D" w:rsidP="00CF6DF3">
      <w:pPr>
        <w:rPr>
          <w:rFonts w:asciiTheme="minorHAnsi" w:hAnsiTheme="minorHAnsi"/>
          <w:lang w:val="en-CA"/>
        </w:rPr>
      </w:pPr>
      <w:r w:rsidRPr="00B24062">
        <w:rPr>
          <w:rFonts w:asciiTheme="minorHAnsi" w:hAnsiTheme="minorHAnsi"/>
          <w:lang w:val="en-CA"/>
        </w:rPr>
        <w:t>It is the clients’ responsibility to advise the Subsidy Office when there</w:t>
      </w:r>
      <w:r w:rsidR="00314023" w:rsidRPr="00B24062">
        <w:rPr>
          <w:rFonts w:asciiTheme="minorHAnsi" w:hAnsiTheme="minorHAnsi"/>
          <w:lang w:val="en-CA"/>
        </w:rPr>
        <w:t xml:space="preserve"> is a change in </w:t>
      </w:r>
      <w:r w:rsidRPr="00B24062">
        <w:rPr>
          <w:rFonts w:asciiTheme="minorHAnsi" w:hAnsiTheme="minorHAnsi"/>
          <w:lang w:val="en-CA"/>
        </w:rPr>
        <w:t>marital status, income, address, employment or education.</w:t>
      </w:r>
    </w:p>
    <w:p w14:paraId="627F1292" w14:textId="77777777" w:rsidR="004840A7" w:rsidRPr="00B24062" w:rsidRDefault="004840A7" w:rsidP="00CF6DF3">
      <w:pPr>
        <w:pStyle w:val="Heading2"/>
        <w:rPr>
          <w:rFonts w:asciiTheme="minorHAnsi" w:hAnsiTheme="minorHAnsi"/>
        </w:rPr>
      </w:pPr>
    </w:p>
    <w:p w14:paraId="7C3AD8C6" w14:textId="101BE6D7" w:rsidR="00455FAF" w:rsidRPr="00B24062" w:rsidRDefault="00455FAF" w:rsidP="00455FAF">
      <w:pPr>
        <w:rPr>
          <w:rFonts w:asciiTheme="minorHAnsi" w:hAnsiTheme="minorHAnsi"/>
          <w:lang w:val="x-none" w:eastAsia="x-none"/>
        </w:rPr>
      </w:pPr>
    </w:p>
    <w:p w14:paraId="3FF84FF8" w14:textId="77777777" w:rsidR="0040797D" w:rsidRPr="00B24062" w:rsidRDefault="00A3477F" w:rsidP="00CF6DF3">
      <w:pPr>
        <w:pStyle w:val="Heading2"/>
        <w:rPr>
          <w:rFonts w:asciiTheme="minorHAnsi" w:hAnsiTheme="minorHAnsi"/>
          <w:lang w:val="en-CA"/>
        </w:rPr>
      </w:pPr>
      <w:bookmarkStart w:id="23" w:name="_Toc6488427"/>
      <w:r w:rsidRPr="00B24062">
        <w:rPr>
          <w:rFonts w:asciiTheme="minorHAnsi" w:hAnsiTheme="minorHAnsi"/>
          <w:lang w:val="en-CA"/>
        </w:rPr>
        <w:lastRenderedPageBreak/>
        <w:t>Overdue Accounts</w:t>
      </w:r>
      <w:bookmarkEnd w:id="23"/>
    </w:p>
    <w:p w14:paraId="1A27B767" w14:textId="77777777" w:rsidR="00E305A1" w:rsidRPr="00B24062" w:rsidRDefault="00E305A1" w:rsidP="00CF6DF3">
      <w:pPr>
        <w:rPr>
          <w:rFonts w:asciiTheme="minorHAnsi" w:hAnsiTheme="minorHAnsi"/>
          <w:b/>
          <w:lang w:val="en-CA"/>
        </w:rPr>
      </w:pPr>
    </w:p>
    <w:p w14:paraId="08D3A84D" w14:textId="5C7B0A10" w:rsidR="00E305A1" w:rsidRPr="00B24062" w:rsidRDefault="00E2019B" w:rsidP="00E305A1">
      <w:pPr>
        <w:rPr>
          <w:rFonts w:asciiTheme="minorHAnsi" w:hAnsiTheme="minorHAnsi"/>
          <w:lang w:val="en-CA"/>
        </w:rPr>
      </w:pPr>
      <w:r w:rsidRPr="00B24062">
        <w:rPr>
          <w:rFonts w:asciiTheme="minorHAnsi" w:hAnsiTheme="minorHAnsi"/>
          <w:b/>
          <w:lang w:val="en-CA"/>
        </w:rPr>
        <w:t>Full time c</w:t>
      </w:r>
      <w:r w:rsidR="002C1AAF" w:rsidRPr="00B24062">
        <w:rPr>
          <w:rFonts w:asciiTheme="minorHAnsi" w:hAnsiTheme="minorHAnsi"/>
          <w:b/>
          <w:lang w:val="en-CA"/>
        </w:rPr>
        <w:t xml:space="preserve">hildcare fees </w:t>
      </w:r>
      <w:r w:rsidR="0088044E" w:rsidRPr="00B24062">
        <w:rPr>
          <w:rFonts w:asciiTheme="minorHAnsi" w:hAnsiTheme="minorHAnsi"/>
          <w:b/>
          <w:lang w:val="en-CA"/>
        </w:rPr>
        <w:t>must</w:t>
      </w:r>
      <w:r w:rsidR="002C1AAF" w:rsidRPr="00B24062">
        <w:rPr>
          <w:rFonts w:asciiTheme="minorHAnsi" w:hAnsiTheme="minorHAnsi"/>
          <w:b/>
          <w:lang w:val="en-CA"/>
        </w:rPr>
        <w:t xml:space="preserve"> be paid by the first of the month in advance of care being received</w:t>
      </w:r>
      <w:r w:rsidR="002C1AAF" w:rsidRPr="00B24062">
        <w:rPr>
          <w:rFonts w:asciiTheme="minorHAnsi" w:hAnsiTheme="minorHAnsi"/>
          <w:lang w:val="en-CA"/>
        </w:rPr>
        <w:t>.</w:t>
      </w:r>
      <w:r w:rsidRPr="00B24062">
        <w:rPr>
          <w:rFonts w:asciiTheme="minorHAnsi" w:hAnsiTheme="minorHAnsi"/>
          <w:lang w:val="en-CA"/>
        </w:rPr>
        <w:t xml:space="preserve">  </w:t>
      </w:r>
    </w:p>
    <w:p w14:paraId="17C36C56" w14:textId="77777777" w:rsidR="00E305A1" w:rsidRPr="00B24062" w:rsidRDefault="00E305A1" w:rsidP="00E305A1">
      <w:pPr>
        <w:rPr>
          <w:rFonts w:asciiTheme="minorHAnsi" w:hAnsiTheme="minorHAnsi"/>
          <w:lang w:val="en-CA"/>
        </w:rPr>
      </w:pPr>
    </w:p>
    <w:p w14:paraId="4C71E2B3" w14:textId="3D5F8EDA" w:rsidR="00E2019B" w:rsidRPr="00B24062" w:rsidRDefault="00E2019B" w:rsidP="00E2019B">
      <w:pPr>
        <w:rPr>
          <w:rFonts w:asciiTheme="minorHAnsi" w:hAnsiTheme="minorHAnsi"/>
        </w:rPr>
      </w:pPr>
      <w:r w:rsidRPr="00B24062">
        <w:rPr>
          <w:rFonts w:asciiTheme="minorHAnsi" w:hAnsiTheme="minorHAnsi"/>
        </w:rPr>
        <w:t xml:space="preserve">Government subsidized client’s parent portion of fees, are due on the first calendar day of the month. </w:t>
      </w:r>
    </w:p>
    <w:p w14:paraId="4812C691" w14:textId="77777777" w:rsidR="00E2019B" w:rsidRPr="00B24062" w:rsidRDefault="00E2019B" w:rsidP="00E2019B">
      <w:pPr>
        <w:rPr>
          <w:rFonts w:asciiTheme="minorHAnsi" w:hAnsiTheme="minorHAnsi"/>
          <w:lang w:val="en-CA"/>
        </w:rPr>
      </w:pPr>
    </w:p>
    <w:p w14:paraId="160A6DA3" w14:textId="33820EC8" w:rsidR="00E2019B" w:rsidRPr="00B24062" w:rsidRDefault="00E2019B" w:rsidP="00E2019B">
      <w:pPr>
        <w:rPr>
          <w:rFonts w:asciiTheme="minorHAnsi" w:hAnsiTheme="minorHAnsi"/>
        </w:rPr>
      </w:pPr>
      <w:r w:rsidRPr="00B24062">
        <w:rPr>
          <w:rFonts w:asciiTheme="minorHAnsi" w:hAnsiTheme="minorHAnsi"/>
        </w:rPr>
        <w:t>Drop in clients will receive an invoice on the first business day of the month, for the amount owing for dates attended the prior month. Drop in fee payments are due on or before the 5</w:t>
      </w:r>
      <w:r w:rsidRPr="00B24062">
        <w:rPr>
          <w:rFonts w:asciiTheme="minorHAnsi" w:hAnsiTheme="minorHAnsi"/>
          <w:vertAlign w:val="superscript"/>
        </w:rPr>
        <w:t>th</w:t>
      </w:r>
      <w:r w:rsidRPr="00B24062">
        <w:rPr>
          <w:rFonts w:asciiTheme="minorHAnsi" w:hAnsiTheme="minorHAnsi"/>
        </w:rPr>
        <w:t xml:space="preserve"> calendar day of the month. </w:t>
      </w:r>
    </w:p>
    <w:p w14:paraId="773E01A5" w14:textId="77777777" w:rsidR="00E2019B" w:rsidRPr="00B24062" w:rsidRDefault="00E2019B" w:rsidP="00E305A1">
      <w:pPr>
        <w:rPr>
          <w:rFonts w:asciiTheme="minorHAnsi" w:hAnsiTheme="minorHAnsi"/>
          <w:b/>
          <w:lang w:val="en-CA"/>
        </w:rPr>
      </w:pPr>
    </w:p>
    <w:p w14:paraId="696BE62A" w14:textId="4B5B0927" w:rsidR="00E2019B" w:rsidRPr="00B24062" w:rsidRDefault="00E2019B" w:rsidP="00E2019B">
      <w:pPr>
        <w:rPr>
          <w:rFonts w:asciiTheme="minorHAnsi" w:hAnsiTheme="minorHAnsi"/>
          <w:b/>
          <w:lang w:val="en-CA"/>
        </w:rPr>
      </w:pPr>
      <w:r w:rsidRPr="00B24062">
        <w:rPr>
          <w:rFonts w:asciiTheme="minorHAnsi" w:hAnsiTheme="minorHAnsi"/>
          <w:b/>
          <w:lang w:val="en-CA"/>
        </w:rPr>
        <w:t>Clients that have not submitted payment by the 5</w:t>
      </w:r>
      <w:r w:rsidRPr="00B24062">
        <w:rPr>
          <w:rFonts w:asciiTheme="minorHAnsi" w:hAnsiTheme="minorHAnsi"/>
          <w:b/>
          <w:vertAlign w:val="superscript"/>
          <w:lang w:val="en-CA"/>
        </w:rPr>
        <w:t>th</w:t>
      </w:r>
      <w:r w:rsidRPr="00B24062">
        <w:rPr>
          <w:rFonts w:asciiTheme="minorHAnsi" w:hAnsiTheme="minorHAnsi"/>
          <w:b/>
          <w:lang w:val="en-CA"/>
        </w:rPr>
        <w:t xml:space="preserve"> day of the month in which it is due, will be issued a warning letter.</w:t>
      </w:r>
    </w:p>
    <w:p w14:paraId="6B69D543" w14:textId="77777777" w:rsidR="00E2019B" w:rsidRPr="00B24062" w:rsidRDefault="00E2019B" w:rsidP="00E2019B">
      <w:pPr>
        <w:rPr>
          <w:rFonts w:asciiTheme="minorHAnsi" w:hAnsiTheme="minorHAnsi"/>
          <w:lang w:val="en-CA"/>
        </w:rPr>
      </w:pPr>
    </w:p>
    <w:p w14:paraId="536A6564" w14:textId="20314623" w:rsidR="00E305A1" w:rsidRPr="00B24062" w:rsidRDefault="002C1AAF" w:rsidP="00E305A1">
      <w:pPr>
        <w:rPr>
          <w:rFonts w:asciiTheme="minorHAnsi" w:hAnsiTheme="minorHAnsi"/>
          <w:b/>
          <w:lang w:val="en-CA"/>
        </w:rPr>
      </w:pPr>
      <w:r w:rsidRPr="00B24062">
        <w:rPr>
          <w:rFonts w:asciiTheme="minorHAnsi" w:hAnsiTheme="minorHAnsi"/>
          <w:b/>
          <w:lang w:val="en-CA"/>
        </w:rPr>
        <w:t>A</w:t>
      </w:r>
      <w:r w:rsidR="00E2019B" w:rsidRPr="00B24062">
        <w:rPr>
          <w:rFonts w:asciiTheme="minorHAnsi" w:hAnsiTheme="minorHAnsi"/>
          <w:b/>
          <w:lang w:val="en-CA"/>
        </w:rPr>
        <w:t xml:space="preserve"> finance fee </w:t>
      </w:r>
      <w:r w:rsidRPr="00B24062">
        <w:rPr>
          <w:rFonts w:asciiTheme="minorHAnsi" w:hAnsiTheme="minorHAnsi"/>
          <w:b/>
          <w:lang w:val="en-CA"/>
        </w:rPr>
        <w:t>of 2%</w:t>
      </w:r>
      <w:r w:rsidR="00FA76D0" w:rsidRPr="00B24062">
        <w:rPr>
          <w:rFonts w:asciiTheme="minorHAnsi" w:hAnsiTheme="minorHAnsi"/>
          <w:b/>
          <w:lang w:val="en-CA"/>
        </w:rPr>
        <w:t xml:space="preserve"> </w:t>
      </w:r>
      <w:r w:rsidRPr="00B24062">
        <w:rPr>
          <w:rFonts w:asciiTheme="minorHAnsi" w:hAnsiTheme="minorHAnsi"/>
          <w:b/>
          <w:lang w:val="en-CA"/>
        </w:rPr>
        <w:t>per month will b</w:t>
      </w:r>
      <w:r w:rsidR="00E2019B" w:rsidRPr="00B24062">
        <w:rPr>
          <w:rFonts w:asciiTheme="minorHAnsi" w:hAnsiTheme="minorHAnsi"/>
          <w:b/>
          <w:lang w:val="en-CA"/>
        </w:rPr>
        <w:t>e added to all overdue accounts (for payments not received by the 7</w:t>
      </w:r>
      <w:r w:rsidR="00E2019B" w:rsidRPr="00B24062">
        <w:rPr>
          <w:rFonts w:asciiTheme="minorHAnsi" w:hAnsiTheme="minorHAnsi"/>
          <w:b/>
          <w:vertAlign w:val="superscript"/>
          <w:lang w:val="en-CA"/>
        </w:rPr>
        <w:t>th</w:t>
      </w:r>
      <w:r w:rsidR="00E2019B" w:rsidRPr="00B24062">
        <w:rPr>
          <w:rFonts w:asciiTheme="minorHAnsi" w:hAnsiTheme="minorHAnsi"/>
          <w:b/>
          <w:lang w:val="en-CA"/>
        </w:rPr>
        <w:t xml:space="preserve"> calendar day of the month).</w:t>
      </w:r>
    </w:p>
    <w:p w14:paraId="1D5C79D2" w14:textId="53DB62FC" w:rsidR="00E123BF" w:rsidRPr="00B24062" w:rsidRDefault="00E123BF" w:rsidP="00E123BF">
      <w:pPr>
        <w:pStyle w:val="Heading2"/>
        <w:rPr>
          <w:rFonts w:asciiTheme="minorHAnsi" w:hAnsiTheme="minorHAnsi"/>
          <w:lang w:val="en-CA" w:eastAsia="en-US"/>
        </w:rPr>
      </w:pPr>
    </w:p>
    <w:p w14:paraId="22714254" w14:textId="5FAF4552" w:rsidR="00E123BF" w:rsidRPr="00B24062" w:rsidRDefault="00E123BF" w:rsidP="00E123BF">
      <w:pPr>
        <w:rPr>
          <w:rFonts w:asciiTheme="minorHAnsi" w:hAnsiTheme="minorHAnsi"/>
          <w:lang w:val="en-CA"/>
        </w:rPr>
      </w:pPr>
      <w:r w:rsidRPr="000E0945">
        <w:rPr>
          <w:rFonts w:asciiTheme="minorHAnsi" w:hAnsiTheme="minorHAnsi"/>
          <w:lang w:val="en-CA"/>
        </w:rPr>
        <w:t xml:space="preserve">If you would like to discuss a payment date that works best for your family, please feel free to contact the Executive Director to discuss a </w:t>
      </w:r>
      <w:r w:rsidR="00EE37B6" w:rsidRPr="000E0945">
        <w:rPr>
          <w:rFonts w:asciiTheme="minorHAnsi" w:hAnsiTheme="minorHAnsi"/>
          <w:lang w:val="en-CA"/>
        </w:rPr>
        <w:t>specific, personalized contract.</w:t>
      </w:r>
      <w:r w:rsidR="00EE37B6" w:rsidRPr="00B24062">
        <w:rPr>
          <w:rFonts w:asciiTheme="minorHAnsi" w:hAnsiTheme="minorHAnsi"/>
          <w:lang w:val="en-CA"/>
        </w:rPr>
        <w:t xml:space="preserve"> </w:t>
      </w:r>
    </w:p>
    <w:p w14:paraId="7EC30F1F" w14:textId="77777777" w:rsidR="00E305A1" w:rsidRPr="00B24062" w:rsidRDefault="00E305A1" w:rsidP="00E305A1">
      <w:pPr>
        <w:rPr>
          <w:rFonts w:asciiTheme="minorHAnsi" w:hAnsiTheme="minorHAnsi"/>
          <w:lang w:val="en-CA"/>
        </w:rPr>
      </w:pPr>
    </w:p>
    <w:p w14:paraId="31F50224" w14:textId="1E0BD117" w:rsidR="00E305A1" w:rsidRPr="00B24062" w:rsidRDefault="002C1AAF" w:rsidP="00E305A1">
      <w:pPr>
        <w:rPr>
          <w:rFonts w:asciiTheme="minorHAnsi" w:hAnsiTheme="minorHAnsi"/>
          <w:lang w:val="en-CA"/>
        </w:rPr>
      </w:pPr>
      <w:r w:rsidRPr="00B24062">
        <w:rPr>
          <w:rFonts w:asciiTheme="minorHAnsi" w:hAnsiTheme="minorHAnsi"/>
          <w:lang w:val="en-CA"/>
        </w:rPr>
        <w:t>If payment or arrangements for payment have not been made by the</w:t>
      </w:r>
      <w:r w:rsidR="00B86DDB" w:rsidRPr="00B24062">
        <w:rPr>
          <w:rFonts w:asciiTheme="minorHAnsi" w:hAnsiTheme="minorHAnsi"/>
          <w:lang w:val="en-CA"/>
        </w:rPr>
        <w:t xml:space="preserve"> 7</w:t>
      </w:r>
      <w:r w:rsidRPr="00B24062">
        <w:rPr>
          <w:rFonts w:asciiTheme="minorHAnsi" w:hAnsiTheme="minorHAnsi"/>
          <w:vertAlign w:val="superscript"/>
          <w:lang w:val="en-CA"/>
        </w:rPr>
        <w:t>th</w:t>
      </w:r>
      <w:r w:rsidRPr="00B24062">
        <w:rPr>
          <w:rFonts w:asciiTheme="minorHAnsi" w:hAnsiTheme="minorHAnsi"/>
          <w:lang w:val="en-CA"/>
        </w:rPr>
        <w:t xml:space="preserve"> of the month, the </w:t>
      </w:r>
      <w:r w:rsidR="00550B04" w:rsidRPr="00B24062">
        <w:rPr>
          <w:rFonts w:asciiTheme="minorHAnsi" w:hAnsiTheme="minorHAnsi"/>
          <w:lang w:val="en-CA"/>
        </w:rPr>
        <w:t>Centre</w:t>
      </w:r>
      <w:r w:rsidRPr="00B24062">
        <w:rPr>
          <w:rFonts w:asciiTheme="minorHAnsi" w:hAnsiTheme="minorHAnsi"/>
          <w:lang w:val="en-CA"/>
        </w:rPr>
        <w:t xml:space="preserve"> will </w:t>
      </w:r>
      <w:r w:rsidR="0088044E" w:rsidRPr="00B24062">
        <w:rPr>
          <w:rFonts w:asciiTheme="minorHAnsi" w:hAnsiTheme="minorHAnsi"/>
          <w:lang w:val="en-CA"/>
        </w:rPr>
        <w:t xml:space="preserve">issue </w:t>
      </w:r>
      <w:r w:rsidRPr="00B24062">
        <w:rPr>
          <w:rFonts w:asciiTheme="minorHAnsi" w:hAnsiTheme="minorHAnsi"/>
          <w:lang w:val="en-CA"/>
        </w:rPr>
        <w:t>a second letter to the client informing them of th</w:t>
      </w:r>
      <w:r w:rsidR="006C0C7D">
        <w:rPr>
          <w:rFonts w:asciiTheme="minorHAnsi" w:hAnsiTheme="minorHAnsi"/>
          <w:lang w:val="en-CA"/>
        </w:rPr>
        <w:t xml:space="preserve">eir breach of contract. </w:t>
      </w:r>
      <w:r w:rsidR="006C0C7D" w:rsidRPr="000E0945">
        <w:rPr>
          <w:rFonts w:asciiTheme="minorHAnsi" w:hAnsiTheme="minorHAnsi"/>
          <w:lang w:val="en-CA"/>
        </w:rPr>
        <w:t>T</w:t>
      </w:r>
      <w:r w:rsidRPr="000E0945">
        <w:rPr>
          <w:rFonts w:asciiTheme="minorHAnsi" w:hAnsiTheme="minorHAnsi"/>
          <w:lang w:val="en-CA"/>
        </w:rPr>
        <w:t xml:space="preserve">he family will no longer be considered a client of </w:t>
      </w:r>
      <w:r w:rsidR="00FA76D0" w:rsidRPr="000E0945">
        <w:rPr>
          <w:rFonts w:asciiTheme="minorHAnsi" w:hAnsiTheme="minorHAnsi"/>
          <w:lang w:val="en-CA"/>
        </w:rPr>
        <w:t>BELCI</w:t>
      </w:r>
      <w:r w:rsidR="006C0C7D" w:rsidRPr="000E0945">
        <w:rPr>
          <w:rFonts w:asciiTheme="minorHAnsi" w:hAnsiTheme="minorHAnsi"/>
          <w:lang w:val="en-CA"/>
        </w:rPr>
        <w:t xml:space="preserve"> by the 15</w:t>
      </w:r>
      <w:r w:rsidR="006C0C7D" w:rsidRPr="000E0945">
        <w:rPr>
          <w:rFonts w:asciiTheme="minorHAnsi" w:hAnsiTheme="minorHAnsi"/>
          <w:vertAlign w:val="superscript"/>
          <w:lang w:val="en-CA"/>
        </w:rPr>
        <w:t>th</w:t>
      </w:r>
      <w:r w:rsidR="006C0C7D" w:rsidRPr="000E0945">
        <w:rPr>
          <w:rFonts w:asciiTheme="minorHAnsi" w:hAnsiTheme="minorHAnsi"/>
          <w:lang w:val="en-CA"/>
        </w:rPr>
        <w:t xml:space="preserve"> day of the month</w:t>
      </w:r>
      <w:r w:rsidR="00794CDE" w:rsidRPr="000E0945">
        <w:rPr>
          <w:rFonts w:asciiTheme="minorHAnsi" w:hAnsiTheme="minorHAnsi"/>
          <w:lang w:val="en-CA"/>
        </w:rPr>
        <w:t>,</w:t>
      </w:r>
      <w:r w:rsidRPr="000E0945">
        <w:rPr>
          <w:rFonts w:asciiTheme="minorHAnsi" w:hAnsiTheme="minorHAnsi"/>
          <w:lang w:val="en-CA"/>
        </w:rPr>
        <w:t xml:space="preserve"> and their contract will be immediately </w:t>
      </w:r>
      <w:r w:rsidR="0088044E" w:rsidRPr="000E0945">
        <w:rPr>
          <w:rFonts w:asciiTheme="minorHAnsi" w:hAnsiTheme="minorHAnsi"/>
          <w:lang w:val="en-CA"/>
        </w:rPr>
        <w:t>terminated</w:t>
      </w:r>
      <w:r w:rsidR="003C6BF4" w:rsidRPr="000E0945">
        <w:rPr>
          <w:rFonts w:asciiTheme="minorHAnsi" w:hAnsiTheme="minorHAnsi"/>
          <w:lang w:val="en-CA"/>
        </w:rPr>
        <w:t xml:space="preserve"> without further notice</w:t>
      </w:r>
      <w:r w:rsidR="0088044E" w:rsidRPr="000E0945">
        <w:rPr>
          <w:rFonts w:asciiTheme="minorHAnsi" w:hAnsiTheme="minorHAnsi"/>
          <w:lang w:val="en-CA"/>
        </w:rPr>
        <w:t>.</w:t>
      </w:r>
      <w:r w:rsidR="0088044E" w:rsidRPr="00B24062">
        <w:rPr>
          <w:rFonts w:asciiTheme="minorHAnsi" w:hAnsiTheme="minorHAnsi"/>
          <w:lang w:val="en-CA"/>
        </w:rPr>
        <w:t xml:space="preserve">  </w:t>
      </w:r>
      <w:r w:rsidR="00DB5B14" w:rsidRPr="00B24062">
        <w:rPr>
          <w:rFonts w:asciiTheme="minorHAnsi" w:hAnsiTheme="minorHAnsi"/>
          <w:lang w:val="en-CA"/>
        </w:rPr>
        <w:t>If the child</w:t>
      </w:r>
      <w:r w:rsidR="00FA76D0" w:rsidRPr="00B24062">
        <w:rPr>
          <w:rFonts w:asciiTheme="minorHAnsi" w:hAnsiTheme="minorHAnsi"/>
          <w:lang w:val="en-CA"/>
        </w:rPr>
        <w:t xml:space="preserve"> </w:t>
      </w:r>
      <w:r w:rsidR="00865465" w:rsidRPr="00B24062">
        <w:rPr>
          <w:rFonts w:asciiTheme="minorHAnsi" w:hAnsiTheme="minorHAnsi"/>
          <w:lang w:val="en-CA"/>
        </w:rPr>
        <w:t xml:space="preserve">[hereafter meaning one or more children] </w:t>
      </w:r>
      <w:r w:rsidR="00FA76D0" w:rsidRPr="00B24062">
        <w:rPr>
          <w:rFonts w:asciiTheme="minorHAnsi" w:hAnsiTheme="minorHAnsi"/>
          <w:lang w:val="en-CA"/>
        </w:rPr>
        <w:t>arrive</w:t>
      </w:r>
      <w:r w:rsidR="00865465" w:rsidRPr="00B24062">
        <w:rPr>
          <w:rFonts w:asciiTheme="minorHAnsi" w:hAnsiTheme="minorHAnsi"/>
          <w:lang w:val="en-CA"/>
        </w:rPr>
        <w:t>s</w:t>
      </w:r>
      <w:r w:rsidRPr="00B24062">
        <w:rPr>
          <w:rFonts w:asciiTheme="minorHAnsi" w:hAnsiTheme="minorHAnsi"/>
          <w:lang w:val="en-CA"/>
        </w:rPr>
        <w:t xml:space="preserve"> at the </w:t>
      </w:r>
      <w:r w:rsidR="00550B04" w:rsidRPr="00B24062">
        <w:rPr>
          <w:rFonts w:asciiTheme="minorHAnsi" w:hAnsiTheme="minorHAnsi"/>
          <w:lang w:val="en-CA"/>
        </w:rPr>
        <w:t>Centre</w:t>
      </w:r>
      <w:r w:rsidRPr="00B24062">
        <w:rPr>
          <w:rFonts w:asciiTheme="minorHAnsi" w:hAnsiTheme="minorHAnsi"/>
          <w:lang w:val="en-CA"/>
        </w:rPr>
        <w:t xml:space="preserve"> </w:t>
      </w:r>
      <w:r w:rsidR="00FA76D0" w:rsidRPr="00B24062">
        <w:rPr>
          <w:rFonts w:asciiTheme="minorHAnsi" w:hAnsiTheme="minorHAnsi"/>
          <w:lang w:val="en-CA"/>
        </w:rPr>
        <w:t>after</w:t>
      </w:r>
      <w:r w:rsidR="0088044E" w:rsidRPr="00B24062">
        <w:rPr>
          <w:rFonts w:asciiTheme="minorHAnsi" w:hAnsiTheme="minorHAnsi"/>
          <w:lang w:val="en-CA"/>
        </w:rPr>
        <w:t xml:space="preserve"> the contract has been terminated</w:t>
      </w:r>
      <w:r w:rsidRPr="00B24062">
        <w:rPr>
          <w:rFonts w:asciiTheme="minorHAnsi" w:hAnsiTheme="minorHAnsi"/>
          <w:lang w:val="en-CA"/>
        </w:rPr>
        <w:t xml:space="preserve">, the </w:t>
      </w:r>
      <w:r w:rsidR="00550B04" w:rsidRPr="00B24062">
        <w:rPr>
          <w:rFonts w:asciiTheme="minorHAnsi" w:hAnsiTheme="minorHAnsi"/>
          <w:lang w:val="en-CA"/>
        </w:rPr>
        <w:t>Centre</w:t>
      </w:r>
      <w:r w:rsidRPr="00B24062">
        <w:rPr>
          <w:rFonts w:asciiTheme="minorHAnsi" w:hAnsiTheme="minorHAnsi"/>
          <w:lang w:val="en-CA"/>
        </w:rPr>
        <w:t xml:space="preserve"> will make every attempt to contact the client or emergen</w:t>
      </w:r>
      <w:r w:rsidR="00865465" w:rsidRPr="00B24062">
        <w:rPr>
          <w:rFonts w:asciiTheme="minorHAnsi" w:hAnsiTheme="minorHAnsi"/>
          <w:lang w:val="en-CA"/>
        </w:rPr>
        <w:t>cy contacts to remove the child</w:t>
      </w:r>
      <w:r w:rsidRPr="00B24062">
        <w:rPr>
          <w:rFonts w:asciiTheme="minorHAnsi" w:hAnsiTheme="minorHAnsi"/>
          <w:lang w:val="en-CA"/>
        </w:rPr>
        <w:t xml:space="preserve"> immediately.  </w:t>
      </w:r>
      <w:r w:rsidR="00865465" w:rsidRPr="00B24062">
        <w:rPr>
          <w:rFonts w:asciiTheme="minorHAnsi" w:hAnsiTheme="minorHAnsi"/>
          <w:lang w:val="en-CA"/>
        </w:rPr>
        <w:t>If this action fails, the child</w:t>
      </w:r>
      <w:r w:rsidRPr="00B24062">
        <w:rPr>
          <w:rFonts w:asciiTheme="minorHAnsi" w:hAnsiTheme="minorHAnsi"/>
          <w:lang w:val="en-CA"/>
        </w:rPr>
        <w:t xml:space="preserve"> will be considered abandoned</w:t>
      </w:r>
      <w:r w:rsidR="00794CDE" w:rsidRPr="00B24062">
        <w:rPr>
          <w:rFonts w:asciiTheme="minorHAnsi" w:hAnsiTheme="minorHAnsi"/>
          <w:lang w:val="en-CA"/>
        </w:rPr>
        <w:t>,</w:t>
      </w:r>
      <w:r w:rsidRPr="00B24062">
        <w:rPr>
          <w:rFonts w:asciiTheme="minorHAnsi" w:hAnsiTheme="minorHAnsi"/>
          <w:lang w:val="en-CA"/>
        </w:rPr>
        <w:t xml:space="preserve"> and proper authorities will be notified.</w:t>
      </w:r>
    </w:p>
    <w:p w14:paraId="3D8FDB8E" w14:textId="77777777" w:rsidR="00E305A1" w:rsidRPr="00B24062" w:rsidRDefault="00E305A1" w:rsidP="00E305A1">
      <w:pPr>
        <w:rPr>
          <w:rFonts w:asciiTheme="minorHAnsi" w:hAnsiTheme="minorHAnsi"/>
          <w:lang w:val="en-CA"/>
        </w:rPr>
      </w:pPr>
    </w:p>
    <w:p w14:paraId="151F3B7C" w14:textId="260C536B" w:rsidR="004840A7" w:rsidRDefault="002C1AAF" w:rsidP="00CF6DF3">
      <w:pPr>
        <w:rPr>
          <w:rFonts w:asciiTheme="minorHAnsi" w:hAnsiTheme="minorHAnsi"/>
          <w:lang w:val="en-CA"/>
        </w:rPr>
      </w:pPr>
      <w:r w:rsidRPr="00B24062">
        <w:rPr>
          <w:rFonts w:asciiTheme="minorHAnsi" w:hAnsiTheme="minorHAnsi"/>
          <w:lang w:val="en-CA"/>
        </w:rPr>
        <w:t>Outstanding account</w:t>
      </w:r>
      <w:r w:rsidR="0088044E" w:rsidRPr="00B24062">
        <w:rPr>
          <w:rFonts w:asciiTheme="minorHAnsi" w:hAnsiTheme="minorHAnsi"/>
          <w:lang w:val="en-CA"/>
        </w:rPr>
        <w:t>s</w:t>
      </w:r>
      <w:r w:rsidRPr="00B24062">
        <w:rPr>
          <w:rFonts w:asciiTheme="minorHAnsi" w:hAnsiTheme="minorHAnsi"/>
          <w:lang w:val="en-CA"/>
        </w:rPr>
        <w:t xml:space="preserve"> will be sent to </w:t>
      </w:r>
      <w:r w:rsidR="0088044E" w:rsidRPr="00B24062">
        <w:rPr>
          <w:rFonts w:asciiTheme="minorHAnsi" w:hAnsiTheme="minorHAnsi"/>
          <w:lang w:val="en-CA"/>
        </w:rPr>
        <w:t>a</w:t>
      </w:r>
      <w:r w:rsidRPr="00B24062">
        <w:rPr>
          <w:rFonts w:asciiTheme="minorHAnsi" w:hAnsiTheme="minorHAnsi"/>
          <w:lang w:val="en-CA"/>
        </w:rPr>
        <w:t xml:space="preserve"> collection agency for collection and/or legal action </w:t>
      </w:r>
      <w:r w:rsidR="0088044E" w:rsidRPr="00B24062">
        <w:rPr>
          <w:rFonts w:asciiTheme="minorHAnsi" w:hAnsiTheme="minorHAnsi"/>
          <w:lang w:val="en-CA"/>
        </w:rPr>
        <w:t xml:space="preserve">will be undertaken </w:t>
      </w:r>
      <w:r w:rsidRPr="00B24062">
        <w:rPr>
          <w:rFonts w:asciiTheme="minorHAnsi" w:hAnsiTheme="minorHAnsi"/>
          <w:lang w:val="en-CA"/>
        </w:rPr>
        <w:t>to collect the outstanding monies.</w:t>
      </w:r>
    </w:p>
    <w:p w14:paraId="41E8E67E" w14:textId="567AC512" w:rsidR="00AF6DF5" w:rsidRDefault="00AF6DF5" w:rsidP="00AF6DF5">
      <w:pPr>
        <w:pStyle w:val="Heading2"/>
        <w:rPr>
          <w:lang w:val="en-CA" w:eastAsia="en-US"/>
        </w:rPr>
      </w:pPr>
    </w:p>
    <w:p w14:paraId="3EE71B5B" w14:textId="1997F1C6" w:rsidR="00AF6DF5" w:rsidRPr="00AF6DF5" w:rsidRDefault="00AF6DF5" w:rsidP="00AF6DF5">
      <w:pPr>
        <w:rPr>
          <w:lang w:val="en-CA"/>
        </w:rPr>
      </w:pPr>
      <w:r>
        <w:rPr>
          <w:lang w:val="en-CA"/>
        </w:rPr>
        <w:t xml:space="preserve">If our centre needs to close due to weather or due to low enrollment over the holidays, clients will be reimbursed </w:t>
      </w:r>
      <w:r w:rsidR="00683238">
        <w:rPr>
          <w:lang w:val="en-CA"/>
        </w:rPr>
        <w:t>at a rate of 90%</w:t>
      </w:r>
      <w:r>
        <w:rPr>
          <w:lang w:val="en-CA"/>
        </w:rPr>
        <w:t xml:space="preserve"> </w:t>
      </w:r>
      <w:r w:rsidR="00683238">
        <w:rPr>
          <w:lang w:val="en-CA"/>
        </w:rPr>
        <w:t xml:space="preserve">of our </w:t>
      </w:r>
      <w:r>
        <w:rPr>
          <w:lang w:val="en-CA"/>
        </w:rPr>
        <w:t xml:space="preserve">daily fee only after submitting a receipt with proof of secondary care received. </w:t>
      </w:r>
    </w:p>
    <w:p w14:paraId="52ACBA3C" w14:textId="77777777" w:rsidR="00E305A1" w:rsidRPr="00B24062" w:rsidRDefault="00E305A1" w:rsidP="00E305A1">
      <w:pPr>
        <w:pStyle w:val="Heading2"/>
        <w:rPr>
          <w:rFonts w:asciiTheme="minorHAnsi" w:hAnsiTheme="minorHAnsi"/>
        </w:rPr>
      </w:pPr>
    </w:p>
    <w:p w14:paraId="6A39C801" w14:textId="00B37FD9" w:rsidR="00A3477F" w:rsidRPr="00B24062" w:rsidRDefault="00A3477F" w:rsidP="00CF6DF3">
      <w:pPr>
        <w:pStyle w:val="Heading2"/>
        <w:rPr>
          <w:rFonts w:asciiTheme="minorHAnsi" w:hAnsiTheme="minorHAnsi"/>
          <w:lang w:val="en-CA"/>
        </w:rPr>
      </w:pPr>
      <w:bookmarkStart w:id="24" w:name="_Toc6488428"/>
      <w:r w:rsidRPr="00B24062">
        <w:rPr>
          <w:rFonts w:asciiTheme="minorHAnsi" w:hAnsiTheme="minorHAnsi"/>
          <w:lang w:val="en-CA"/>
        </w:rPr>
        <w:t xml:space="preserve">NSF </w:t>
      </w:r>
      <w:r w:rsidR="002363AD" w:rsidRPr="00B24062">
        <w:rPr>
          <w:rFonts w:asciiTheme="minorHAnsi" w:hAnsiTheme="minorHAnsi"/>
          <w:lang w:val="en-CA"/>
        </w:rPr>
        <w:t>F</w:t>
      </w:r>
      <w:r w:rsidR="00ED2180" w:rsidRPr="00B24062">
        <w:rPr>
          <w:rFonts w:asciiTheme="minorHAnsi" w:hAnsiTheme="minorHAnsi"/>
          <w:lang w:val="en-CA"/>
        </w:rPr>
        <w:t>unds</w:t>
      </w:r>
      <w:bookmarkEnd w:id="24"/>
    </w:p>
    <w:p w14:paraId="52E6B0CC" w14:textId="77777777" w:rsidR="00E305A1" w:rsidRPr="00B24062" w:rsidRDefault="00E305A1" w:rsidP="00E305A1">
      <w:pPr>
        <w:rPr>
          <w:rFonts w:asciiTheme="minorHAnsi" w:hAnsiTheme="minorHAnsi"/>
        </w:rPr>
      </w:pPr>
    </w:p>
    <w:p w14:paraId="29209308" w14:textId="1FCCEC74" w:rsidR="004840A7" w:rsidRDefault="0088044E" w:rsidP="00CF6DF3">
      <w:pPr>
        <w:rPr>
          <w:rFonts w:asciiTheme="minorHAnsi" w:hAnsiTheme="minorHAnsi"/>
          <w:lang w:val="en-CA"/>
        </w:rPr>
      </w:pPr>
      <w:r w:rsidRPr="00B24062">
        <w:rPr>
          <w:rFonts w:asciiTheme="minorHAnsi" w:hAnsiTheme="minorHAnsi"/>
          <w:lang w:val="en-CA"/>
        </w:rPr>
        <w:t>If</w:t>
      </w:r>
      <w:r w:rsidR="002C1AAF" w:rsidRPr="00B24062">
        <w:rPr>
          <w:rFonts w:asciiTheme="minorHAnsi" w:hAnsiTheme="minorHAnsi"/>
          <w:lang w:val="en-CA"/>
        </w:rPr>
        <w:t xml:space="preserve"> </w:t>
      </w:r>
      <w:r w:rsidR="00ED2180" w:rsidRPr="00B24062">
        <w:rPr>
          <w:rFonts w:asciiTheme="minorHAnsi" w:hAnsiTheme="minorHAnsi"/>
          <w:lang w:val="en-CA"/>
        </w:rPr>
        <w:t xml:space="preserve">payments </w:t>
      </w:r>
      <w:r w:rsidR="002C1AAF" w:rsidRPr="00B24062">
        <w:rPr>
          <w:rFonts w:asciiTheme="minorHAnsi" w:hAnsiTheme="minorHAnsi"/>
          <w:lang w:val="en-CA"/>
        </w:rPr>
        <w:t>ar</w:t>
      </w:r>
      <w:r w:rsidR="00DB5B14" w:rsidRPr="00B24062">
        <w:rPr>
          <w:rFonts w:asciiTheme="minorHAnsi" w:hAnsiTheme="minorHAnsi"/>
          <w:lang w:val="en-CA"/>
        </w:rPr>
        <w:t>e returned, for any reason, clients</w:t>
      </w:r>
      <w:r w:rsidR="002C1AAF" w:rsidRPr="00B24062">
        <w:rPr>
          <w:rFonts w:asciiTheme="minorHAnsi" w:hAnsiTheme="minorHAnsi"/>
          <w:lang w:val="en-CA"/>
        </w:rPr>
        <w:t xml:space="preserve"> shall have 24 hours to provide the </w:t>
      </w:r>
      <w:r w:rsidR="00550B04" w:rsidRPr="00B24062">
        <w:rPr>
          <w:rFonts w:asciiTheme="minorHAnsi" w:hAnsiTheme="minorHAnsi"/>
          <w:lang w:val="en-CA"/>
        </w:rPr>
        <w:t>Centre</w:t>
      </w:r>
      <w:r w:rsidR="002C1AAF" w:rsidRPr="00B24062">
        <w:rPr>
          <w:rFonts w:asciiTheme="minorHAnsi" w:hAnsiTheme="minorHAnsi"/>
          <w:lang w:val="en-CA"/>
        </w:rPr>
        <w:t xml:space="preserve"> with a certified ch</w:t>
      </w:r>
      <w:r w:rsidR="00DB5B14" w:rsidRPr="00B24062">
        <w:rPr>
          <w:rFonts w:asciiTheme="minorHAnsi" w:hAnsiTheme="minorHAnsi"/>
          <w:lang w:val="en-CA"/>
        </w:rPr>
        <w:t>eque for</w:t>
      </w:r>
      <w:r w:rsidRPr="00B24062">
        <w:rPr>
          <w:rFonts w:asciiTheme="minorHAnsi" w:hAnsiTheme="minorHAnsi"/>
          <w:lang w:val="en-CA"/>
        </w:rPr>
        <w:t xml:space="preserve"> the same amount </w:t>
      </w:r>
      <w:r w:rsidR="00DB5B14" w:rsidRPr="00B24062">
        <w:rPr>
          <w:rFonts w:asciiTheme="minorHAnsi" w:hAnsiTheme="minorHAnsi"/>
          <w:lang w:val="en-CA"/>
        </w:rPr>
        <w:t xml:space="preserve">due </w:t>
      </w:r>
      <w:r w:rsidRPr="00B24062">
        <w:rPr>
          <w:rFonts w:asciiTheme="minorHAnsi" w:hAnsiTheme="minorHAnsi"/>
          <w:lang w:val="en-CA"/>
        </w:rPr>
        <w:t>plus a</w:t>
      </w:r>
      <w:r w:rsidR="00B86DDB" w:rsidRPr="00B24062">
        <w:rPr>
          <w:rFonts w:asciiTheme="minorHAnsi" w:hAnsiTheme="minorHAnsi"/>
          <w:lang w:val="en-CA"/>
        </w:rPr>
        <w:t xml:space="preserve"> </w:t>
      </w:r>
      <w:r w:rsidR="00B86DDB" w:rsidRPr="00B24062">
        <w:rPr>
          <w:rFonts w:asciiTheme="minorHAnsi" w:hAnsiTheme="minorHAnsi"/>
          <w:b/>
          <w:lang w:val="en-CA"/>
        </w:rPr>
        <w:t>$40.00</w:t>
      </w:r>
      <w:r w:rsidR="002C1AAF" w:rsidRPr="00B24062">
        <w:rPr>
          <w:rFonts w:asciiTheme="minorHAnsi" w:hAnsiTheme="minorHAnsi"/>
          <w:b/>
          <w:lang w:val="en-CA"/>
        </w:rPr>
        <w:t xml:space="preserve"> NSF fee</w:t>
      </w:r>
      <w:r w:rsidR="002C1AAF" w:rsidRPr="00B24062">
        <w:rPr>
          <w:rFonts w:asciiTheme="minorHAnsi" w:hAnsiTheme="minorHAnsi"/>
          <w:lang w:val="en-CA"/>
        </w:rPr>
        <w:t xml:space="preserve">.  </w:t>
      </w:r>
      <w:r w:rsidR="002A296B" w:rsidRPr="00B24062">
        <w:rPr>
          <w:rFonts w:asciiTheme="minorHAnsi" w:hAnsiTheme="minorHAnsi"/>
          <w:lang w:val="en-CA"/>
        </w:rPr>
        <w:t>Clients</w:t>
      </w:r>
      <w:r w:rsidR="002C1AAF" w:rsidRPr="00B24062">
        <w:rPr>
          <w:rFonts w:asciiTheme="minorHAnsi" w:hAnsiTheme="minorHAnsi"/>
          <w:lang w:val="en-CA"/>
        </w:rPr>
        <w:t xml:space="preserve"> who have not complied with the above will be advised by the Executive Director that the</w:t>
      </w:r>
      <w:r w:rsidR="005507FF" w:rsidRPr="00B24062">
        <w:rPr>
          <w:rFonts w:asciiTheme="minorHAnsi" w:hAnsiTheme="minorHAnsi"/>
          <w:lang w:val="en-CA"/>
        </w:rPr>
        <w:t>ir</w:t>
      </w:r>
      <w:r w:rsidR="002C1AAF" w:rsidRPr="00B24062">
        <w:rPr>
          <w:rFonts w:asciiTheme="minorHAnsi" w:hAnsiTheme="minorHAnsi"/>
          <w:lang w:val="en-CA"/>
        </w:rPr>
        <w:t xml:space="preserve"> </w:t>
      </w:r>
      <w:r w:rsidR="00865465" w:rsidRPr="00B24062">
        <w:rPr>
          <w:rFonts w:asciiTheme="minorHAnsi" w:hAnsiTheme="minorHAnsi"/>
          <w:lang w:val="en-CA"/>
        </w:rPr>
        <w:t>child</w:t>
      </w:r>
      <w:r w:rsidR="002C1AAF" w:rsidRPr="00B24062">
        <w:rPr>
          <w:rFonts w:asciiTheme="minorHAnsi" w:hAnsiTheme="minorHAnsi"/>
          <w:lang w:val="en-CA"/>
        </w:rPr>
        <w:t xml:space="preserve"> </w:t>
      </w:r>
      <w:r w:rsidR="00A9399B" w:rsidRPr="00B24062">
        <w:rPr>
          <w:rFonts w:asciiTheme="minorHAnsi" w:hAnsiTheme="minorHAnsi"/>
          <w:lang w:val="en-CA"/>
        </w:rPr>
        <w:t>will not be allowed back in</w:t>
      </w:r>
      <w:r w:rsidR="005507FF" w:rsidRPr="00B24062">
        <w:rPr>
          <w:rFonts w:asciiTheme="minorHAnsi" w:hAnsiTheme="minorHAnsi"/>
          <w:lang w:val="en-CA"/>
        </w:rPr>
        <w:t xml:space="preserve">to the </w:t>
      </w:r>
      <w:r w:rsidR="00550B04" w:rsidRPr="00B24062">
        <w:rPr>
          <w:rFonts w:asciiTheme="minorHAnsi" w:hAnsiTheme="minorHAnsi"/>
          <w:lang w:val="en-CA"/>
        </w:rPr>
        <w:t>Centre</w:t>
      </w:r>
      <w:r w:rsidR="005507FF" w:rsidRPr="00B24062">
        <w:rPr>
          <w:rFonts w:asciiTheme="minorHAnsi" w:hAnsiTheme="minorHAnsi"/>
          <w:lang w:val="en-CA"/>
        </w:rPr>
        <w:t xml:space="preserve"> until such time that</w:t>
      </w:r>
      <w:r w:rsidR="00A9399B" w:rsidRPr="00B24062">
        <w:rPr>
          <w:rFonts w:asciiTheme="minorHAnsi" w:hAnsiTheme="minorHAnsi"/>
          <w:lang w:val="en-CA"/>
        </w:rPr>
        <w:t xml:space="preserve"> the account is paid in full.  If the account is not current by the </w:t>
      </w:r>
      <w:r w:rsidRPr="00B24062">
        <w:rPr>
          <w:rFonts w:asciiTheme="minorHAnsi" w:hAnsiTheme="minorHAnsi"/>
          <w:lang w:val="en-CA"/>
        </w:rPr>
        <w:t>12</w:t>
      </w:r>
      <w:r w:rsidRPr="00B24062">
        <w:rPr>
          <w:rFonts w:asciiTheme="minorHAnsi" w:hAnsiTheme="minorHAnsi"/>
          <w:vertAlign w:val="superscript"/>
          <w:lang w:val="en-CA"/>
        </w:rPr>
        <w:t>th</w:t>
      </w:r>
      <w:r w:rsidRPr="00B24062">
        <w:rPr>
          <w:rFonts w:asciiTheme="minorHAnsi" w:hAnsiTheme="minorHAnsi"/>
          <w:lang w:val="en-CA"/>
        </w:rPr>
        <w:t xml:space="preserve"> </w:t>
      </w:r>
      <w:r w:rsidR="00A9399B" w:rsidRPr="00B24062">
        <w:rPr>
          <w:rFonts w:asciiTheme="minorHAnsi" w:hAnsiTheme="minorHAnsi"/>
          <w:lang w:val="en-CA"/>
        </w:rPr>
        <w:t>of the month</w:t>
      </w:r>
      <w:r w:rsidRPr="00B24062">
        <w:rPr>
          <w:rFonts w:asciiTheme="minorHAnsi" w:hAnsiTheme="minorHAnsi"/>
          <w:lang w:val="en-CA"/>
        </w:rPr>
        <w:t>,</w:t>
      </w:r>
      <w:r w:rsidR="00A9399B" w:rsidRPr="00B24062">
        <w:rPr>
          <w:rFonts w:asciiTheme="minorHAnsi" w:hAnsiTheme="minorHAnsi"/>
          <w:lang w:val="en-CA"/>
        </w:rPr>
        <w:t xml:space="preserve"> the client will</w:t>
      </w:r>
      <w:r w:rsidR="00C614E3">
        <w:rPr>
          <w:rFonts w:asciiTheme="minorHAnsi" w:hAnsiTheme="minorHAnsi"/>
          <w:lang w:val="en-CA"/>
        </w:rPr>
        <w:t xml:space="preserve"> be</w:t>
      </w:r>
      <w:r w:rsidR="00A9399B" w:rsidRPr="00B24062">
        <w:rPr>
          <w:rFonts w:asciiTheme="minorHAnsi" w:hAnsiTheme="minorHAnsi"/>
          <w:lang w:val="en-CA"/>
        </w:rPr>
        <w:t xml:space="preserve"> deemed to have left the </w:t>
      </w:r>
      <w:r w:rsidR="00550B04" w:rsidRPr="00B24062">
        <w:rPr>
          <w:rFonts w:asciiTheme="minorHAnsi" w:hAnsiTheme="minorHAnsi"/>
          <w:lang w:val="en-CA"/>
        </w:rPr>
        <w:t>Centre</w:t>
      </w:r>
      <w:r w:rsidR="00A9399B" w:rsidRPr="00B24062">
        <w:rPr>
          <w:rFonts w:asciiTheme="minorHAnsi" w:hAnsiTheme="minorHAnsi"/>
          <w:lang w:val="en-CA"/>
        </w:rPr>
        <w:t xml:space="preserve"> and their </w:t>
      </w:r>
      <w:r w:rsidR="00865465" w:rsidRPr="00B24062">
        <w:rPr>
          <w:rFonts w:asciiTheme="minorHAnsi" w:hAnsiTheme="minorHAnsi"/>
          <w:lang w:val="en-CA"/>
        </w:rPr>
        <w:t>child</w:t>
      </w:r>
      <w:r w:rsidR="00A9399B" w:rsidRPr="00B24062">
        <w:rPr>
          <w:rFonts w:asciiTheme="minorHAnsi" w:hAnsiTheme="minorHAnsi"/>
          <w:lang w:val="en-CA"/>
        </w:rPr>
        <w:t xml:space="preserve">’s space may be </w:t>
      </w:r>
      <w:r w:rsidRPr="00B24062">
        <w:rPr>
          <w:rFonts w:asciiTheme="minorHAnsi" w:hAnsiTheme="minorHAnsi"/>
          <w:lang w:val="en-CA"/>
        </w:rPr>
        <w:t>re</w:t>
      </w:r>
      <w:r w:rsidR="00A9399B" w:rsidRPr="00B24062">
        <w:rPr>
          <w:rFonts w:asciiTheme="minorHAnsi" w:hAnsiTheme="minorHAnsi"/>
          <w:lang w:val="en-CA"/>
        </w:rPr>
        <w:t xml:space="preserve">assigned to a new </w:t>
      </w:r>
      <w:r w:rsidRPr="00B24062">
        <w:rPr>
          <w:rFonts w:asciiTheme="minorHAnsi" w:hAnsiTheme="minorHAnsi"/>
          <w:lang w:val="en-CA"/>
        </w:rPr>
        <w:t>client</w:t>
      </w:r>
      <w:r w:rsidR="00A9399B" w:rsidRPr="00B24062">
        <w:rPr>
          <w:rFonts w:asciiTheme="minorHAnsi" w:hAnsiTheme="minorHAnsi"/>
          <w:lang w:val="en-CA"/>
        </w:rPr>
        <w:t>.</w:t>
      </w:r>
    </w:p>
    <w:p w14:paraId="1397D404" w14:textId="3D6A91C9" w:rsidR="00683238" w:rsidRDefault="00683238" w:rsidP="00683238">
      <w:pPr>
        <w:pStyle w:val="Heading2"/>
        <w:rPr>
          <w:lang w:val="en-CA" w:eastAsia="en-US"/>
        </w:rPr>
      </w:pPr>
    </w:p>
    <w:p w14:paraId="3C67AD0D" w14:textId="77777777" w:rsidR="00683238" w:rsidRPr="00683238" w:rsidRDefault="00683238" w:rsidP="00683238">
      <w:pPr>
        <w:rPr>
          <w:lang w:val="en-CA"/>
        </w:rPr>
      </w:pPr>
    </w:p>
    <w:p w14:paraId="47716477" w14:textId="7AB0FC56" w:rsidR="00E305A1" w:rsidRPr="00B24062" w:rsidRDefault="00E305A1" w:rsidP="00E305A1">
      <w:pPr>
        <w:rPr>
          <w:rFonts w:asciiTheme="minorHAnsi" w:hAnsiTheme="minorHAnsi"/>
        </w:rPr>
      </w:pPr>
    </w:p>
    <w:p w14:paraId="61B56DD3" w14:textId="77777777" w:rsidR="00904BC4" w:rsidRPr="00B24062" w:rsidRDefault="00FA76D0" w:rsidP="00CF6DF3">
      <w:pPr>
        <w:pStyle w:val="Heading2"/>
        <w:rPr>
          <w:rFonts w:asciiTheme="minorHAnsi" w:hAnsiTheme="minorHAnsi"/>
          <w:lang w:val="en-CA"/>
        </w:rPr>
      </w:pPr>
      <w:bookmarkStart w:id="25" w:name="_Toc6488429"/>
      <w:r w:rsidRPr="00B24062">
        <w:rPr>
          <w:rFonts w:asciiTheme="minorHAnsi" w:hAnsiTheme="minorHAnsi"/>
          <w:lang w:val="en-CA"/>
        </w:rPr>
        <w:lastRenderedPageBreak/>
        <w:t>Fundraising</w:t>
      </w:r>
      <w:bookmarkEnd w:id="25"/>
    </w:p>
    <w:p w14:paraId="7719769F" w14:textId="77777777" w:rsidR="00E305A1" w:rsidRPr="00B24062" w:rsidRDefault="00E305A1" w:rsidP="00E305A1">
      <w:pPr>
        <w:rPr>
          <w:rFonts w:asciiTheme="minorHAnsi" w:hAnsiTheme="minorHAnsi"/>
        </w:rPr>
      </w:pPr>
    </w:p>
    <w:p w14:paraId="794049F4" w14:textId="326220EF" w:rsidR="00794CDE" w:rsidRPr="00B24062" w:rsidRDefault="00EF4A0B" w:rsidP="00794CDE">
      <w:pPr>
        <w:rPr>
          <w:rStyle w:val="Strong"/>
          <w:rFonts w:asciiTheme="minorHAnsi" w:hAnsiTheme="minorHAnsi"/>
        </w:rPr>
      </w:pPr>
      <w:r w:rsidRPr="00B24062">
        <w:rPr>
          <w:rStyle w:val="Strong"/>
          <w:rFonts w:asciiTheme="minorHAnsi" w:hAnsiTheme="minorHAnsi"/>
        </w:rPr>
        <w:t>See Appendix B for Annual Fundraising Schedule that outlines financial responsibilities for mandatory fundraisers for all full time clients.</w:t>
      </w:r>
    </w:p>
    <w:p w14:paraId="79963E12" w14:textId="77777777" w:rsidR="00794CDE" w:rsidRPr="00B24062" w:rsidRDefault="00794CDE" w:rsidP="00794CDE">
      <w:pPr>
        <w:pStyle w:val="Heading2"/>
        <w:rPr>
          <w:rFonts w:asciiTheme="minorHAnsi" w:hAnsiTheme="minorHAnsi"/>
        </w:rPr>
      </w:pPr>
    </w:p>
    <w:p w14:paraId="48963792" w14:textId="77777777" w:rsidR="00520071" w:rsidRPr="00B24062" w:rsidRDefault="00520071" w:rsidP="005230F5">
      <w:pPr>
        <w:pStyle w:val="Heading1"/>
        <w:jc w:val="center"/>
        <w:rPr>
          <w:sz w:val="32"/>
          <w:szCs w:val="32"/>
        </w:rPr>
      </w:pPr>
    </w:p>
    <w:p w14:paraId="64280CCF" w14:textId="58F93F41" w:rsidR="00E305A1" w:rsidRDefault="00A9399B" w:rsidP="00F037B6">
      <w:pPr>
        <w:pStyle w:val="Heading1"/>
        <w:jc w:val="center"/>
        <w:rPr>
          <w:sz w:val="32"/>
          <w:szCs w:val="32"/>
        </w:rPr>
      </w:pPr>
      <w:bookmarkStart w:id="26" w:name="_Toc6488430"/>
      <w:r w:rsidRPr="00B24062">
        <w:rPr>
          <w:sz w:val="32"/>
          <w:szCs w:val="32"/>
        </w:rPr>
        <w:t>PROGRAM POLICIES AND PROCEDURES</w:t>
      </w:r>
      <w:bookmarkEnd w:id="26"/>
    </w:p>
    <w:p w14:paraId="6CFC8FE1" w14:textId="77777777" w:rsidR="00F037B6" w:rsidRPr="00F037B6" w:rsidRDefault="00F037B6" w:rsidP="00F037B6">
      <w:pPr>
        <w:rPr>
          <w:lang w:val="en-CA" w:eastAsia="x-none"/>
        </w:rPr>
      </w:pPr>
    </w:p>
    <w:p w14:paraId="7A826819" w14:textId="77777777" w:rsidR="00A9399B" w:rsidRPr="00B24062" w:rsidRDefault="00A9399B" w:rsidP="00CF6DF3">
      <w:pPr>
        <w:pStyle w:val="Heading2"/>
        <w:rPr>
          <w:rFonts w:asciiTheme="minorHAnsi" w:hAnsiTheme="minorHAnsi"/>
          <w:lang w:val="en-CA"/>
        </w:rPr>
      </w:pPr>
      <w:bookmarkStart w:id="27" w:name="_Toc6488431"/>
      <w:r w:rsidRPr="00B24062">
        <w:rPr>
          <w:rFonts w:asciiTheme="minorHAnsi" w:hAnsiTheme="minorHAnsi"/>
          <w:lang w:val="en-CA"/>
        </w:rPr>
        <w:t>Staff to Child Ratios</w:t>
      </w:r>
      <w:bookmarkEnd w:id="27"/>
    </w:p>
    <w:p w14:paraId="344197D5" w14:textId="77777777" w:rsidR="00E305A1" w:rsidRPr="00B24062" w:rsidRDefault="00E305A1" w:rsidP="00E305A1">
      <w:pPr>
        <w:rPr>
          <w:rFonts w:asciiTheme="minorHAnsi" w:hAnsiTheme="minorHAnsi"/>
          <w:i/>
          <w:lang w:val="en-CA"/>
        </w:rPr>
      </w:pPr>
    </w:p>
    <w:p w14:paraId="77E0784C" w14:textId="68D53E53" w:rsidR="00A9399B" w:rsidRPr="00B24062" w:rsidRDefault="00FA76D0" w:rsidP="00E305A1">
      <w:pPr>
        <w:rPr>
          <w:rFonts w:asciiTheme="minorHAnsi" w:hAnsiTheme="minorHAnsi"/>
          <w:lang w:val="en-CA"/>
        </w:rPr>
      </w:pPr>
      <w:r w:rsidRPr="00B24062">
        <w:rPr>
          <w:rFonts w:asciiTheme="minorHAnsi" w:hAnsiTheme="minorHAnsi"/>
          <w:i/>
          <w:lang w:val="en-CA"/>
        </w:rPr>
        <w:t>The</w:t>
      </w:r>
      <w:r w:rsidR="00A9399B" w:rsidRPr="00B24062">
        <w:rPr>
          <w:rFonts w:asciiTheme="minorHAnsi" w:hAnsiTheme="minorHAnsi"/>
          <w:i/>
          <w:lang w:val="en-CA"/>
        </w:rPr>
        <w:t xml:space="preserve"> Child Care Regulations</w:t>
      </w:r>
      <w:r w:rsidRPr="00B24062">
        <w:rPr>
          <w:rFonts w:asciiTheme="minorHAnsi" w:hAnsiTheme="minorHAnsi"/>
          <w:i/>
          <w:lang w:val="en-CA"/>
        </w:rPr>
        <w:t>, 20</w:t>
      </w:r>
      <w:r w:rsidR="00520071" w:rsidRPr="00B24062">
        <w:rPr>
          <w:rFonts w:asciiTheme="minorHAnsi" w:hAnsiTheme="minorHAnsi"/>
          <w:i/>
          <w:lang w:val="en-CA"/>
        </w:rPr>
        <w:t>15</w:t>
      </w:r>
      <w:r w:rsidR="00A9399B" w:rsidRPr="00B24062">
        <w:rPr>
          <w:rFonts w:asciiTheme="minorHAnsi" w:hAnsiTheme="minorHAnsi"/>
          <w:lang w:val="en-CA"/>
        </w:rPr>
        <w:t xml:space="preserve"> require that the </w:t>
      </w:r>
      <w:r w:rsidR="00F27543" w:rsidRPr="00B24062">
        <w:rPr>
          <w:rFonts w:asciiTheme="minorHAnsi" w:hAnsiTheme="minorHAnsi"/>
          <w:lang w:val="en-CA"/>
        </w:rPr>
        <w:t>daycare</w:t>
      </w:r>
      <w:r w:rsidR="00A9399B" w:rsidRPr="00B24062">
        <w:rPr>
          <w:rFonts w:asciiTheme="minorHAnsi" w:hAnsiTheme="minorHAnsi"/>
          <w:lang w:val="en-CA"/>
        </w:rPr>
        <w:t xml:space="preserve"> </w:t>
      </w:r>
      <w:r w:rsidR="00550B04" w:rsidRPr="00B24062">
        <w:rPr>
          <w:rFonts w:asciiTheme="minorHAnsi" w:hAnsiTheme="minorHAnsi"/>
          <w:lang w:val="en-CA"/>
        </w:rPr>
        <w:t>Centre</w:t>
      </w:r>
      <w:r w:rsidR="00A9399B" w:rsidRPr="00B24062">
        <w:rPr>
          <w:rFonts w:asciiTheme="minorHAnsi" w:hAnsiTheme="minorHAnsi"/>
          <w:lang w:val="en-CA"/>
        </w:rPr>
        <w:t xml:space="preserve"> </w:t>
      </w:r>
      <w:r w:rsidR="00DF702C" w:rsidRPr="00B24062">
        <w:rPr>
          <w:rFonts w:asciiTheme="minorHAnsi" w:hAnsiTheme="minorHAnsi"/>
          <w:lang w:val="en-CA"/>
        </w:rPr>
        <w:t>maintain</w:t>
      </w:r>
      <w:r w:rsidR="00A9399B" w:rsidRPr="00B24062">
        <w:rPr>
          <w:rFonts w:asciiTheme="minorHAnsi" w:hAnsiTheme="minorHAnsi"/>
          <w:lang w:val="en-CA"/>
        </w:rPr>
        <w:t xml:space="preserve"> staff to child ratio</w:t>
      </w:r>
      <w:r w:rsidR="00DF702C" w:rsidRPr="00B24062">
        <w:rPr>
          <w:rFonts w:asciiTheme="minorHAnsi" w:hAnsiTheme="minorHAnsi"/>
          <w:lang w:val="en-CA"/>
        </w:rPr>
        <w:t>s of</w:t>
      </w:r>
      <w:r w:rsidR="00A9399B" w:rsidRPr="00B24062">
        <w:rPr>
          <w:rFonts w:asciiTheme="minorHAnsi" w:hAnsiTheme="minorHAnsi"/>
          <w:lang w:val="en-CA"/>
        </w:rPr>
        <w:t xml:space="preserve"> no less than:</w:t>
      </w:r>
    </w:p>
    <w:p w14:paraId="7973E721" w14:textId="77777777" w:rsidR="00A9399B" w:rsidRPr="00B24062" w:rsidRDefault="00A9399B" w:rsidP="00CF6DF3">
      <w:pPr>
        <w:ind w:left="60"/>
        <w:rPr>
          <w:rFonts w:asciiTheme="minorHAnsi" w:hAnsiTheme="minorHAnsi"/>
          <w:lang w:val="en-CA"/>
        </w:rPr>
      </w:pPr>
      <w:r w:rsidRPr="00B24062">
        <w:rPr>
          <w:rFonts w:asciiTheme="minorHAnsi" w:hAnsiTheme="minorHAnsi"/>
          <w:lang w:val="en-CA"/>
        </w:rPr>
        <w:tab/>
      </w:r>
      <w:r w:rsidRPr="00B24062">
        <w:rPr>
          <w:rFonts w:asciiTheme="minorHAnsi" w:hAnsiTheme="minorHAnsi"/>
          <w:b/>
          <w:lang w:val="en-CA"/>
        </w:rPr>
        <w:t>1:5</w:t>
      </w:r>
      <w:r w:rsidRPr="00B24062">
        <w:rPr>
          <w:rFonts w:asciiTheme="minorHAnsi" w:hAnsiTheme="minorHAnsi"/>
          <w:lang w:val="en-CA"/>
        </w:rPr>
        <w:t xml:space="preserve"> in the case of </w:t>
      </w:r>
      <w:r w:rsidRPr="00B24062">
        <w:rPr>
          <w:rFonts w:asciiTheme="minorHAnsi" w:hAnsiTheme="minorHAnsi"/>
          <w:b/>
          <w:lang w:val="en-CA"/>
        </w:rPr>
        <w:t>toddlers</w:t>
      </w:r>
      <w:r w:rsidR="006C7673" w:rsidRPr="00B24062">
        <w:rPr>
          <w:rFonts w:asciiTheme="minorHAnsi" w:hAnsiTheme="minorHAnsi"/>
          <w:b/>
          <w:lang w:val="en-CA"/>
        </w:rPr>
        <w:t xml:space="preserve"> </w:t>
      </w:r>
      <w:r w:rsidR="006C7673" w:rsidRPr="00B24062">
        <w:rPr>
          <w:rFonts w:asciiTheme="minorHAnsi" w:hAnsiTheme="minorHAnsi"/>
          <w:lang w:val="en-CA"/>
        </w:rPr>
        <w:t>(18 months to 30 months)</w:t>
      </w:r>
    </w:p>
    <w:p w14:paraId="6E76D000" w14:textId="77777777" w:rsidR="00A9399B" w:rsidRPr="00B24062" w:rsidRDefault="00A9399B" w:rsidP="00CF6DF3">
      <w:pPr>
        <w:ind w:left="60"/>
        <w:rPr>
          <w:rFonts w:asciiTheme="minorHAnsi" w:hAnsiTheme="minorHAnsi"/>
          <w:lang w:val="en-CA"/>
        </w:rPr>
      </w:pPr>
      <w:r w:rsidRPr="00B24062">
        <w:rPr>
          <w:rFonts w:asciiTheme="minorHAnsi" w:hAnsiTheme="minorHAnsi"/>
          <w:lang w:val="en-CA"/>
        </w:rPr>
        <w:tab/>
      </w:r>
      <w:r w:rsidRPr="00B24062">
        <w:rPr>
          <w:rFonts w:asciiTheme="minorHAnsi" w:hAnsiTheme="minorHAnsi"/>
          <w:b/>
          <w:lang w:val="en-CA"/>
        </w:rPr>
        <w:t>1:10</w:t>
      </w:r>
      <w:r w:rsidRPr="00B24062">
        <w:rPr>
          <w:rFonts w:asciiTheme="minorHAnsi" w:hAnsiTheme="minorHAnsi"/>
          <w:lang w:val="en-CA"/>
        </w:rPr>
        <w:t xml:space="preserve"> in the case of </w:t>
      </w:r>
      <w:r w:rsidRPr="00B24062">
        <w:rPr>
          <w:rFonts w:asciiTheme="minorHAnsi" w:hAnsiTheme="minorHAnsi"/>
          <w:b/>
          <w:lang w:val="en-CA"/>
        </w:rPr>
        <w:t>preschool</w:t>
      </w:r>
      <w:r w:rsidR="006C7673" w:rsidRPr="00B24062">
        <w:rPr>
          <w:rFonts w:asciiTheme="minorHAnsi" w:hAnsiTheme="minorHAnsi"/>
          <w:b/>
          <w:lang w:val="en-CA"/>
        </w:rPr>
        <w:t xml:space="preserve"> </w:t>
      </w:r>
      <w:r w:rsidR="006C7673" w:rsidRPr="00B24062">
        <w:rPr>
          <w:rFonts w:asciiTheme="minorHAnsi" w:hAnsiTheme="minorHAnsi"/>
          <w:lang w:val="en-CA"/>
        </w:rPr>
        <w:t>(30 months to pre-kindergarten)</w:t>
      </w:r>
    </w:p>
    <w:p w14:paraId="5F16894F" w14:textId="77777777" w:rsidR="00A9399B" w:rsidRPr="00B24062" w:rsidRDefault="00A9399B" w:rsidP="00CF6DF3">
      <w:pPr>
        <w:ind w:left="60"/>
        <w:rPr>
          <w:rFonts w:asciiTheme="minorHAnsi" w:hAnsiTheme="minorHAnsi"/>
          <w:lang w:val="en-CA"/>
        </w:rPr>
      </w:pPr>
      <w:r w:rsidRPr="00B24062">
        <w:rPr>
          <w:rFonts w:asciiTheme="minorHAnsi" w:hAnsiTheme="minorHAnsi"/>
          <w:lang w:val="en-CA"/>
        </w:rPr>
        <w:tab/>
      </w:r>
      <w:r w:rsidRPr="00B24062">
        <w:rPr>
          <w:rFonts w:asciiTheme="minorHAnsi" w:hAnsiTheme="minorHAnsi"/>
          <w:b/>
          <w:lang w:val="en-CA"/>
        </w:rPr>
        <w:t>1:15</w:t>
      </w:r>
      <w:r w:rsidRPr="00B24062">
        <w:rPr>
          <w:rFonts w:asciiTheme="minorHAnsi" w:hAnsiTheme="minorHAnsi"/>
          <w:lang w:val="en-CA"/>
        </w:rPr>
        <w:t xml:space="preserve"> in the case of </w:t>
      </w:r>
      <w:r w:rsidRPr="00B24062">
        <w:rPr>
          <w:rFonts w:asciiTheme="minorHAnsi" w:hAnsiTheme="minorHAnsi"/>
          <w:b/>
          <w:lang w:val="en-CA"/>
        </w:rPr>
        <w:t>school age</w:t>
      </w:r>
      <w:r w:rsidR="006C7673" w:rsidRPr="00B24062">
        <w:rPr>
          <w:rFonts w:asciiTheme="minorHAnsi" w:hAnsiTheme="minorHAnsi"/>
          <w:b/>
          <w:lang w:val="en-CA"/>
        </w:rPr>
        <w:t xml:space="preserve"> </w:t>
      </w:r>
      <w:r w:rsidR="006C7673" w:rsidRPr="00B24062">
        <w:rPr>
          <w:rFonts w:asciiTheme="minorHAnsi" w:hAnsiTheme="minorHAnsi"/>
          <w:lang w:val="en-CA"/>
        </w:rPr>
        <w:t>(attending school)</w:t>
      </w:r>
    </w:p>
    <w:p w14:paraId="6F804A65" w14:textId="77777777" w:rsidR="00E305A1" w:rsidRPr="00B24062" w:rsidRDefault="00E305A1" w:rsidP="00CF6DF3">
      <w:pPr>
        <w:ind w:left="60"/>
        <w:rPr>
          <w:rFonts w:asciiTheme="minorHAnsi" w:hAnsiTheme="minorHAnsi"/>
          <w:lang w:val="en-CA"/>
        </w:rPr>
      </w:pPr>
    </w:p>
    <w:p w14:paraId="7E9E7888" w14:textId="77777777" w:rsidR="00A9399B" w:rsidRPr="00B24062" w:rsidRDefault="00A9399B" w:rsidP="00CF6DF3">
      <w:pPr>
        <w:ind w:left="60"/>
        <w:rPr>
          <w:rFonts w:asciiTheme="minorHAnsi" w:hAnsiTheme="minorHAnsi"/>
          <w:lang w:val="en-CA"/>
        </w:rPr>
      </w:pPr>
      <w:r w:rsidRPr="00B24062">
        <w:rPr>
          <w:rFonts w:asciiTheme="minorHAnsi" w:hAnsiTheme="minorHAnsi"/>
          <w:lang w:val="en-CA"/>
        </w:rPr>
        <w:t xml:space="preserve">Whenever possible we try to enhance these ratios. </w:t>
      </w:r>
      <w:r w:rsidR="000B4E0C" w:rsidRPr="00B24062">
        <w:rPr>
          <w:rFonts w:asciiTheme="minorHAnsi" w:hAnsiTheme="minorHAnsi"/>
          <w:lang w:val="en-CA"/>
        </w:rPr>
        <w:t>Excursion ratios can be found in the excursion section of this manual.</w:t>
      </w:r>
    </w:p>
    <w:p w14:paraId="27B305CB" w14:textId="00C43F11" w:rsidR="00E305A1" w:rsidRPr="00B24062" w:rsidRDefault="00E305A1" w:rsidP="00E305A1">
      <w:pPr>
        <w:pStyle w:val="Heading2"/>
        <w:rPr>
          <w:rFonts w:asciiTheme="minorHAnsi" w:hAnsiTheme="minorHAnsi"/>
        </w:rPr>
      </w:pPr>
    </w:p>
    <w:p w14:paraId="5BFC4400" w14:textId="77777777" w:rsidR="00A9399B" w:rsidRPr="00B24062" w:rsidRDefault="00A9399B" w:rsidP="00CF6DF3">
      <w:pPr>
        <w:pStyle w:val="Heading2"/>
        <w:rPr>
          <w:rFonts w:asciiTheme="minorHAnsi" w:hAnsiTheme="minorHAnsi"/>
          <w:lang w:val="en-CA"/>
        </w:rPr>
      </w:pPr>
      <w:bookmarkStart w:id="28" w:name="_Toc6488432"/>
      <w:r w:rsidRPr="00B24062">
        <w:rPr>
          <w:rFonts w:asciiTheme="minorHAnsi" w:hAnsiTheme="minorHAnsi"/>
          <w:lang w:val="en-CA"/>
        </w:rPr>
        <w:t>Confidential Information Disclosure Policy</w:t>
      </w:r>
      <w:bookmarkEnd w:id="28"/>
    </w:p>
    <w:p w14:paraId="3ADCDD7A" w14:textId="77777777" w:rsidR="00276C0B" w:rsidRPr="00B24062" w:rsidRDefault="00276C0B" w:rsidP="00CF6DF3">
      <w:pPr>
        <w:rPr>
          <w:rFonts w:asciiTheme="minorHAnsi" w:hAnsiTheme="minorHAnsi"/>
          <w:lang w:val="en-CA"/>
        </w:rPr>
      </w:pPr>
    </w:p>
    <w:p w14:paraId="3B2C7628" w14:textId="2EF6915E" w:rsidR="00276C0B" w:rsidRPr="00B24062" w:rsidRDefault="00A9399B" w:rsidP="00276C0B">
      <w:pPr>
        <w:rPr>
          <w:rFonts w:asciiTheme="minorHAnsi" w:hAnsiTheme="minorHAnsi"/>
          <w:lang w:val="en-CA"/>
        </w:rPr>
      </w:pPr>
      <w:r w:rsidRPr="00B24062">
        <w:rPr>
          <w:rFonts w:asciiTheme="minorHAnsi" w:hAnsiTheme="minorHAnsi"/>
          <w:lang w:val="en-CA"/>
        </w:rPr>
        <w:t>Generally</w:t>
      </w:r>
      <w:r w:rsidR="00865465" w:rsidRPr="00B24062">
        <w:rPr>
          <w:rFonts w:asciiTheme="minorHAnsi" w:hAnsiTheme="minorHAnsi"/>
          <w:lang w:val="en-CA"/>
        </w:rPr>
        <w:t>, access to a child</w:t>
      </w:r>
      <w:r w:rsidRPr="00B24062">
        <w:rPr>
          <w:rFonts w:asciiTheme="minorHAnsi" w:hAnsiTheme="minorHAnsi"/>
          <w:lang w:val="en-CA"/>
        </w:rPr>
        <w:t xml:space="preserve">’s information record is given only </w:t>
      </w:r>
      <w:r w:rsidR="00A93364" w:rsidRPr="00B24062">
        <w:rPr>
          <w:rFonts w:asciiTheme="minorHAnsi" w:hAnsiTheme="minorHAnsi"/>
          <w:lang w:val="en-CA"/>
        </w:rPr>
        <w:t xml:space="preserve">to the legal guardians of the child and the staff of the </w:t>
      </w:r>
      <w:r w:rsidR="00550B04" w:rsidRPr="00B24062">
        <w:rPr>
          <w:rFonts w:asciiTheme="minorHAnsi" w:hAnsiTheme="minorHAnsi"/>
          <w:lang w:val="en-CA"/>
        </w:rPr>
        <w:t>Centre</w:t>
      </w:r>
      <w:r w:rsidR="00A93364" w:rsidRPr="00B24062">
        <w:rPr>
          <w:rFonts w:asciiTheme="minorHAnsi" w:hAnsiTheme="minorHAnsi"/>
          <w:lang w:val="en-CA"/>
        </w:rPr>
        <w:t>.</w:t>
      </w:r>
    </w:p>
    <w:p w14:paraId="1060684F" w14:textId="77777777" w:rsidR="00276C0B" w:rsidRPr="00B24062" w:rsidRDefault="00276C0B" w:rsidP="00276C0B">
      <w:pPr>
        <w:rPr>
          <w:rFonts w:asciiTheme="minorHAnsi" w:hAnsiTheme="minorHAnsi"/>
          <w:lang w:val="en-CA"/>
        </w:rPr>
      </w:pPr>
    </w:p>
    <w:p w14:paraId="369A698A" w14:textId="77777777" w:rsidR="00276C0B" w:rsidRPr="00B24062" w:rsidRDefault="00A93364" w:rsidP="00276C0B">
      <w:pPr>
        <w:rPr>
          <w:rFonts w:asciiTheme="minorHAnsi" w:hAnsiTheme="minorHAnsi"/>
          <w:lang w:val="en-CA"/>
        </w:rPr>
      </w:pPr>
      <w:r w:rsidRPr="00B24062">
        <w:rPr>
          <w:rFonts w:asciiTheme="minorHAnsi" w:hAnsiTheme="minorHAnsi"/>
          <w:lang w:val="en-CA"/>
        </w:rPr>
        <w:t>In the case of an emergency or injury to the child, information may be released to the proper authorities, medical staff attending to a child</w:t>
      </w:r>
      <w:r w:rsidR="00BD5BA8" w:rsidRPr="00B24062">
        <w:rPr>
          <w:rFonts w:asciiTheme="minorHAnsi" w:hAnsiTheme="minorHAnsi"/>
          <w:lang w:val="en-CA"/>
        </w:rPr>
        <w:t>,</w:t>
      </w:r>
      <w:r w:rsidRPr="00B24062">
        <w:rPr>
          <w:rFonts w:asciiTheme="minorHAnsi" w:hAnsiTheme="minorHAnsi"/>
          <w:lang w:val="en-CA"/>
        </w:rPr>
        <w:t xml:space="preserve"> or in the case of suspected abuse, the appropriate child protection agency.</w:t>
      </w:r>
    </w:p>
    <w:p w14:paraId="25796626" w14:textId="77777777" w:rsidR="00276C0B" w:rsidRPr="00B24062" w:rsidRDefault="00276C0B" w:rsidP="00276C0B">
      <w:pPr>
        <w:rPr>
          <w:rFonts w:asciiTheme="minorHAnsi" w:hAnsiTheme="minorHAnsi"/>
          <w:lang w:val="en-CA"/>
        </w:rPr>
      </w:pPr>
    </w:p>
    <w:p w14:paraId="561DB7E4" w14:textId="79512746" w:rsidR="00276C0B" w:rsidRPr="00B24062" w:rsidRDefault="00E24EA6" w:rsidP="00276C0B">
      <w:pPr>
        <w:rPr>
          <w:rFonts w:asciiTheme="minorHAnsi" w:hAnsiTheme="minorHAnsi"/>
          <w:lang w:val="en-CA"/>
        </w:rPr>
      </w:pPr>
      <w:r w:rsidRPr="00B24062">
        <w:rPr>
          <w:rFonts w:asciiTheme="minorHAnsi" w:hAnsiTheme="minorHAnsi"/>
          <w:lang w:val="en-CA"/>
        </w:rPr>
        <w:t>Clients</w:t>
      </w:r>
      <w:r w:rsidR="00A93364" w:rsidRPr="00B24062">
        <w:rPr>
          <w:rFonts w:asciiTheme="minorHAnsi" w:hAnsiTheme="minorHAnsi"/>
          <w:lang w:val="en-CA"/>
        </w:rPr>
        <w:t xml:space="preserve"> should be aware that in the case of non-payment of fees, pertinent information </w:t>
      </w:r>
      <w:r w:rsidR="00794CDE" w:rsidRPr="00B24062">
        <w:rPr>
          <w:rFonts w:asciiTheme="minorHAnsi" w:hAnsiTheme="minorHAnsi"/>
          <w:lang w:val="en-CA"/>
        </w:rPr>
        <w:t>would</w:t>
      </w:r>
      <w:r w:rsidR="00A93364" w:rsidRPr="00B24062">
        <w:rPr>
          <w:rFonts w:asciiTheme="minorHAnsi" w:hAnsiTheme="minorHAnsi"/>
          <w:lang w:val="en-CA"/>
        </w:rPr>
        <w:t xml:space="preserve"> be provided to an external collection agency.</w:t>
      </w:r>
    </w:p>
    <w:p w14:paraId="0E1FBF54" w14:textId="77777777" w:rsidR="00276C0B" w:rsidRPr="00B24062" w:rsidRDefault="00276C0B" w:rsidP="00276C0B">
      <w:pPr>
        <w:rPr>
          <w:rFonts w:asciiTheme="minorHAnsi" w:hAnsiTheme="minorHAnsi"/>
          <w:lang w:val="en-CA"/>
        </w:rPr>
      </w:pPr>
    </w:p>
    <w:p w14:paraId="3D0E539A" w14:textId="443387EF" w:rsidR="00276C0B" w:rsidRPr="00B24062" w:rsidRDefault="00A93364" w:rsidP="00276C0B">
      <w:pPr>
        <w:rPr>
          <w:rFonts w:asciiTheme="minorHAnsi" w:hAnsiTheme="minorHAnsi"/>
          <w:lang w:val="en-CA"/>
        </w:rPr>
      </w:pPr>
      <w:r w:rsidRPr="00B24062">
        <w:rPr>
          <w:rFonts w:asciiTheme="minorHAnsi" w:hAnsiTheme="minorHAnsi"/>
          <w:lang w:val="en-CA"/>
        </w:rPr>
        <w:t>Clients are re</w:t>
      </w:r>
      <w:r w:rsidR="00126A5D" w:rsidRPr="00B24062">
        <w:rPr>
          <w:rFonts w:asciiTheme="minorHAnsi" w:hAnsiTheme="minorHAnsi"/>
          <w:lang w:val="en-CA"/>
        </w:rPr>
        <w:t>sponsible to update their child</w:t>
      </w:r>
      <w:r w:rsidRPr="00B24062">
        <w:rPr>
          <w:rFonts w:asciiTheme="minorHAnsi" w:hAnsiTheme="minorHAnsi"/>
          <w:lang w:val="en-CA"/>
        </w:rPr>
        <w:t>’s files when there are changes of address, work/home</w:t>
      </w:r>
      <w:r w:rsidR="00126A5D" w:rsidRPr="00B24062">
        <w:rPr>
          <w:rFonts w:asciiTheme="minorHAnsi" w:hAnsiTheme="minorHAnsi"/>
          <w:lang w:val="en-CA"/>
        </w:rPr>
        <w:t>/cell</w:t>
      </w:r>
      <w:r w:rsidRPr="00B24062">
        <w:rPr>
          <w:rFonts w:asciiTheme="minorHAnsi" w:hAnsiTheme="minorHAnsi"/>
          <w:lang w:val="en-CA"/>
        </w:rPr>
        <w:t xml:space="preserve"> phone numbers</w:t>
      </w:r>
      <w:r w:rsidR="00DF702C" w:rsidRPr="00B24062">
        <w:rPr>
          <w:rFonts w:asciiTheme="minorHAnsi" w:hAnsiTheme="minorHAnsi"/>
          <w:lang w:val="en-CA"/>
        </w:rPr>
        <w:t>, changes in legal custody</w:t>
      </w:r>
      <w:r w:rsidR="00366B7A" w:rsidRPr="00B24062">
        <w:rPr>
          <w:rFonts w:asciiTheme="minorHAnsi" w:hAnsiTheme="minorHAnsi"/>
          <w:lang w:val="en-CA"/>
        </w:rPr>
        <w:t>,</w:t>
      </w:r>
      <w:r w:rsidR="00DF702C" w:rsidRPr="00B24062">
        <w:rPr>
          <w:rFonts w:asciiTheme="minorHAnsi" w:hAnsiTheme="minorHAnsi"/>
          <w:lang w:val="en-CA"/>
        </w:rPr>
        <w:t xml:space="preserve"> </w:t>
      </w:r>
      <w:r w:rsidRPr="00B24062">
        <w:rPr>
          <w:rFonts w:asciiTheme="minorHAnsi" w:hAnsiTheme="minorHAnsi"/>
          <w:lang w:val="en-CA"/>
        </w:rPr>
        <w:t>etc.</w:t>
      </w:r>
    </w:p>
    <w:p w14:paraId="3976DC86" w14:textId="77777777" w:rsidR="00276C0B" w:rsidRPr="00B24062" w:rsidRDefault="00276C0B" w:rsidP="00276C0B">
      <w:pPr>
        <w:rPr>
          <w:rFonts w:asciiTheme="minorHAnsi" w:hAnsiTheme="minorHAnsi"/>
          <w:lang w:val="en-CA"/>
        </w:rPr>
      </w:pPr>
    </w:p>
    <w:p w14:paraId="3BBB5C5B" w14:textId="0C53ADB8" w:rsidR="00A93364" w:rsidRDefault="00DF702C" w:rsidP="00276C0B">
      <w:pPr>
        <w:rPr>
          <w:rFonts w:asciiTheme="minorHAnsi" w:hAnsiTheme="minorHAnsi"/>
          <w:lang w:val="en-CA"/>
        </w:rPr>
      </w:pPr>
      <w:r w:rsidRPr="00B24062">
        <w:rPr>
          <w:rFonts w:asciiTheme="minorHAnsi" w:hAnsiTheme="minorHAnsi"/>
          <w:lang w:val="en-CA"/>
        </w:rPr>
        <w:t>BELCI</w:t>
      </w:r>
      <w:r w:rsidR="00A93364" w:rsidRPr="00B24062">
        <w:rPr>
          <w:rFonts w:asciiTheme="minorHAnsi" w:hAnsiTheme="minorHAnsi"/>
          <w:lang w:val="en-CA"/>
        </w:rPr>
        <w:t xml:space="preserve"> will only release info</w:t>
      </w:r>
      <w:r w:rsidR="00126A5D" w:rsidRPr="00B24062">
        <w:rPr>
          <w:rFonts w:asciiTheme="minorHAnsi" w:hAnsiTheme="minorHAnsi"/>
          <w:lang w:val="en-CA"/>
        </w:rPr>
        <w:t>rmation pertaining to the child</w:t>
      </w:r>
      <w:r w:rsidR="00A93364" w:rsidRPr="00B24062">
        <w:rPr>
          <w:rFonts w:asciiTheme="minorHAnsi" w:hAnsiTheme="minorHAnsi"/>
          <w:lang w:val="en-CA"/>
        </w:rPr>
        <w:t xml:space="preserve"> to a third party with the written consent of the </w:t>
      </w:r>
      <w:r w:rsidR="00E24EA6" w:rsidRPr="00B24062">
        <w:rPr>
          <w:rFonts w:asciiTheme="minorHAnsi" w:hAnsiTheme="minorHAnsi"/>
          <w:lang w:val="en-CA"/>
        </w:rPr>
        <w:t xml:space="preserve">client </w:t>
      </w:r>
      <w:r w:rsidR="00A93364" w:rsidRPr="00B24062">
        <w:rPr>
          <w:rFonts w:asciiTheme="minorHAnsi" w:hAnsiTheme="minorHAnsi"/>
          <w:lang w:val="en-CA"/>
        </w:rPr>
        <w:t>who has custody of the child.</w:t>
      </w:r>
    </w:p>
    <w:p w14:paraId="013C27B7" w14:textId="0DFA25E8" w:rsidR="007C0FC9" w:rsidRDefault="007C0FC9" w:rsidP="007C0FC9">
      <w:pPr>
        <w:pStyle w:val="Heading2"/>
        <w:rPr>
          <w:lang w:val="en-CA" w:eastAsia="en-US"/>
        </w:rPr>
      </w:pPr>
    </w:p>
    <w:p w14:paraId="508CE157" w14:textId="013100D5" w:rsidR="007C0FC9" w:rsidRPr="007C0FC9" w:rsidRDefault="007C0FC9" w:rsidP="007C0FC9">
      <w:pPr>
        <w:rPr>
          <w:lang w:val="en-CA"/>
        </w:rPr>
      </w:pPr>
      <w:r>
        <w:rPr>
          <w:lang w:val="en-CA"/>
        </w:rPr>
        <w:t xml:space="preserve">Parents are not permitted to know the names of the other children who may be involved in a conflict or injury with their child. We do not disclose names of children who are sick or on medication to other clients. </w:t>
      </w:r>
    </w:p>
    <w:p w14:paraId="19F21564" w14:textId="64BCF621" w:rsidR="00E305A1" w:rsidRPr="00B24062" w:rsidRDefault="00E305A1" w:rsidP="00E305A1">
      <w:pPr>
        <w:pStyle w:val="Heading2"/>
        <w:rPr>
          <w:rFonts w:asciiTheme="minorHAnsi" w:hAnsiTheme="minorHAnsi"/>
        </w:rPr>
      </w:pPr>
    </w:p>
    <w:p w14:paraId="3CCDCD4A" w14:textId="77777777" w:rsidR="00A93364" w:rsidRPr="00B24062" w:rsidRDefault="00A93364" w:rsidP="00CF6DF3">
      <w:pPr>
        <w:pStyle w:val="Heading2"/>
        <w:rPr>
          <w:rFonts w:asciiTheme="minorHAnsi" w:hAnsiTheme="minorHAnsi"/>
          <w:lang w:val="en-CA"/>
        </w:rPr>
      </w:pPr>
      <w:bookmarkStart w:id="29" w:name="_Toc6488433"/>
      <w:r w:rsidRPr="00B24062">
        <w:rPr>
          <w:rFonts w:asciiTheme="minorHAnsi" w:hAnsiTheme="minorHAnsi"/>
          <w:lang w:val="en-CA"/>
        </w:rPr>
        <w:t>Photos and Media</w:t>
      </w:r>
      <w:bookmarkEnd w:id="29"/>
    </w:p>
    <w:p w14:paraId="1FF6DD5E" w14:textId="77777777" w:rsidR="00276C0B" w:rsidRPr="00B24062" w:rsidRDefault="00276C0B" w:rsidP="00276C0B">
      <w:pPr>
        <w:rPr>
          <w:rFonts w:asciiTheme="minorHAnsi" w:hAnsiTheme="minorHAnsi"/>
          <w:lang w:val="en-CA"/>
        </w:rPr>
      </w:pPr>
    </w:p>
    <w:p w14:paraId="2EA90825" w14:textId="77777777" w:rsidR="00276C0B" w:rsidRPr="00B24062" w:rsidRDefault="005507FF" w:rsidP="00276C0B">
      <w:pPr>
        <w:rPr>
          <w:rFonts w:asciiTheme="minorHAnsi" w:hAnsiTheme="minorHAnsi"/>
          <w:lang w:val="en-CA"/>
        </w:rPr>
      </w:pPr>
      <w:r w:rsidRPr="00B24062">
        <w:rPr>
          <w:rFonts w:asciiTheme="minorHAnsi" w:hAnsiTheme="minorHAnsi"/>
          <w:lang w:val="en-CA"/>
        </w:rPr>
        <w:t>Staff frequently</w:t>
      </w:r>
      <w:r w:rsidR="00A93364" w:rsidRPr="00B24062">
        <w:rPr>
          <w:rFonts w:asciiTheme="minorHAnsi" w:hAnsiTheme="minorHAnsi"/>
          <w:lang w:val="en-CA"/>
        </w:rPr>
        <w:t xml:space="preserve"> take</w:t>
      </w:r>
      <w:r w:rsidR="00126A5D" w:rsidRPr="00B24062">
        <w:rPr>
          <w:rFonts w:asciiTheme="minorHAnsi" w:hAnsiTheme="minorHAnsi"/>
          <w:lang w:val="en-CA"/>
        </w:rPr>
        <w:t xml:space="preserve"> pictures of the children engag</w:t>
      </w:r>
      <w:r w:rsidR="00A93364" w:rsidRPr="00B24062">
        <w:rPr>
          <w:rFonts w:asciiTheme="minorHAnsi" w:hAnsiTheme="minorHAnsi"/>
          <w:lang w:val="en-CA"/>
        </w:rPr>
        <w:t xml:space="preserve">ed </w:t>
      </w:r>
      <w:r w:rsidRPr="00B24062">
        <w:rPr>
          <w:rFonts w:asciiTheme="minorHAnsi" w:hAnsiTheme="minorHAnsi"/>
          <w:lang w:val="en-CA"/>
        </w:rPr>
        <w:t xml:space="preserve">in activities </w:t>
      </w:r>
      <w:r w:rsidR="00B9216D" w:rsidRPr="00B24062">
        <w:rPr>
          <w:rFonts w:asciiTheme="minorHAnsi" w:hAnsiTheme="minorHAnsi"/>
          <w:lang w:val="en-CA"/>
        </w:rPr>
        <w:t>throughout</w:t>
      </w:r>
      <w:r w:rsidRPr="00B24062">
        <w:rPr>
          <w:rFonts w:asciiTheme="minorHAnsi" w:hAnsiTheme="minorHAnsi"/>
          <w:lang w:val="en-CA"/>
        </w:rPr>
        <w:t xml:space="preserve"> the </w:t>
      </w:r>
      <w:r w:rsidR="00550B04" w:rsidRPr="00B24062">
        <w:rPr>
          <w:rFonts w:asciiTheme="minorHAnsi" w:hAnsiTheme="minorHAnsi"/>
          <w:lang w:val="en-CA"/>
        </w:rPr>
        <w:t>Centre</w:t>
      </w:r>
      <w:r w:rsidRPr="00B24062">
        <w:rPr>
          <w:rFonts w:asciiTheme="minorHAnsi" w:hAnsiTheme="minorHAnsi"/>
          <w:lang w:val="en-CA"/>
        </w:rPr>
        <w:t xml:space="preserve"> and post the photos</w:t>
      </w:r>
      <w:r w:rsidR="00A93364" w:rsidRPr="00B24062">
        <w:rPr>
          <w:rFonts w:asciiTheme="minorHAnsi" w:hAnsiTheme="minorHAnsi"/>
          <w:lang w:val="en-CA"/>
        </w:rPr>
        <w:t xml:space="preserve"> within the facility</w:t>
      </w:r>
      <w:r w:rsidRPr="00B24062">
        <w:rPr>
          <w:rFonts w:asciiTheme="minorHAnsi" w:hAnsiTheme="minorHAnsi"/>
          <w:lang w:val="en-CA"/>
        </w:rPr>
        <w:t xml:space="preserve"> for viewing</w:t>
      </w:r>
      <w:r w:rsidR="00A93364" w:rsidRPr="00B24062">
        <w:rPr>
          <w:rFonts w:asciiTheme="minorHAnsi" w:hAnsiTheme="minorHAnsi"/>
          <w:lang w:val="en-CA"/>
        </w:rPr>
        <w:t>.</w:t>
      </w:r>
    </w:p>
    <w:p w14:paraId="11C8304E" w14:textId="77777777" w:rsidR="00276C0B" w:rsidRPr="00B24062" w:rsidRDefault="00276C0B" w:rsidP="00276C0B">
      <w:pPr>
        <w:rPr>
          <w:rFonts w:asciiTheme="minorHAnsi" w:hAnsiTheme="minorHAnsi"/>
          <w:lang w:val="en-CA"/>
        </w:rPr>
      </w:pPr>
    </w:p>
    <w:p w14:paraId="24A7F51B" w14:textId="03F9993C" w:rsidR="00276C0B" w:rsidRPr="00B24062" w:rsidRDefault="00A93364" w:rsidP="00276C0B">
      <w:pPr>
        <w:rPr>
          <w:rFonts w:asciiTheme="minorHAnsi" w:hAnsiTheme="minorHAnsi"/>
          <w:lang w:val="en-CA"/>
        </w:rPr>
      </w:pPr>
      <w:r w:rsidRPr="00B24062">
        <w:rPr>
          <w:rFonts w:asciiTheme="minorHAnsi" w:hAnsiTheme="minorHAnsi"/>
          <w:lang w:val="en-CA"/>
        </w:rPr>
        <w:lastRenderedPageBreak/>
        <w:t xml:space="preserve">At times we </w:t>
      </w:r>
      <w:r w:rsidR="005507FF" w:rsidRPr="00B24062">
        <w:rPr>
          <w:rFonts w:asciiTheme="minorHAnsi" w:hAnsiTheme="minorHAnsi"/>
          <w:lang w:val="en-CA"/>
        </w:rPr>
        <w:t xml:space="preserve">may </w:t>
      </w:r>
      <w:r w:rsidRPr="00B24062">
        <w:rPr>
          <w:rFonts w:asciiTheme="minorHAnsi" w:hAnsiTheme="minorHAnsi"/>
          <w:lang w:val="en-CA"/>
        </w:rPr>
        <w:t xml:space="preserve">have members of the media at the </w:t>
      </w:r>
      <w:r w:rsidR="00550B04" w:rsidRPr="00B24062">
        <w:rPr>
          <w:rFonts w:asciiTheme="minorHAnsi" w:hAnsiTheme="minorHAnsi"/>
          <w:lang w:val="en-CA"/>
        </w:rPr>
        <w:t>Centre</w:t>
      </w:r>
      <w:r w:rsidR="00FA76D0" w:rsidRPr="00B24062">
        <w:rPr>
          <w:rFonts w:asciiTheme="minorHAnsi" w:hAnsiTheme="minorHAnsi"/>
          <w:lang w:val="en-CA"/>
        </w:rPr>
        <w:t>, who may take photos or film</w:t>
      </w:r>
      <w:r w:rsidRPr="00B24062">
        <w:rPr>
          <w:rFonts w:asciiTheme="minorHAnsi" w:hAnsiTheme="minorHAnsi"/>
          <w:lang w:val="en-CA"/>
        </w:rPr>
        <w:t xml:space="preserve"> foot</w:t>
      </w:r>
      <w:r w:rsidR="00FA76D0" w:rsidRPr="00B24062">
        <w:rPr>
          <w:rFonts w:asciiTheme="minorHAnsi" w:hAnsiTheme="minorHAnsi"/>
          <w:lang w:val="en-CA"/>
        </w:rPr>
        <w:t>age of the children, which may</w:t>
      </w:r>
      <w:r w:rsidRPr="00B24062">
        <w:rPr>
          <w:rFonts w:asciiTheme="minorHAnsi" w:hAnsiTheme="minorHAnsi"/>
          <w:lang w:val="en-CA"/>
        </w:rPr>
        <w:t xml:space="preserve"> be used educationally or as a news feature locally or nationally.</w:t>
      </w:r>
    </w:p>
    <w:p w14:paraId="19784573" w14:textId="5DC92EB6" w:rsidR="00EE37B6" w:rsidRPr="00B24062" w:rsidRDefault="00EE37B6" w:rsidP="00EE37B6">
      <w:pPr>
        <w:pStyle w:val="Heading2"/>
        <w:rPr>
          <w:rFonts w:asciiTheme="minorHAnsi" w:hAnsiTheme="minorHAnsi"/>
          <w:lang w:val="en-CA" w:eastAsia="en-US"/>
        </w:rPr>
      </w:pPr>
    </w:p>
    <w:p w14:paraId="0A11E6E5" w14:textId="1590DCF5" w:rsidR="00EE37B6" w:rsidRPr="00B24062" w:rsidRDefault="00EE37B6" w:rsidP="00EE37B6">
      <w:pPr>
        <w:rPr>
          <w:rFonts w:asciiTheme="minorHAnsi" w:hAnsiTheme="minorHAnsi"/>
          <w:lang w:val="en-CA"/>
        </w:rPr>
      </w:pPr>
      <w:r w:rsidRPr="000E0945">
        <w:rPr>
          <w:rFonts w:asciiTheme="minorHAnsi" w:hAnsiTheme="minorHAnsi"/>
          <w:lang w:val="en-CA"/>
        </w:rPr>
        <w:t>Parents are asked to sign a Facebook Consent letter included in the enrollment package. Our Facebook is private and only accessible to those who are current Members with children enrolled in our centre.</w:t>
      </w:r>
      <w:r w:rsidRPr="00B24062">
        <w:rPr>
          <w:rFonts w:asciiTheme="minorHAnsi" w:hAnsiTheme="minorHAnsi"/>
          <w:lang w:val="en-CA"/>
        </w:rPr>
        <w:t xml:space="preserve"> </w:t>
      </w:r>
    </w:p>
    <w:p w14:paraId="01B18664" w14:textId="77777777" w:rsidR="00276C0B" w:rsidRPr="00B24062" w:rsidRDefault="00276C0B" w:rsidP="00276C0B">
      <w:pPr>
        <w:rPr>
          <w:rFonts w:asciiTheme="minorHAnsi" w:hAnsiTheme="minorHAnsi"/>
          <w:lang w:val="en-CA"/>
        </w:rPr>
      </w:pPr>
    </w:p>
    <w:p w14:paraId="658DC530" w14:textId="5A72D065" w:rsidR="00A93364" w:rsidRPr="00B24062" w:rsidRDefault="00A93364" w:rsidP="00276C0B">
      <w:pPr>
        <w:rPr>
          <w:rFonts w:asciiTheme="minorHAnsi" w:hAnsiTheme="minorHAnsi"/>
          <w:lang w:val="en-CA"/>
        </w:rPr>
      </w:pPr>
      <w:r w:rsidRPr="00B24062">
        <w:rPr>
          <w:rFonts w:asciiTheme="minorHAnsi" w:hAnsiTheme="minorHAnsi"/>
          <w:lang w:val="en-CA"/>
        </w:rPr>
        <w:t>If you have concerns about your chi</w:t>
      </w:r>
      <w:r w:rsidR="00FA76D0" w:rsidRPr="00B24062">
        <w:rPr>
          <w:rFonts w:asciiTheme="minorHAnsi" w:hAnsiTheme="minorHAnsi"/>
          <w:lang w:val="en-CA"/>
        </w:rPr>
        <w:t>ld being photographed or filmed</w:t>
      </w:r>
      <w:r w:rsidRPr="00B24062">
        <w:rPr>
          <w:rFonts w:asciiTheme="minorHAnsi" w:hAnsiTheme="minorHAnsi"/>
          <w:lang w:val="en-CA"/>
        </w:rPr>
        <w:t xml:space="preserve"> f</w:t>
      </w:r>
      <w:r w:rsidR="00DF702C" w:rsidRPr="00B24062">
        <w:rPr>
          <w:rFonts w:asciiTheme="minorHAnsi" w:hAnsiTheme="minorHAnsi"/>
          <w:lang w:val="en-CA"/>
        </w:rPr>
        <w:t>or internal or external purpose</w:t>
      </w:r>
      <w:r w:rsidR="005507FF" w:rsidRPr="00B24062">
        <w:rPr>
          <w:rFonts w:asciiTheme="minorHAnsi" w:hAnsiTheme="minorHAnsi"/>
          <w:lang w:val="en-CA"/>
        </w:rPr>
        <w:t>s</w:t>
      </w:r>
      <w:r w:rsidRPr="00B24062">
        <w:rPr>
          <w:rFonts w:asciiTheme="minorHAnsi" w:hAnsiTheme="minorHAnsi"/>
          <w:lang w:val="en-CA"/>
        </w:rPr>
        <w:t xml:space="preserve">, please feel free to discuss this further with the </w:t>
      </w:r>
      <w:r w:rsidR="00FA76D0" w:rsidRPr="00B24062">
        <w:rPr>
          <w:rFonts w:asciiTheme="minorHAnsi" w:hAnsiTheme="minorHAnsi"/>
          <w:lang w:val="en-CA"/>
        </w:rPr>
        <w:t xml:space="preserve">Executive </w:t>
      </w:r>
      <w:r w:rsidRPr="00B24062">
        <w:rPr>
          <w:rFonts w:asciiTheme="minorHAnsi" w:hAnsiTheme="minorHAnsi"/>
          <w:lang w:val="en-CA"/>
        </w:rPr>
        <w:t xml:space="preserve">Director and if </w:t>
      </w:r>
      <w:r w:rsidR="00B9216D" w:rsidRPr="00B24062">
        <w:rPr>
          <w:rFonts w:asciiTheme="minorHAnsi" w:hAnsiTheme="minorHAnsi"/>
          <w:lang w:val="en-CA"/>
        </w:rPr>
        <w:t xml:space="preserve">you deem it </w:t>
      </w:r>
      <w:r w:rsidRPr="00B24062">
        <w:rPr>
          <w:rFonts w:asciiTheme="minorHAnsi" w:hAnsiTheme="minorHAnsi"/>
          <w:lang w:val="en-CA"/>
        </w:rPr>
        <w:t>approp</w:t>
      </w:r>
      <w:r w:rsidR="00FA76D0" w:rsidRPr="00B24062">
        <w:rPr>
          <w:rFonts w:asciiTheme="minorHAnsi" w:hAnsiTheme="minorHAnsi"/>
          <w:lang w:val="en-CA"/>
        </w:rPr>
        <w:t>riate</w:t>
      </w:r>
      <w:r w:rsidR="00B9216D" w:rsidRPr="00B24062">
        <w:rPr>
          <w:rFonts w:asciiTheme="minorHAnsi" w:hAnsiTheme="minorHAnsi"/>
          <w:lang w:val="en-CA"/>
        </w:rPr>
        <w:t>,</w:t>
      </w:r>
      <w:r w:rsidR="00FA76D0" w:rsidRPr="00B24062">
        <w:rPr>
          <w:rFonts w:asciiTheme="minorHAnsi" w:hAnsiTheme="minorHAnsi"/>
          <w:lang w:val="en-CA"/>
        </w:rPr>
        <w:t xml:space="preserve"> do not sign the Photo and </w:t>
      </w:r>
      <w:r w:rsidR="00366B7A" w:rsidRPr="00B24062">
        <w:rPr>
          <w:rFonts w:asciiTheme="minorHAnsi" w:hAnsiTheme="minorHAnsi"/>
          <w:lang w:val="en-CA"/>
        </w:rPr>
        <w:t>Media Consent F</w:t>
      </w:r>
      <w:r w:rsidRPr="00B24062">
        <w:rPr>
          <w:rFonts w:asciiTheme="minorHAnsi" w:hAnsiTheme="minorHAnsi"/>
          <w:lang w:val="en-CA"/>
        </w:rPr>
        <w:t>orm in the enrolment package.</w:t>
      </w:r>
    </w:p>
    <w:p w14:paraId="496EA6EC" w14:textId="1CE91FE8" w:rsidR="0012159A" w:rsidRPr="00B24062" w:rsidRDefault="0012159A" w:rsidP="0012159A">
      <w:pPr>
        <w:rPr>
          <w:rFonts w:asciiTheme="minorHAnsi" w:hAnsiTheme="minorHAnsi"/>
          <w:lang w:val="x-none" w:eastAsia="x-none"/>
        </w:rPr>
      </w:pPr>
    </w:p>
    <w:p w14:paraId="4F6882F1" w14:textId="77777777" w:rsidR="00A93364" w:rsidRPr="00B24062" w:rsidRDefault="00B9216D" w:rsidP="00CF6DF3">
      <w:pPr>
        <w:pStyle w:val="Heading2"/>
        <w:rPr>
          <w:rFonts w:asciiTheme="minorHAnsi" w:hAnsiTheme="minorHAnsi"/>
          <w:lang w:val="en-CA"/>
        </w:rPr>
      </w:pPr>
      <w:bookmarkStart w:id="30" w:name="_Toc6488434"/>
      <w:r w:rsidRPr="00B24062">
        <w:rPr>
          <w:rFonts w:asciiTheme="minorHAnsi" w:hAnsiTheme="minorHAnsi"/>
          <w:lang w:val="en-CA"/>
        </w:rPr>
        <w:t>Child Care Services</w:t>
      </w:r>
      <w:bookmarkEnd w:id="30"/>
    </w:p>
    <w:p w14:paraId="127D59B0" w14:textId="77777777" w:rsidR="00276C0B" w:rsidRPr="00B24062" w:rsidRDefault="00276C0B" w:rsidP="00CF6DF3">
      <w:pPr>
        <w:ind w:left="60"/>
        <w:rPr>
          <w:rFonts w:asciiTheme="minorHAnsi" w:hAnsiTheme="minorHAnsi"/>
          <w:lang w:val="en-CA"/>
        </w:rPr>
      </w:pPr>
    </w:p>
    <w:p w14:paraId="4340B0D7" w14:textId="4E2A6DC0" w:rsidR="004840A7" w:rsidRPr="00B24062" w:rsidRDefault="00A93364" w:rsidP="00276C0B">
      <w:pPr>
        <w:rPr>
          <w:rFonts w:asciiTheme="minorHAnsi" w:hAnsiTheme="minorHAnsi"/>
          <w:lang w:val="en-CA"/>
        </w:rPr>
      </w:pPr>
      <w:r w:rsidRPr="00B24062">
        <w:rPr>
          <w:rFonts w:asciiTheme="minorHAnsi" w:hAnsiTheme="minorHAnsi"/>
          <w:lang w:val="en-CA"/>
        </w:rPr>
        <w:t>All changes to contracts are based on avail</w:t>
      </w:r>
      <w:r w:rsidR="00DF702C" w:rsidRPr="00B24062">
        <w:rPr>
          <w:rFonts w:asciiTheme="minorHAnsi" w:hAnsiTheme="minorHAnsi"/>
          <w:lang w:val="en-CA"/>
        </w:rPr>
        <w:t>ability of space</w:t>
      </w:r>
      <w:r w:rsidR="00276C0B" w:rsidRPr="00B24062">
        <w:rPr>
          <w:rFonts w:asciiTheme="minorHAnsi" w:hAnsiTheme="minorHAnsi"/>
          <w:lang w:val="en-CA"/>
        </w:rPr>
        <w:t>,</w:t>
      </w:r>
      <w:r w:rsidR="00DF702C" w:rsidRPr="00B24062">
        <w:rPr>
          <w:rFonts w:asciiTheme="minorHAnsi" w:hAnsiTheme="minorHAnsi"/>
          <w:lang w:val="en-CA"/>
        </w:rPr>
        <w:t xml:space="preserve"> and </w:t>
      </w:r>
      <w:r w:rsidR="00276C0B" w:rsidRPr="00B24062">
        <w:rPr>
          <w:rFonts w:asciiTheme="minorHAnsi" w:hAnsiTheme="minorHAnsi"/>
          <w:lang w:val="en-CA"/>
        </w:rPr>
        <w:t>one-month</w:t>
      </w:r>
      <w:r w:rsidRPr="00B24062">
        <w:rPr>
          <w:rFonts w:asciiTheme="minorHAnsi" w:hAnsiTheme="minorHAnsi"/>
          <w:lang w:val="en-CA"/>
        </w:rPr>
        <w:t xml:space="preserve"> notice as per contract</w:t>
      </w:r>
      <w:r w:rsidR="00D25E20" w:rsidRPr="00B24062">
        <w:rPr>
          <w:rFonts w:asciiTheme="minorHAnsi" w:hAnsiTheme="minorHAnsi"/>
          <w:lang w:val="en-CA"/>
        </w:rPr>
        <w:t>.</w:t>
      </w:r>
    </w:p>
    <w:p w14:paraId="53186865" w14:textId="3BA9B412" w:rsidR="00E305A1" w:rsidRPr="00B24062" w:rsidRDefault="00E305A1" w:rsidP="00E305A1">
      <w:pPr>
        <w:rPr>
          <w:rFonts w:asciiTheme="minorHAnsi" w:hAnsiTheme="minorHAnsi"/>
        </w:rPr>
      </w:pPr>
    </w:p>
    <w:p w14:paraId="219C5DC2" w14:textId="06C5977F" w:rsidR="00276C0B" w:rsidRPr="00B24062" w:rsidRDefault="00D25E20" w:rsidP="00276C0B">
      <w:pPr>
        <w:pStyle w:val="Heading2"/>
        <w:rPr>
          <w:rFonts w:asciiTheme="minorHAnsi" w:hAnsiTheme="minorHAnsi"/>
          <w:lang w:val="en-CA"/>
        </w:rPr>
      </w:pPr>
      <w:bookmarkStart w:id="31" w:name="_Toc6488435"/>
      <w:r w:rsidRPr="00B24062">
        <w:rPr>
          <w:rFonts w:asciiTheme="minorHAnsi" w:hAnsiTheme="minorHAnsi"/>
          <w:lang w:val="en-CA"/>
        </w:rPr>
        <w:t>Full Time Contracts</w:t>
      </w:r>
      <w:bookmarkEnd w:id="31"/>
    </w:p>
    <w:p w14:paraId="6551A991" w14:textId="77777777" w:rsidR="00276C0B" w:rsidRPr="00B24062" w:rsidRDefault="00276C0B" w:rsidP="00276C0B">
      <w:pPr>
        <w:rPr>
          <w:rFonts w:asciiTheme="minorHAnsi" w:hAnsiTheme="minorHAnsi"/>
        </w:rPr>
      </w:pPr>
    </w:p>
    <w:p w14:paraId="0AA274A9" w14:textId="77777777" w:rsidR="00D25E20" w:rsidRPr="00B24062" w:rsidRDefault="00D25E20" w:rsidP="00276C0B">
      <w:pPr>
        <w:rPr>
          <w:rFonts w:asciiTheme="minorHAnsi" w:hAnsiTheme="minorHAnsi"/>
          <w:lang w:val="en-CA"/>
        </w:rPr>
      </w:pPr>
      <w:r w:rsidRPr="00B24062">
        <w:rPr>
          <w:rFonts w:asciiTheme="minorHAnsi" w:hAnsiTheme="minorHAnsi"/>
          <w:lang w:val="en-CA"/>
        </w:rPr>
        <w:t>A child may attend 10 days or more per month.</w:t>
      </w:r>
    </w:p>
    <w:p w14:paraId="6C1A2B9D" w14:textId="77777777" w:rsidR="00276C0B" w:rsidRPr="00B24062" w:rsidRDefault="00276C0B" w:rsidP="00276C0B">
      <w:pPr>
        <w:rPr>
          <w:rFonts w:asciiTheme="minorHAnsi" w:hAnsiTheme="minorHAnsi"/>
          <w:lang w:val="en-CA"/>
        </w:rPr>
      </w:pPr>
    </w:p>
    <w:p w14:paraId="70645214" w14:textId="5C91074C" w:rsidR="00D25E20" w:rsidRPr="00B24062" w:rsidRDefault="00D25E20" w:rsidP="00276C0B">
      <w:pPr>
        <w:rPr>
          <w:rFonts w:asciiTheme="minorHAnsi" w:hAnsiTheme="minorHAnsi"/>
          <w:lang w:val="en-CA"/>
        </w:rPr>
      </w:pPr>
      <w:r w:rsidRPr="00B24062">
        <w:rPr>
          <w:rFonts w:asciiTheme="minorHAnsi" w:hAnsiTheme="minorHAnsi"/>
          <w:lang w:val="en-CA"/>
        </w:rPr>
        <w:t xml:space="preserve">Preference is given </w:t>
      </w:r>
      <w:r w:rsidR="00DF702C" w:rsidRPr="00B24062">
        <w:rPr>
          <w:rFonts w:asciiTheme="minorHAnsi" w:hAnsiTheme="minorHAnsi"/>
          <w:lang w:val="en-CA"/>
        </w:rPr>
        <w:t xml:space="preserve">to </w:t>
      </w:r>
      <w:r w:rsidRPr="00B24062">
        <w:rPr>
          <w:rFonts w:asciiTheme="minorHAnsi" w:hAnsiTheme="minorHAnsi"/>
          <w:lang w:val="en-CA"/>
        </w:rPr>
        <w:t>full time</w:t>
      </w:r>
      <w:r w:rsidR="00DF702C" w:rsidRPr="00B24062">
        <w:rPr>
          <w:rFonts w:asciiTheme="minorHAnsi" w:hAnsiTheme="minorHAnsi"/>
          <w:lang w:val="en-CA"/>
        </w:rPr>
        <w:t xml:space="preserve"> clients.</w:t>
      </w:r>
    </w:p>
    <w:p w14:paraId="6A69D95C" w14:textId="5E2D076D" w:rsidR="00E305A1" w:rsidRPr="00B24062" w:rsidRDefault="00E305A1" w:rsidP="00E305A1">
      <w:pPr>
        <w:pStyle w:val="Heading2"/>
        <w:rPr>
          <w:rFonts w:asciiTheme="minorHAnsi" w:hAnsiTheme="minorHAnsi"/>
        </w:rPr>
      </w:pPr>
    </w:p>
    <w:p w14:paraId="4DAC4B9D" w14:textId="4C17E370" w:rsidR="00075725" w:rsidRPr="00B24062" w:rsidRDefault="004D5684" w:rsidP="00CF6DF3">
      <w:pPr>
        <w:pStyle w:val="Heading2"/>
        <w:rPr>
          <w:rFonts w:asciiTheme="minorHAnsi" w:hAnsiTheme="minorHAnsi"/>
          <w:lang w:val="en-CA"/>
        </w:rPr>
      </w:pPr>
      <w:bookmarkStart w:id="32" w:name="_Toc6488436"/>
      <w:r w:rsidRPr="00B24062">
        <w:rPr>
          <w:rFonts w:asciiTheme="minorHAnsi" w:hAnsiTheme="minorHAnsi"/>
          <w:lang w:val="en-CA"/>
        </w:rPr>
        <w:t>Drop-in (c</w:t>
      </w:r>
      <w:r w:rsidR="00D25E20" w:rsidRPr="00B24062">
        <w:rPr>
          <w:rFonts w:asciiTheme="minorHAnsi" w:hAnsiTheme="minorHAnsi"/>
          <w:lang w:val="en-CA"/>
        </w:rPr>
        <w:t>asual</w:t>
      </w:r>
      <w:r w:rsidRPr="00B24062">
        <w:rPr>
          <w:rFonts w:asciiTheme="minorHAnsi" w:hAnsiTheme="minorHAnsi"/>
          <w:lang w:val="en-CA"/>
        </w:rPr>
        <w:t>)</w:t>
      </w:r>
      <w:r w:rsidR="00D25E20" w:rsidRPr="00B24062">
        <w:rPr>
          <w:rFonts w:asciiTheme="minorHAnsi" w:hAnsiTheme="minorHAnsi"/>
          <w:lang w:val="en-CA"/>
        </w:rPr>
        <w:t xml:space="preserve"> Contracts</w:t>
      </w:r>
      <w:bookmarkEnd w:id="32"/>
    </w:p>
    <w:p w14:paraId="4CC14D6B" w14:textId="77777777" w:rsidR="00276C0B" w:rsidRPr="00B24062" w:rsidRDefault="00276C0B" w:rsidP="00276C0B">
      <w:pPr>
        <w:rPr>
          <w:rFonts w:asciiTheme="minorHAnsi" w:hAnsiTheme="minorHAnsi"/>
          <w:lang w:val="en-CA"/>
        </w:rPr>
      </w:pPr>
    </w:p>
    <w:p w14:paraId="65DDB647" w14:textId="4542A19E" w:rsidR="00075725" w:rsidRPr="00B24062" w:rsidRDefault="00D25E20" w:rsidP="00276C0B">
      <w:pPr>
        <w:rPr>
          <w:rFonts w:asciiTheme="minorHAnsi" w:hAnsiTheme="minorHAnsi"/>
          <w:lang w:val="en-CA"/>
        </w:rPr>
      </w:pPr>
      <w:r w:rsidRPr="00B24062">
        <w:rPr>
          <w:rFonts w:asciiTheme="minorHAnsi" w:hAnsiTheme="minorHAnsi"/>
          <w:lang w:val="en-CA"/>
        </w:rPr>
        <w:t xml:space="preserve">Children may drop in on a casual basis.  </w:t>
      </w:r>
      <w:r w:rsidR="00FA76D0" w:rsidRPr="00B24062">
        <w:rPr>
          <w:rFonts w:asciiTheme="minorHAnsi" w:hAnsiTheme="minorHAnsi"/>
          <w:lang w:val="en-CA"/>
        </w:rPr>
        <w:t>Drop</w:t>
      </w:r>
      <w:r w:rsidR="00260434" w:rsidRPr="00B24062">
        <w:rPr>
          <w:rFonts w:asciiTheme="minorHAnsi" w:hAnsiTheme="minorHAnsi"/>
          <w:lang w:val="en-CA"/>
        </w:rPr>
        <w:t>-</w:t>
      </w:r>
      <w:r w:rsidR="00167938" w:rsidRPr="00B24062">
        <w:rPr>
          <w:rFonts w:asciiTheme="minorHAnsi" w:hAnsiTheme="minorHAnsi"/>
          <w:lang w:val="en-CA"/>
        </w:rPr>
        <w:t xml:space="preserve">ins are limited to 9 </w:t>
      </w:r>
      <w:r w:rsidR="00FA76D0" w:rsidRPr="00B24062">
        <w:rPr>
          <w:rFonts w:asciiTheme="minorHAnsi" w:hAnsiTheme="minorHAnsi"/>
          <w:lang w:val="en-CA"/>
        </w:rPr>
        <w:t xml:space="preserve">days per month.  </w:t>
      </w:r>
      <w:r w:rsidR="004D5684" w:rsidRPr="00B24062">
        <w:rPr>
          <w:rFonts w:asciiTheme="minorHAnsi" w:hAnsiTheme="minorHAnsi"/>
          <w:lang w:val="en-CA"/>
        </w:rPr>
        <w:t xml:space="preserve">Due to limited spaces, </w:t>
      </w:r>
      <w:r w:rsidRPr="00B24062">
        <w:rPr>
          <w:rFonts w:asciiTheme="minorHAnsi" w:hAnsiTheme="minorHAnsi"/>
          <w:lang w:val="en-CA"/>
        </w:rPr>
        <w:t>we may not</w:t>
      </w:r>
      <w:r w:rsidR="00DF702C" w:rsidRPr="00B24062">
        <w:rPr>
          <w:rFonts w:asciiTheme="minorHAnsi" w:hAnsiTheme="minorHAnsi"/>
          <w:lang w:val="en-CA"/>
        </w:rPr>
        <w:t xml:space="preserve"> always be able to accommodate </w:t>
      </w:r>
      <w:r w:rsidRPr="00B24062">
        <w:rPr>
          <w:rFonts w:asciiTheme="minorHAnsi" w:hAnsiTheme="minorHAnsi"/>
          <w:lang w:val="en-CA"/>
        </w:rPr>
        <w:t>bookings for children on casual contracts.</w:t>
      </w:r>
      <w:r w:rsidR="00DF702C" w:rsidRPr="00B24062">
        <w:rPr>
          <w:rFonts w:asciiTheme="minorHAnsi" w:hAnsiTheme="minorHAnsi"/>
          <w:lang w:val="en-CA"/>
        </w:rPr>
        <w:t xml:space="preserve">  Please phone </w:t>
      </w:r>
      <w:r w:rsidR="00BD5BA8" w:rsidRPr="00B24062">
        <w:rPr>
          <w:rFonts w:asciiTheme="minorHAnsi" w:hAnsiTheme="minorHAnsi"/>
          <w:lang w:val="en-CA"/>
        </w:rPr>
        <w:t xml:space="preserve">ahead with as much notice as possible </w:t>
      </w:r>
      <w:r w:rsidR="00DF702C" w:rsidRPr="00B24062">
        <w:rPr>
          <w:rFonts w:asciiTheme="minorHAnsi" w:hAnsiTheme="minorHAnsi"/>
          <w:lang w:val="en-CA"/>
        </w:rPr>
        <w:t>to see if space is available.</w:t>
      </w:r>
      <w:r w:rsidR="00FA76D0" w:rsidRPr="00B24062">
        <w:rPr>
          <w:rFonts w:asciiTheme="minorHAnsi" w:hAnsiTheme="minorHAnsi"/>
          <w:lang w:val="en-CA"/>
        </w:rPr>
        <w:t xml:space="preserve">  </w:t>
      </w:r>
      <w:r w:rsidR="00B24062">
        <w:rPr>
          <w:rFonts w:asciiTheme="minorHAnsi" w:hAnsiTheme="minorHAnsi"/>
          <w:lang w:val="en-CA"/>
        </w:rPr>
        <w:t xml:space="preserve">Drop-In spots can be canceled with little or no notice. </w:t>
      </w:r>
      <w:r w:rsidR="006848B9">
        <w:rPr>
          <w:rFonts w:asciiTheme="minorHAnsi" w:hAnsiTheme="minorHAnsi"/>
          <w:lang w:val="en-CA"/>
        </w:rPr>
        <w:t>Drop-in clients also need to submit a deposit of $100.00 prior to starting.</w:t>
      </w:r>
    </w:p>
    <w:p w14:paraId="13BA6FC1" w14:textId="77777777" w:rsidR="004D5684" w:rsidRPr="00B24062" w:rsidRDefault="004D5684" w:rsidP="004D5684">
      <w:pPr>
        <w:pStyle w:val="Heading2"/>
        <w:rPr>
          <w:rFonts w:asciiTheme="minorHAnsi" w:hAnsiTheme="minorHAnsi"/>
          <w:sz w:val="24"/>
          <w:szCs w:val="24"/>
        </w:rPr>
      </w:pPr>
    </w:p>
    <w:p w14:paraId="725DEE9D" w14:textId="7B3FEC57" w:rsidR="004D5684" w:rsidRPr="006C4BE5" w:rsidRDefault="004D5684" w:rsidP="004D5684">
      <w:pPr>
        <w:rPr>
          <w:rFonts w:asciiTheme="minorHAnsi" w:hAnsiTheme="minorHAnsi" w:cstheme="majorHAnsi"/>
        </w:rPr>
      </w:pPr>
      <w:r w:rsidRPr="006C4BE5">
        <w:rPr>
          <w:rFonts w:asciiTheme="minorHAnsi" w:hAnsiTheme="minorHAnsi"/>
        </w:rPr>
        <w:t xml:space="preserve">Drop in clients will receive an invoice on the first business day of the month, for the amount </w:t>
      </w:r>
      <w:r w:rsidRPr="006C4BE5">
        <w:rPr>
          <w:rFonts w:asciiTheme="minorHAnsi" w:hAnsiTheme="minorHAnsi" w:cstheme="majorHAnsi"/>
        </w:rPr>
        <w:t>owing for the dates attended for the prior month.  Drop in fee payments are due on or before the 5</w:t>
      </w:r>
      <w:r w:rsidRPr="006C4BE5">
        <w:rPr>
          <w:rFonts w:asciiTheme="minorHAnsi" w:hAnsiTheme="minorHAnsi" w:cstheme="majorHAnsi"/>
          <w:vertAlign w:val="superscript"/>
        </w:rPr>
        <w:t>th</w:t>
      </w:r>
      <w:r w:rsidRPr="006C4BE5">
        <w:rPr>
          <w:rFonts w:asciiTheme="minorHAnsi" w:hAnsiTheme="minorHAnsi" w:cstheme="majorHAnsi"/>
        </w:rPr>
        <w:t xml:space="preserve"> calendar day of the month.</w:t>
      </w:r>
    </w:p>
    <w:p w14:paraId="5E5ACC8D" w14:textId="0858DE9E" w:rsidR="007C0FC9" w:rsidRPr="006C4BE5" w:rsidRDefault="007C0FC9" w:rsidP="007C0FC9">
      <w:pPr>
        <w:pStyle w:val="Heading2"/>
        <w:rPr>
          <w:rFonts w:asciiTheme="minorHAnsi" w:hAnsiTheme="minorHAnsi" w:cstheme="majorHAnsi"/>
          <w:lang w:val="en-US" w:eastAsia="en-US"/>
        </w:rPr>
      </w:pPr>
    </w:p>
    <w:p w14:paraId="5460FEB5" w14:textId="1E579A62" w:rsidR="007C0FC9" w:rsidRPr="006C4BE5" w:rsidRDefault="006C2F60" w:rsidP="007C0FC9">
      <w:pPr>
        <w:rPr>
          <w:rFonts w:asciiTheme="minorHAnsi" w:hAnsiTheme="minorHAnsi" w:cstheme="majorHAnsi"/>
        </w:rPr>
      </w:pPr>
      <w:r w:rsidRPr="006C4BE5">
        <w:rPr>
          <w:rFonts w:asciiTheme="minorHAnsi" w:hAnsiTheme="minorHAnsi" w:cstheme="majorHAnsi"/>
        </w:rPr>
        <w:t xml:space="preserve">Our drop-in hours </w:t>
      </w:r>
      <w:r w:rsidR="007C0FC9" w:rsidRPr="006C4BE5">
        <w:rPr>
          <w:rFonts w:asciiTheme="minorHAnsi" w:hAnsiTheme="minorHAnsi" w:cstheme="majorHAnsi"/>
        </w:rPr>
        <w:t>and fees are subject to change without notice due to the capacity</w:t>
      </w:r>
      <w:r w:rsidRPr="006C4BE5">
        <w:rPr>
          <w:rFonts w:asciiTheme="minorHAnsi" w:hAnsiTheme="minorHAnsi" w:cstheme="majorHAnsi"/>
        </w:rPr>
        <w:t xml:space="preserve"> and needs</w:t>
      </w:r>
      <w:r w:rsidR="007C0FC9" w:rsidRPr="006C4BE5">
        <w:rPr>
          <w:rFonts w:asciiTheme="minorHAnsi" w:hAnsiTheme="minorHAnsi" w:cstheme="majorHAnsi"/>
        </w:rPr>
        <w:t xml:space="preserve"> of our Centre. </w:t>
      </w:r>
      <w:r w:rsidR="006C4BE5">
        <w:rPr>
          <w:rFonts w:asciiTheme="minorHAnsi" w:hAnsiTheme="minorHAnsi" w:cstheme="majorHAnsi"/>
        </w:rPr>
        <w:t xml:space="preserve"> </w:t>
      </w:r>
    </w:p>
    <w:p w14:paraId="79C4831F" w14:textId="16AC3EDC" w:rsidR="00E305A1" w:rsidRPr="00B24062" w:rsidRDefault="00E305A1" w:rsidP="00E305A1">
      <w:pPr>
        <w:pStyle w:val="Heading2"/>
        <w:rPr>
          <w:rFonts w:asciiTheme="minorHAnsi" w:hAnsiTheme="minorHAnsi"/>
        </w:rPr>
      </w:pPr>
    </w:p>
    <w:p w14:paraId="643D210E" w14:textId="77777777" w:rsidR="00075725" w:rsidRPr="00B24062" w:rsidRDefault="00D25E20" w:rsidP="00CF6DF3">
      <w:pPr>
        <w:pStyle w:val="Heading2"/>
        <w:rPr>
          <w:rFonts w:asciiTheme="minorHAnsi" w:hAnsiTheme="minorHAnsi"/>
          <w:lang w:val="en-CA"/>
        </w:rPr>
      </w:pPr>
      <w:bookmarkStart w:id="33" w:name="_Toc6488437"/>
      <w:r w:rsidRPr="00B24062">
        <w:rPr>
          <w:rFonts w:asciiTheme="minorHAnsi" w:hAnsiTheme="minorHAnsi"/>
          <w:lang w:val="en-CA"/>
        </w:rPr>
        <w:t>Programming</w:t>
      </w:r>
      <w:bookmarkEnd w:id="33"/>
    </w:p>
    <w:p w14:paraId="7DB31392" w14:textId="77777777" w:rsidR="006848B9" w:rsidRDefault="006848B9" w:rsidP="00276C0B">
      <w:pPr>
        <w:rPr>
          <w:rFonts w:asciiTheme="minorHAnsi" w:hAnsiTheme="minorHAnsi"/>
          <w:lang w:val="en-CA"/>
        </w:rPr>
      </w:pPr>
    </w:p>
    <w:p w14:paraId="1F727FE8" w14:textId="5A337809" w:rsidR="00075725" w:rsidRPr="00B24062" w:rsidRDefault="006848B9" w:rsidP="00276C0B">
      <w:pPr>
        <w:rPr>
          <w:rFonts w:asciiTheme="minorHAnsi" w:hAnsiTheme="minorHAnsi"/>
          <w:lang w:val="en-CA"/>
        </w:rPr>
      </w:pPr>
      <w:r>
        <w:rPr>
          <w:rFonts w:asciiTheme="minorHAnsi" w:hAnsiTheme="minorHAnsi"/>
          <w:lang w:val="en-CA"/>
        </w:rPr>
        <w:t xml:space="preserve">Our Educators </w:t>
      </w:r>
      <w:r w:rsidR="00D25E20" w:rsidRPr="00B24062">
        <w:rPr>
          <w:rFonts w:asciiTheme="minorHAnsi" w:hAnsiTheme="minorHAnsi"/>
          <w:lang w:val="en-CA"/>
        </w:rPr>
        <w:t>provide an environment that is suppo</w:t>
      </w:r>
      <w:r w:rsidR="005507FF" w:rsidRPr="00B24062">
        <w:rPr>
          <w:rFonts w:asciiTheme="minorHAnsi" w:hAnsiTheme="minorHAnsi"/>
          <w:lang w:val="en-CA"/>
        </w:rPr>
        <w:t>rtive of the development of each</w:t>
      </w:r>
      <w:r w:rsidR="00D25E20" w:rsidRPr="00B24062">
        <w:rPr>
          <w:rFonts w:asciiTheme="minorHAnsi" w:hAnsiTheme="minorHAnsi"/>
          <w:lang w:val="en-CA"/>
        </w:rPr>
        <w:t xml:space="preserve"> individual child.</w:t>
      </w:r>
      <w:r>
        <w:rPr>
          <w:rFonts w:asciiTheme="minorHAnsi" w:hAnsiTheme="minorHAnsi"/>
          <w:lang w:val="en-CA"/>
        </w:rPr>
        <w:t xml:space="preserve"> Educators</w:t>
      </w:r>
      <w:r w:rsidR="00D25E20" w:rsidRPr="00B24062">
        <w:rPr>
          <w:rFonts w:asciiTheme="minorHAnsi" w:hAnsiTheme="minorHAnsi"/>
          <w:lang w:val="en-CA"/>
        </w:rPr>
        <w:t xml:space="preserve"> prepare programming that will enhance the physical</w:t>
      </w:r>
      <w:r w:rsidR="006C4BE5">
        <w:rPr>
          <w:rFonts w:asciiTheme="minorHAnsi" w:hAnsiTheme="minorHAnsi"/>
          <w:lang w:val="en-CA"/>
        </w:rPr>
        <w:t>, social, emotional and intellectual</w:t>
      </w:r>
      <w:r w:rsidR="00ED041C" w:rsidRPr="00B24062">
        <w:rPr>
          <w:rFonts w:asciiTheme="minorHAnsi" w:hAnsiTheme="minorHAnsi"/>
          <w:lang w:val="en-CA"/>
        </w:rPr>
        <w:t xml:space="preserve"> development of young children.</w:t>
      </w:r>
      <w:r w:rsidR="00F4198F">
        <w:rPr>
          <w:rFonts w:asciiTheme="minorHAnsi" w:hAnsiTheme="minorHAnsi"/>
          <w:lang w:val="en-CA"/>
        </w:rPr>
        <w:t xml:space="preserve"> Clients are expected to check the weekly programming so they know what to expect for the week. Any questions can be directed to your child’s Educator. </w:t>
      </w:r>
    </w:p>
    <w:p w14:paraId="177D66EC" w14:textId="77777777" w:rsidR="00276C0B" w:rsidRPr="00B24062" w:rsidRDefault="00276C0B" w:rsidP="00276C0B">
      <w:pPr>
        <w:rPr>
          <w:rFonts w:asciiTheme="minorHAnsi" w:hAnsiTheme="minorHAnsi"/>
          <w:lang w:val="en-CA"/>
        </w:rPr>
      </w:pPr>
    </w:p>
    <w:p w14:paraId="785A6927" w14:textId="16D9CEF0" w:rsidR="001C701B" w:rsidRDefault="006C4BE5" w:rsidP="007F3178">
      <w:pPr>
        <w:rPr>
          <w:rFonts w:asciiTheme="minorHAnsi" w:hAnsiTheme="minorHAnsi"/>
          <w:lang w:val="en-CA"/>
        </w:rPr>
      </w:pPr>
      <w:r>
        <w:rPr>
          <w:rFonts w:asciiTheme="minorHAnsi" w:hAnsiTheme="minorHAnsi"/>
          <w:lang w:val="en-CA"/>
        </w:rPr>
        <w:t xml:space="preserve">Educators </w:t>
      </w:r>
      <w:r w:rsidR="00ED041C" w:rsidRPr="00B24062">
        <w:rPr>
          <w:rFonts w:asciiTheme="minorHAnsi" w:hAnsiTheme="minorHAnsi"/>
          <w:lang w:val="en-CA"/>
        </w:rPr>
        <w:t>assist in developi</w:t>
      </w:r>
      <w:r w:rsidR="001C3A36" w:rsidRPr="00B24062">
        <w:rPr>
          <w:rFonts w:asciiTheme="minorHAnsi" w:hAnsiTheme="minorHAnsi"/>
          <w:lang w:val="en-CA"/>
        </w:rPr>
        <w:t xml:space="preserve">ng the skills and knowledge that </w:t>
      </w:r>
      <w:r w:rsidR="00ED041C" w:rsidRPr="00B24062">
        <w:rPr>
          <w:rFonts w:asciiTheme="minorHAnsi" w:hAnsiTheme="minorHAnsi"/>
          <w:lang w:val="en-CA"/>
        </w:rPr>
        <w:t xml:space="preserve">children need by providing educational </w:t>
      </w:r>
      <w:r w:rsidR="001C3A36" w:rsidRPr="00B24062">
        <w:rPr>
          <w:rFonts w:asciiTheme="minorHAnsi" w:hAnsiTheme="minorHAnsi"/>
          <w:lang w:val="en-CA"/>
        </w:rPr>
        <w:t>activities such as: circle time, craft time</w:t>
      </w:r>
      <w:r w:rsidR="00ED041C" w:rsidRPr="00B24062">
        <w:rPr>
          <w:rFonts w:asciiTheme="minorHAnsi" w:hAnsiTheme="minorHAnsi"/>
          <w:lang w:val="en-CA"/>
        </w:rPr>
        <w:t xml:space="preserve">, gross motor activities, language </w:t>
      </w:r>
      <w:r w:rsidR="00ED041C" w:rsidRPr="00B24062">
        <w:rPr>
          <w:rFonts w:asciiTheme="minorHAnsi" w:hAnsiTheme="minorHAnsi"/>
          <w:lang w:val="en-CA"/>
        </w:rPr>
        <w:lastRenderedPageBreak/>
        <w:t>development, musi</w:t>
      </w:r>
      <w:r w:rsidR="001C3A36" w:rsidRPr="00B24062">
        <w:rPr>
          <w:rFonts w:asciiTheme="minorHAnsi" w:hAnsiTheme="minorHAnsi"/>
          <w:lang w:val="en-CA"/>
        </w:rPr>
        <w:t>c</w:t>
      </w:r>
      <w:r w:rsidR="0012159A" w:rsidRPr="00B24062">
        <w:rPr>
          <w:rFonts w:asciiTheme="minorHAnsi" w:hAnsiTheme="minorHAnsi"/>
          <w:lang w:val="en-CA"/>
        </w:rPr>
        <w:t>,</w:t>
      </w:r>
      <w:r w:rsidR="001C3A36" w:rsidRPr="00B24062">
        <w:rPr>
          <w:rFonts w:asciiTheme="minorHAnsi" w:hAnsiTheme="minorHAnsi"/>
          <w:lang w:val="en-CA"/>
        </w:rPr>
        <w:t xml:space="preserve"> movement and more.  </w:t>
      </w:r>
      <w:r w:rsidR="0012159A" w:rsidRPr="00B24062">
        <w:rPr>
          <w:rFonts w:asciiTheme="minorHAnsi" w:hAnsiTheme="minorHAnsi"/>
          <w:lang w:val="en-CA"/>
        </w:rPr>
        <w:t xml:space="preserve">Weekly </w:t>
      </w:r>
      <w:r w:rsidR="001C3A36" w:rsidRPr="00B24062">
        <w:rPr>
          <w:rFonts w:asciiTheme="minorHAnsi" w:hAnsiTheme="minorHAnsi"/>
          <w:lang w:val="en-CA"/>
        </w:rPr>
        <w:t>P</w:t>
      </w:r>
      <w:r w:rsidR="00ED041C" w:rsidRPr="00B24062">
        <w:rPr>
          <w:rFonts w:asciiTheme="minorHAnsi" w:hAnsiTheme="minorHAnsi"/>
          <w:lang w:val="en-CA"/>
        </w:rPr>
        <w:t xml:space="preserve">rogramming plans are displayed </w:t>
      </w:r>
      <w:r w:rsidR="0012159A" w:rsidRPr="00B24062">
        <w:rPr>
          <w:rFonts w:asciiTheme="minorHAnsi" w:hAnsiTheme="minorHAnsi"/>
          <w:lang w:val="en-CA"/>
        </w:rPr>
        <w:t>by the front door and can b</w:t>
      </w:r>
      <w:r w:rsidR="00075725" w:rsidRPr="00B24062">
        <w:rPr>
          <w:rFonts w:asciiTheme="minorHAnsi" w:hAnsiTheme="minorHAnsi"/>
          <w:lang w:val="en-CA"/>
        </w:rPr>
        <w:t>e observed at any time.</w:t>
      </w:r>
    </w:p>
    <w:p w14:paraId="3CE499D7" w14:textId="57524079" w:rsidR="006848B9" w:rsidRDefault="006848B9" w:rsidP="006848B9">
      <w:pPr>
        <w:pStyle w:val="Heading2"/>
        <w:rPr>
          <w:lang w:val="en-CA" w:eastAsia="en-US"/>
        </w:rPr>
      </w:pPr>
    </w:p>
    <w:p w14:paraId="223EEAFD" w14:textId="77777777" w:rsidR="00047DFA" w:rsidRDefault="006848B9" w:rsidP="006848B9">
      <w:pPr>
        <w:rPr>
          <w:lang w:val="en-CA"/>
        </w:rPr>
      </w:pPr>
      <w:r>
        <w:rPr>
          <w:lang w:val="en-CA"/>
        </w:rPr>
        <w:t xml:space="preserve">Educators expect parents to take time reading the weekly programming, checking the sign-in binder for comments or updates. It is not the Educator’s responsibility to personally contact each family to ensure their child is prepared for the week. </w:t>
      </w:r>
      <w:r w:rsidR="002B78D1">
        <w:rPr>
          <w:lang w:val="en-CA"/>
        </w:rPr>
        <w:t xml:space="preserve">It is the </w:t>
      </w:r>
    </w:p>
    <w:p w14:paraId="09803F06" w14:textId="2787DD3B" w:rsidR="006848B9" w:rsidRPr="006848B9" w:rsidRDefault="00427367" w:rsidP="006848B9">
      <w:pPr>
        <w:rPr>
          <w:lang w:val="en-CA"/>
        </w:rPr>
      </w:pPr>
      <w:r>
        <w:rPr>
          <w:lang w:val="en-CA"/>
        </w:rPr>
        <w:t>parent’s</w:t>
      </w:r>
      <w:r w:rsidR="002B78D1">
        <w:rPr>
          <w:lang w:val="en-CA"/>
        </w:rPr>
        <w:t xml:space="preserve"> duty to communicate respectfully with their child’s Educator and ensure they always know what is expected each week. </w:t>
      </w:r>
    </w:p>
    <w:p w14:paraId="3643819D" w14:textId="5DFAE388" w:rsidR="0012159A" w:rsidRPr="00B24062" w:rsidRDefault="0012159A" w:rsidP="0012159A">
      <w:pPr>
        <w:pStyle w:val="Heading2"/>
        <w:rPr>
          <w:rFonts w:asciiTheme="minorHAnsi" w:hAnsiTheme="minorHAnsi"/>
          <w:lang w:val="en-CA" w:eastAsia="en-US"/>
        </w:rPr>
      </w:pPr>
    </w:p>
    <w:p w14:paraId="63CA823F" w14:textId="57A7A2DB" w:rsidR="0012159A" w:rsidRPr="000E0945" w:rsidRDefault="0012159A" w:rsidP="0012159A">
      <w:pPr>
        <w:rPr>
          <w:rFonts w:asciiTheme="minorHAnsi" w:hAnsiTheme="minorHAnsi"/>
          <w:b/>
          <w:i/>
          <w:sz w:val="28"/>
          <w:szCs w:val="28"/>
          <w:lang w:val="en-CA"/>
        </w:rPr>
      </w:pPr>
      <w:r w:rsidRPr="000E0945">
        <w:rPr>
          <w:rFonts w:asciiTheme="minorHAnsi" w:hAnsiTheme="minorHAnsi"/>
          <w:b/>
          <w:i/>
          <w:sz w:val="28"/>
          <w:szCs w:val="28"/>
          <w:lang w:val="en-CA"/>
        </w:rPr>
        <w:t>Outdoor Policy</w:t>
      </w:r>
    </w:p>
    <w:p w14:paraId="551F7F1A" w14:textId="45634DBC" w:rsidR="001C701B" w:rsidRPr="000E0945" w:rsidRDefault="001C701B" w:rsidP="001C701B">
      <w:pPr>
        <w:pStyle w:val="Heading2"/>
        <w:rPr>
          <w:rFonts w:asciiTheme="minorHAnsi" w:hAnsiTheme="minorHAnsi"/>
          <w:lang w:val="en-CA" w:eastAsia="en-US"/>
        </w:rPr>
      </w:pPr>
    </w:p>
    <w:p w14:paraId="7ED8969C" w14:textId="1F3D819B" w:rsidR="0012159A" w:rsidRPr="00E25F69" w:rsidRDefault="001C701B" w:rsidP="00E25F69">
      <w:pPr>
        <w:rPr>
          <w:rFonts w:asciiTheme="minorHAnsi" w:hAnsiTheme="minorHAnsi"/>
          <w:b/>
          <w:lang w:val="en-CA"/>
        </w:rPr>
      </w:pPr>
      <w:r w:rsidRPr="000E0945">
        <w:rPr>
          <w:rFonts w:asciiTheme="minorHAnsi" w:hAnsiTheme="minorHAnsi"/>
          <w:b/>
          <w:lang w:val="en-CA"/>
        </w:rPr>
        <w:t>Winter:</w:t>
      </w:r>
    </w:p>
    <w:p w14:paraId="756F6119" w14:textId="08CA5944" w:rsidR="0012159A" w:rsidRPr="000E0945" w:rsidRDefault="00FB3EC9" w:rsidP="0012159A">
      <w:pPr>
        <w:rPr>
          <w:rFonts w:asciiTheme="minorHAnsi" w:hAnsiTheme="minorHAnsi"/>
          <w:lang w:val="en-CA"/>
        </w:rPr>
      </w:pPr>
      <w:r w:rsidRPr="000E0945">
        <w:rPr>
          <w:rFonts w:asciiTheme="minorHAnsi" w:hAnsiTheme="minorHAnsi"/>
          <w:lang w:val="en-CA"/>
        </w:rPr>
        <w:t xml:space="preserve">During winter months, our children will be going outside </w:t>
      </w:r>
      <w:r w:rsidR="001C701B" w:rsidRPr="000E0945">
        <w:rPr>
          <w:rFonts w:asciiTheme="minorHAnsi" w:hAnsiTheme="minorHAnsi"/>
          <w:lang w:val="en-CA"/>
        </w:rPr>
        <w:t>at least once</w:t>
      </w:r>
      <w:r w:rsidRPr="000E0945">
        <w:rPr>
          <w:rFonts w:asciiTheme="minorHAnsi" w:hAnsiTheme="minorHAnsi"/>
          <w:lang w:val="en-CA"/>
        </w:rPr>
        <w:t xml:space="preserve"> a day provided</w:t>
      </w:r>
      <w:r w:rsidR="009C390D">
        <w:rPr>
          <w:rFonts w:asciiTheme="minorHAnsi" w:hAnsiTheme="minorHAnsi"/>
          <w:lang w:val="en-CA"/>
        </w:rPr>
        <w:t xml:space="preserve"> the wind chill is not above -25</w:t>
      </w:r>
      <w:r w:rsidRPr="000E0945">
        <w:rPr>
          <w:rFonts w:asciiTheme="minorHAnsi" w:hAnsiTheme="minorHAnsi"/>
          <w:lang w:val="en-CA"/>
        </w:rPr>
        <w:t xml:space="preserve">. The length of time will be determined by the Executive Director based on the actual temperature. </w:t>
      </w:r>
    </w:p>
    <w:tbl>
      <w:tblPr>
        <w:tblW w:w="4811" w:type="pct"/>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1488"/>
        <w:gridCol w:w="1428"/>
        <w:gridCol w:w="3537"/>
        <w:gridCol w:w="3095"/>
      </w:tblGrid>
      <w:tr w:rsidR="00FB3EC9" w:rsidRPr="000E0945" w14:paraId="264181AA" w14:textId="77777777" w:rsidTr="00FB3EC9">
        <w:trPr>
          <w:trHeight w:val="385"/>
          <w:tblHeader/>
        </w:trPr>
        <w:tc>
          <w:tcPr>
            <w:tcW w:w="0" w:type="auto"/>
            <w:gridSpan w:val="4"/>
            <w:tcBorders>
              <w:top w:val="nil"/>
              <w:left w:val="nil"/>
              <w:bottom w:val="nil"/>
              <w:right w:val="nil"/>
            </w:tcBorders>
            <w:shd w:val="clear" w:color="auto" w:fill="auto"/>
            <w:tcMar>
              <w:top w:w="120" w:type="dxa"/>
              <w:left w:w="120" w:type="dxa"/>
              <w:bottom w:w="120" w:type="dxa"/>
              <w:right w:w="120" w:type="dxa"/>
            </w:tcMar>
            <w:vAlign w:val="center"/>
            <w:hideMark/>
          </w:tcPr>
          <w:p w14:paraId="6AFA7AAF" w14:textId="77777777" w:rsidR="00FB3EC9" w:rsidRPr="000E0945" w:rsidRDefault="00FB3EC9">
            <w:pPr>
              <w:spacing w:after="345"/>
              <w:jc w:val="center"/>
              <w:rPr>
                <w:rFonts w:asciiTheme="minorHAnsi" w:hAnsiTheme="minorHAnsi"/>
                <w:b/>
                <w:bCs/>
                <w:sz w:val="33"/>
                <w:szCs w:val="33"/>
              </w:rPr>
            </w:pPr>
            <w:r w:rsidRPr="000E0945">
              <w:rPr>
                <w:rFonts w:asciiTheme="minorHAnsi" w:hAnsiTheme="minorHAnsi"/>
                <w:b/>
                <w:bCs/>
                <w:sz w:val="33"/>
                <w:szCs w:val="33"/>
              </w:rPr>
              <w:t xml:space="preserve">Wind Chill Hazards and What To Do </w:t>
            </w:r>
          </w:p>
        </w:tc>
      </w:tr>
      <w:tr w:rsidR="00FB3EC9" w:rsidRPr="000E0945" w14:paraId="450537DE" w14:textId="77777777" w:rsidTr="00FB3EC9">
        <w:trPr>
          <w:trHeight w:val="505"/>
          <w:tblHeader/>
        </w:trPr>
        <w:tc>
          <w:tcPr>
            <w:tcW w:w="0" w:type="auto"/>
            <w:tcBorders>
              <w:top w:val="nil"/>
              <w:left w:val="single" w:sz="6" w:space="0" w:color="DDDDDD"/>
              <w:bottom w:val="single" w:sz="12" w:space="0" w:color="DDDDDD"/>
              <w:right w:val="single" w:sz="6" w:space="0" w:color="DDDDDD"/>
            </w:tcBorders>
            <w:shd w:val="clear" w:color="auto" w:fill="auto"/>
            <w:tcMar>
              <w:top w:w="120" w:type="dxa"/>
              <w:left w:w="120" w:type="dxa"/>
              <w:bottom w:w="120" w:type="dxa"/>
              <w:right w:w="120" w:type="dxa"/>
            </w:tcMar>
            <w:vAlign w:val="bottom"/>
            <w:hideMark/>
          </w:tcPr>
          <w:p w14:paraId="3A18146D" w14:textId="77777777" w:rsidR="00FB3EC9" w:rsidRPr="000E0945" w:rsidRDefault="00FB3EC9">
            <w:pPr>
              <w:spacing w:after="345"/>
              <w:rPr>
                <w:rFonts w:asciiTheme="minorHAnsi" w:hAnsiTheme="minorHAnsi"/>
                <w:b/>
                <w:bCs/>
                <w:sz w:val="26"/>
                <w:szCs w:val="26"/>
              </w:rPr>
            </w:pPr>
            <w:r w:rsidRPr="000E0945">
              <w:rPr>
                <w:rFonts w:asciiTheme="minorHAnsi" w:hAnsiTheme="minorHAnsi"/>
                <w:b/>
                <w:bCs/>
                <w:sz w:val="26"/>
                <w:szCs w:val="26"/>
              </w:rPr>
              <w:t>Wind Chill</w:t>
            </w:r>
          </w:p>
        </w:tc>
        <w:tc>
          <w:tcPr>
            <w:tcW w:w="0" w:type="auto"/>
            <w:tcBorders>
              <w:top w:val="nil"/>
              <w:left w:val="single" w:sz="6" w:space="0" w:color="DDDDDD"/>
              <w:bottom w:val="single" w:sz="12" w:space="0" w:color="DDDDDD"/>
              <w:right w:val="single" w:sz="6" w:space="0" w:color="DDDDDD"/>
            </w:tcBorders>
            <w:shd w:val="clear" w:color="auto" w:fill="auto"/>
            <w:tcMar>
              <w:top w:w="120" w:type="dxa"/>
              <w:left w:w="120" w:type="dxa"/>
              <w:bottom w:w="120" w:type="dxa"/>
              <w:right w:w="120" w:type="dxa"/>
            </w:tcMar>
            <w:vAlign w:val="bottom"/>
            <w:hideMark/>
          </w:tcPr>
          <w:p w14:paraId="48D45FE1" w14:textId="77777777" w:rsidR="00FB3EC9" w:rsidRPr="000E0945" w:rsidRDefault="00FB3EC9">
            <w:pPr>
              <w:spacing w:after="345"/>
              <w:rPr>
                <w:rFonts w:asciiTheme="minorHAnsi" w:hAnsiTheme="minorHAnsi"/>
                <w:b/>
                <w:bCs/>
                <w:sz w:val="26"/>
                <w:szCs w:val="26"/>
              </w:rPr>
            </w:pPr>
            <w:r w:rsidRPr="000E0945">
              <w:rPr>
                <w:rFonts w:asciiTheme="minorHAnsi" w:hAnsiTheme="minorHAnsi"/>
                <w:b/>
                <w:bCs/>
                <w:sz w:val="26"/>
                <w:szCs w:val="26"/>
              </w:rPr>
              <w:t>Exposure Risk</w:t>
            </w:r>
          </w:p>
        </w:tc>
        <w:tc>
          <w:tcPr>
            <w:tcW w:w="0" w:type="auto"/>
            <w:tcBorders>
              <w:top w:val="nil"/>
              <w:left w:val="single" w:sz="6" w:space="0" w:color="DDDDDD"/>
              <w:bottom w:val="single" w:sz="12" w:space="0" w:color="DDDDDD"/>
              <w:right w:val="single" w:sz="6" w:space="0" w:color="DDDDDD"/>
            </w:tcBorders>
            <w:shd w:val="clear" w:color="auto" w:fill="auto"/>
            <w:tcMar>
              <w:top w:w="120" w:type="dxa"/>
              <w:left w:w="120" w:type="dxa"/>
              <w:bottom w:w="120" w:type="dxa"/>
              <w:right w:w="120" w:type="dxa"/>
            </w:tcMar>
            <w:vAlign w:val="bottom"/>
            <w:hideMark/>
          </w:tcPr>
          <w:p w14:paraId="166F231E" w14:textId="77777777" w:rsidR="00FB3EC9" w:rsidRPr="000E0945" w:rsidRDefault="00FB3EC9">
            <w:pPr>
              <w:spacing w:after="345"/>
              <w:rPr>
                <w:rFonts w:asciiTheme="minorHAnsi" w:hAnsiTheme="minorHAnsi"/>
                <w:b/>
                <w:bCs/>
                <w:sz w:val="26"/>
                <w:szCs w:val="26"/>
              </w:rPr>
            </w:pPr>
            <w:r w:rsidRPr="000E0945">
              <w:rPr>
                <w:rFonts w:asciiTheme="minorHAnsi" w:hAnsiTheme="minorHAnsi"/>
                <w:b/>
                <w:bCs/>
                <w:sz w:val="26"/>
                <w:szCs w:val="26"/>
              </w:rPr>
              <w:t>Health</w:t>
            </w:r>
            <w:r w:rsidRPr="000E0945">
              <w:rPr>
                <w:rFonts w:asciiTheme="minorHAnsi" w:hAnsiTheme="minorHAnsi"/>
                <w:b/>
                <w:bCs/>
                <w:sz w:val="26"/>
                <w:szCs w:val="26"/>
              </w:rPr>
              <w:br/>
              <w:t>Concerns</w:t>
            </w:r>
          </w:p>
        </w:tc>
        <w:tc>
          <w:tcPr>
            <w:tcW w:w="0" w:type="auto"/>
            <w:tcBorders>
              <w:top w:val="nil"/>
              <w:left w:val="single" w:sz="6" w:space="0" w:color="DDDDDD"/>
              <w:bottom w:val="single" w:sz="12" w:space="0" w:color="DDDDDD"/>
              <w:right w:val="single" w:sz="6" w:space="0" w:color="DDDDDD"/>
            </w:tcBorders>
            <w:shd w:val="clear" w:color="auto" w:fill="auto"/>
            <w:tcMar>
              <w:top w:w="120" w:type="dxa"/>
              <w:left w:w="120" w:type="dxa"/>
              <w:bottom w:w="120" w:type="dxa"/>
              <w:right w:w="120" w:type="dxa"/>
            </w:tcMar>
            <w:vAlign w:val="bottom"/>
            <w:hideMark/>
          </w:tcPr>
          <w:p w14:paraId="40A2EA59" w14:textId="77777777" w:rsidR="00FB3EC9" w:rsidRPr="000E0945" w:rsidRDefault="00FB3EC9">
            <w:pPr>
              <w:spacing w:after="345"/>
              <w:rPr>
                <w:rFonts w:asciiTheme="minorHAnsi" w:hAnsiTheme="minorHAnsi"/>
                <w:b/>
                <w:bCs/>
                <w:sz w:val="26"/>
                <w:szCs w:val="26"/>
              </w:rPr>
            </w:pPr>
            <w:r w:rsidRPr="000E0945">
              <w:rPr>
                <w:rFonts w:asciiTheme="minorHAnsi" w:hAnsiTheme="minorHAnsi"/>
                <w:b/>
                <w:bCs/>
                <w:sz w:val="26"/>
                <w:szCs w:val="26"/>
              </w:rPr>
              <w:t>What to Do</w:t>
            </w:r>
          </w:p>
        </w:tc>
      </w:tr>
      <w:tr w:rsidR="00B24062" w:rsidRPr="000E0945" w14:paraId="506A0A7C" w14:textId="77777777" w:rsidTr="00FB3EC9">
        <w:trPr>
          <w:trHeight w:val="473"/>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43D09D3" w14:textId="77777777" w:rsidR="00FB3EC9" w:rsidRPr="000E0945" w:rsidRDefault="00FB3EC9">
            <w:pPr>
              <w:spacing w:after="345"/>
              <w:rPr>
                <w:rFonts w:asciiTheme="minorHAnsi" w:hAnsiTheme="minorHAnsi"/>
                <w:color w:val="333333"/>
                <w:sz w:val="26"/>
                <w:szCs w:val="26"/>
              </w:rPr>
            </w:pPr>
            <w:r w:rsidRPr="000E0945">
              <w:rPr>
                <w:rFonts w:asciiTheme="minorHAnsi" w:hAnsiTheme="minorHAnsi"/>
                <w:color w:val="333333"/>
                <w:sz w:val="26"/>
                <w:szCs w:val="26"/>
              </w:rPr>
              <w:t>0 to -9</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4AEDD1C" w14:textId="77777777" w:rsidR="00FB3EC9" w:rsidRPr="000E0945" w:rsidRDefault="00FB3EC9">
            <w:pPr>
              <w:spacing w:after="345"/>
              <w:rPr>
                <w:rFonts w:asciiTheme="minorHAnsi" w:hAnsiTheme="minorHAnsi"/>
                <w:color w:val="333333"/>
                <w:sz w:val="26"/>
                <w:szCs w:val="26"/>
              </w:rPr>
            </w:pPr>
            <w:r w:rsidRPr="000E0945">
              <w:rPr>
                <w:rStyle w:val="Strong"/>
                <w:rFonts w:asciiTheme="minorHAnsi" w:hAnsiTheme="minorHAnsi"/>
                <w:color w:val="333333"/>
              </w:rPr>
              <w:t>Low Risk</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36565F2" w14:textId="77777777" w:rsidR="00FB3EC9" w:rsidRPr="000E0945" w:rsidRDefault="00FB3EC9" w:rsidP="00FF2C66">
            <w:pPr>
              <w:numPr>
                <w:ilvl w:val="0"/>
                <w:numId w:val="5"/>
              </w:numPr>
              <w:spacing w:before="100" w:beforeAutospacing="1" w:after="100" w:afterAutospacing="1"/>
              <w:rPr>
                <w:rFonts w:asciiTheme="minorHAnsi" w:hAnsiTheme="minorHAnsi"/>
                <w:color w:val="333333"/>
                <w:sz w:val="26"/>
                <w:szCs w:val="26"/>
              </w:rPr>
            </w:pPr>
            <w:r w:rsidRPr="000E0945">
              <w:rPr>
                <w:rFonts w:asciiTheme="minorHAnsi" w:hAnsiTheme="minorHAnsi"/>
                <w:color w:val="333333"/>
                <w:sz w:val="26"/>
                <w:szCs w:val="26"/>
              </w:rPr>
              <w:t>Slight increase in discomfort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404C88A" w14:textId="77777777" w:rsidR="00FB3EC9" w:rsidRPr="000E0945" w:rsidRDefault="00FB3EC9" w:rsidP="00FF2C66">
            <w:pPr>
              <w:numPr>
                <w:ilvl w:val="0"/>
                <w:numId w:val="6"/>
              </w:numPr>
              <w:spacing w:before="100" w:beforeAutospacing="1" w:after="100" w:afterAutospacing="1"/>
              <w:rPr>
                <w:rFonts w:asciiTheme="minorHAnsi" w:hAnsiTheme="minorHAnsi"/>
                <w:color w:val="333333"/>
                <w:sz w:val="26"/>
                <w:szCs w:val="26"/>
              </w:rPr>
            </w:pPr>
            <w:r w:rsidRPr="000E0945">
              <w:rPr>
                <w:rFonts w:asciiTheme="minorHAnsi" w:hAnsiTheme="minorHAnsi"/>
                <w:color w:val="333333"/>
                <w:sz w:val="26"/>
                <w:szCs w:val="26"/>
              </w:rPr>
              <w:t>Dress warmly</w:t>
            </w:r>
          </w:p>
          <w:p w14:paraId="468DFE85" w14:textId="77777777" w:rsidR="00FB3EC9" w:rsidRPr="000E0945" w:rsidRDefault="00FB3EC9" w:rsidP="00FF2C66">
            <w:pPr>
              <w:numPr>
                <w:ilvl w:val="0"/>
                <w:numId w:val="6"/>
              </w:numPr>
              <w:spacing w:before="100" w:beforeAutospacing="1" w:after="100" w:afterAutospacing="1"/>
              <w:rPr>
                <w:rFonts w:asciiTheme="minorHAnsi" w:hAnsiTheme="minorHAnsi"/>
                <w:color w:val="333333"/>
                <w:sz w:val="26"/>
                <w:szCs w:val="26"/>
              </w:rPr>
            </w:pPr>
            <w:r w:rsidRPr="000E0945">
              <w:rPr>
                <w:rFonts w:asciiTheme="minorHAnsi" w:hAnsiTheme="minorHAnsi"/>
                <w:color w:val="333333"/>
                <w:sz w:val="26"/>
                <w:szCs w:val="26"/>
              </w:rPr>
              <w:t>Stay dry</w:t>
            </w:r>
          </w:p>
        </w:tc>
      </w:tr>
      <w:tr w:rsidR="00FB3EC9" w:rsidRPr="000E0945" w14:paraId="21D72132" w14:textId="77777777" w:rsidTr="00FB3EC9">
        <w:trPr>
          <w:trHeight w:val="1749"/>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F210C8B" w14:textId="10A888A8" w:rsidR="00FB3EC9" w:rsidRPr="000E0945" w:rsidRDefault="00FB3EC9">
            <w:pPr>
              <w:rPr>
                <w:rFonts w:asciiTheme="minorHAnsi" w:hAnsiTheme="minorHAnsi"/>
                <w:color w:val="333333"/>
                <w:sz w:val="26"/>
                <w:szCs w:val="26"/>
              </w:rPr>
            </w:pPr>
            <w:r w:rsidRPr="000E0945">
              <w:rPr>
                <w:rFonts w:asciiTheme="minorHAnsi" w:hAnsiTheme="minorHAnsi"/>
                <w:color w:val="333333"/>
                <w:sz w:val="26"/>
                <w:szCs w:val="26"/>
              </w:rPr>
              <w:t>-10 to -2</w:t>
            </w:r>
            <w:r w:rsidR="00F4198F">
              <w:rPr>
                <w:rFonts w:asciiTheme="minorHAnsi" w:hAnsiTheme="minorHAnsi"/>
                <w:color w:val="333333"/>
                <w:sz w:val="26"/>
                <w:szCs w:val="26"/>
              </w:rPr>
              <w:t>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1EAEDA4" w14:textId="77777777" w:rsidR="00FB3EC9" w:rsidRPr="000E0945" w:rsidRDefault="00FB3EC9">
            <w:pPr>
              <w:rPr>
                <w:rFonts w:asciiTheme="minorHAnsi" w:hAnsiTheme="minorHAnsi"/>
                <w:color w:val="333333"/>
                <w:sz w:val="26"/>
                <w:szCs w:val="26"/>
              </w:rPr>
            </w:pPr>
            <w:r w:rsidRPr="000E0945">
              <w:rPr>
                <w:rStyle w:val="Strong"/>
                <w:rFonts w:asciiTheme="minorHAnsi" w:hAnsiTheme="minorHAnsi"/>
                <w:color w:val="333333"/>
              </w:rPr>
              <w:t>Moderate Risk</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CAB6873" w14:textId="77777777" w:rsidR="00FB3EC9" w:rsidRPr="000E0945" w:rsidRDefault="00FB3EC9" w:rsidP="00FF2C66">
            <w:pPr>
              <w:numPr>
                <w:ilvl w:val="0"/>
                <w:numId w:val="7"/>
              </w:numPr>
              <w:spacing w:before="100" w:beforeAutospacing="1" w:after="100" w:afterAutospacing="1"/>
              <w:rPr>
                <w:rFonts w:asciiTheme="minorHAnsi" w:hAnsiTheme="minorHAnsi"/>
                <w:color w:val="333333"/>
                <w:sz w:val="26"/>
                <w:szCs w:val="26"/>
              </w:rPr>
            </w:pPr>
            <w:r w:rsidRPr="000E0945">
              <w:rPr>
                <w:rFonts w:asciiTheme="minorHAnsi" w:hAnsiTheme="minorHAnsi"/>
                <w:color w:val="333333"/>
                <w:sz w:val="26"/>
                <w:szCs w:val="26"/>
              </w:rPr>
              <w:t>Uncomfortable</w:t>
            </w:r>
          </w:p>
          <w:p w14:paraId="46D2BC47" w14:textId="77777777" w:rsidR="00FB3EC9" w:rsidRPr="000E0945" w:rsidRDefault="00FB3EC9" w:rsidP="00FF2C66">
            <w:pPr>
              <w:numPr>
                <w:ilvl w:val="0"/>
                <w:numId w:val="7"/>
              </w:numPr>
              <w:spacing w:before="100" w:beforeAutospacing="1" w:after="100" w:afterAutospacing="1"/>
              <w:rPr>
                <w:rFonts w:asciiTheme="minorHAnsi" w:hAnsiTheme="minorHAnsi"/>
                <w:color w:val="333333"/>
                <w:sz w:val="26"/>
                <w:szCs w:val="26"/>
              </w:rPr>
            </w:pPr>
            <w:r w:rsidRPr="000E0945">
              <w:rPr>
                <w:rFonts w:asciiTheme="minorHAnsi" w:hAnsiTheme="minorHAnsi"/>
                <w:color w:val="333333"/>
                <w:sz w:val="26"/>
                <w:szCs w:val="26"/>
              </w:rPr>
              <w:t xml:space="preserve">Risk of </w:t>
            </w:r>
            <w:hyperlink r:id="rId11" w:anchor="X-201410301143327" w:tooltip="hypothermia" w:history="1">
              <w:r w:rsidRPr="000E0945">
                <w:rPr>
                  <w:rStyle w:val="Hyperlink"/>
                  <w:rFonts w:asciiTheme="minorHAnsi" w:hAnsiTheme="minorHAnsi"/>
                  <w:color w:val="284162"/>
                  <w:sz w:val="26"/>
                  <w:szCs w:val="26"/>
                </w:rPr>
                <w:t>hypothermia</w:t>
              </w:r>
            </w:hyperlink>
            <w:r w:rsidRPr="000E0945">
              <w:rPr>
                <w:rFonts w:asciiTheme="minorHAnsi" w:hAnsiTheme="minorHAnsi"/>
                <w:color w:val="333333"/>
                <w:sz w:val="26"/>
                <w:szCs w:val="26"/>
              </w:rPr>
              <w:t xml:space="preserve"> and </w:t>
            </w:r>
            <w:hyperlink r:id="rId12" w:anchor="X-2014103011434711" w:history="1">
              <w:r w:rsidRPr="000E0945">
                <w:rPr>
                  <w:rStyle w:val="Hyperlink"/>
                  <w:rFonts w:asciiTheme="minorHAnsi" w:hAnsiTheme="minorHAnsi"/>
                  <w:color w:val="284162"/>
                  <w:sz w:val="26"/>
                  <w:szCs w:val="26"/>
                </w:rPr>
                <w:t>frostbite</w:t>
              </w:r>
            </w:hyperlink>
            <w:r w:rsidRPr="000E0945">
              <w:rPr>
                <w:rFonts w:asciiTheme="minorHAnsi" w:hAnsiTheme="minorHAnsi"/>
                <w:color w:val="333333"/>
                <w:sz w:val="26"/>
                <w:szCs w:val="26"/>
              </w:rPr>
              <w:t xml:space="preserve"> if outside for long periods without adequate protection.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D8DB8A0" w14:textId="77777777" w:rsidR="00FB3EC9" w:rsidRPr="000E0945" w:rsidRDefault="00FB3EC9" w:rsidP="00FF2C66">
            <w:pPr>
              <w:numPr>
                <w:ilvl w:val="0"/>
                <w:numId w:val="8"/>
              </w:numPr>
              <w:spacing w:before="100" w:beforeAutospacing="1" w:after="100" w:afterAutospacing="1"/>
              <w:rPr>
                <w:rFonts w:asciiTheme="minorHAnsi" w:hAnsiTheme="minorHAnsi"/>
                <w:color w:val="333333"/>
                <w:sz w:val="26"/>
                <w:szCs w:val="26"/>
              </w:rPr>
            </w:pPr>
            <w:r w:rsidRPr="000E0945">
              <w:rPr>
                <w:rFonts w:asciiTheme="minorHAnsi" w:hAnsiTheme="minorHAnsi"/>
                <w:color w:val="333333"/>
                <w:sz w:val="26"/>
                <w:szCs w:val="26"/>
              </w:rPr>
              <w:t>Dress in layers of warm clothing, with an outer layer that is wind-resistant.</w:t>
            </w:r>
          </w:p>
          <w:p w14:paraId="60F09AE1" w14:textId="77777777" w:rsidR="00FB3EC9" w:rsidRPr="000E0945" w:rsidRDefault="00FB3EC9" w:rsidP="00FF2C66">
            <w:pPr>
              <w:numPr>
                <w:ilvl w:val="0"/>
                <w:numId w:val="8"/>
              </w:numPr>
              <w:spacing w:before="100" w:beforeAutospacing="1" w:after="100" w:afterAutospacing="1"/>
              <w:rPr>
                <w:rFonts w:asciiTheme="minorHAnsi" w:hAnsiTheme="minorHAnsi"/>
                <w:color w:val="333333"/>
                <w:sz w:val="26"/>
                <w:szCs w:val="26"/>
              </w:rPr>
            </w:pPr>
            <w:r w:rsidRPr="000E0945">
              <w:rPr>
                <w:rFonts w:asciiTheme="minorHAnsi" w:hAnsiTheme="minorHAnsi"/>
                <w:color w:val="333333"/>
                <w:sz w:val="26"/>
                <w:szCs w:val="26"/>
              </w:rPr>
              <w:t>Wear a hat, mittens or insulated gloves, a scarf and insulated, waterproof footwear.</w:t>
            </w:r>
          </w:p>
          <w:p w14:paraId="097291E4" w14:textId="77777777" w:rsidR="00FB3EC9" w:rsidRPr="000E0945" w:rsidRDefault="00FB3EC9" w:rsidP="00FF2C66">
            <w:pPr>
              <w:numPr>
                <w:ilvl w:val="0"/>
                <w:numId w:val="8"/>
              </w:numPr>
              <w:spacing w:before="100" w:beforeAutospacing="1" w:after="100" w:afterAutospacing="1"/>
              <w:rPr>
                <w:rFonts w:asciiTheme="minorHAnsi" w:hAnsiTheme="minorHAnsi"/>
                <w:color w:val="333333"/>
                <w:sz w:val="26"/>
                <w:szCs w:val="26"/>
              </w:rPr>
            </w:pPr>
            <w:r w:rsidRPr="000E0945">
              <w:rPr>
                <w:rFonts w:asciiTheme="minorHAnsi" w:hAnsiTheme="minorHAnsi"/>
                <w:color w:val="333333"/>
                <w:sz w:val="26"/>
                <w:szCs w:val="26"/>
              </w:rPr>
              <w:t>Stay dry.</w:t>
            </w:r>
          </w:p>
          <w:p w14:paraId="0B539DBD" w14:textId="77777777" w:rsidR="00FB3EC9" w:rsidRPr="000E0945" w:rsidRDefault="00FB3EC9" w:rsidP="00FF2C66">
            <w:pPr>
              <w:numPr>
                <w:ilvl w:val="0"/>
                <w:numId w:val="8"/>
              </w:numPr>
              <w:spacing w:before="100" w:beforeAutospacing="1" w:after="100" w:afterAutospacing="1"/>
              <w:rPr>
                <w:rFonts w:asciiTheme="minorHAnsi" w:hAnsiTheme="minorHAnsi"/>
                <w:color w:val="333333"/>
                <w:sz w:val="26"/>
                <w:szCs w:val="26"/>
              </w:rPr>
            </w:pPr>
            <w:r w:rsidRPr="000E0945">
              <w:rPr>
                <w:rFonts w:asciiTheme="minorHAnsi" w:hAnsiTheme="minorHAnsi"/>
                <w:color w:val="333333"/>
                <w:sz w:val="26"/>
                <w:szCs w:val="26"/>
              </w:rPr>
              <w:t>Keep active</w:t>
            </w:r>
          </w:p>
        </w:tc>
      </w:tr>
    </w:tbl>
    <w:p w14:paraId="5F9B34B7" w14:textId="392815A5" w:rsidR="00FB3EC9" w:rsidRPr="000E0945" w:rsidRDefault="00FB3EC9" w:rsidP="00FB3EC9">
      <w:pPr>
        <w:pStyle w:val="Heading2"/>
        <w:rPr>
          <w:rFonts w:asciiTheme="minorHAnsi" w:hAnsiTheme="minorHAnsi"/>
          <w:lang w:val="en-CA" w:eastAsia="en-US"/>
        </w:rPr>
      </w:pPr>
    </w:p>
    <w:p w14:paraId="18BC8F33" w14:textId="3B000A8C" w:rsidR="006C4BE5" w:rsidRPr="00E25F69" w:rsidRDefault="001C701B" w:rsidP="006C4BE5">
      <w:pPr>
        <w:rPr>
          <w:rFonts w:asciiTheme="minorHAnsi" w:hAnsiTheme="minorHAnsi"/>
          <w:lang w:val="en-CA"/>
        </w:rPr>
      </w:pPr>
      <w:r w:rsidRPr="000E0945">
        <w:rPr>
          <w:rFonts w:asciiTheme="minorHAnsi" w:hAnsiTheme="minorHAnsi"/>
          <w:lang w:val="en-CA"/>
        </w:rPr>
        <w:t xml:space="preserve">Each child attending our centre must be dressed appropriately. This includes proper ski pants, coats, mitts, toque, boots all of which </w:t>
      </w:r>
      <w:r w:rsidRPr="000E0945">
        <w:rPr>
          <w:rFonts w:asciiTheme="minorHAnsi" w:hAnsiTheme="minorHAnsi"/>
          <w:b/>
          <w:lang w:val="en-CA"/>
        </w:rPr>
        <w:t>must</w:t>
      </w:r>
      <w:r w:rsidRPr="000E0945">
        <w:rPr>
          <w:rFonts w:asciiTheme="minorHAnsi" w:hAnsiTheme="minorHAnsi"/>
          <w:lang w:val="en-CA"/>
        </w:rPr>
        <w:t xml:space="preserve"> be labelled. BELCI is </w:t>
      </w:r>
      <w:r w:rsidRPr="006C2F60">
        <w:rPr>
          <w:rFonts w:asciiTheme="minorHAnsi" w:hAnsiTheme="minorHAnsi"/>
          <w:b/>
          <w:lang w:val="en-CA"/>
        </w:rPr>
        <w:t>not</w:t>
      </w:r>
      <w:r w:rsidRPr="000E0945">
        <w:rPr>
          <w:rFonts w:asciiTheme="minorHAnsi" w:hAnsiTheme="minorHAnsi"/>
          <w:lang w:val="en-CA"/>
        </w:rPr>
        <w:t xml:space="preserve"> responsible for any lost or stolen articles of clothing.</w:t>
      </w:r>
    </w:p>
    <w:p w14:paraId="125DFC81" w14:textId="5B38CC51" w:rsidR="006C4BE5" w:rsidRDefault="006C4BE5" w:rsidP="006C4BE5">
      <w:pPr>
        <w:pStyle w:val="Heading2"/>
        <w:rPr>
          <w:lang w:val="en-CA" w:eastAsia="en-US"/>
        </w:rPr>
      </w:pPr>
    </w:p>
    <w:p w14:paraId="2D032BD9" w14:textId="77777777" w:rsidR="006C4BE5" w:rsidRPr="006C4BE5" w:rsidRDefault="006C4BE5" w:rsidP="006C4BE5">
      <w:pPr>
        <w:rPr>
          <w:lang w:val="en-CA"/>
        </w:rPr>
      </w:pPr>
    </w:p>
    <w:p w14:paraId="3843DC16" w14:textId="4F0A8329" w:rsidR="006C4BE5" w:rsidRPr="00E25F69" w:rsidRDefault="001C701B" w:rsidP="00E25F69">
      <w:pPr>
        <w:rPr>
          <w:rFonts w:asciiTheme="minorHAnsi" w:hAnsiTheme="minorHAnsi"/>
          <w:b/>
          <w:lang w:val="en-CA"/>
        </w:rPr>
      </w:pPr>
      <w:r w:rsidRPr="000E0945">
        <w:rPr>
          <w:rFonts w:asciiTheme="minorHAnsi" w:hAnsiTheme="minorHAnsi"/>
          <w:b/>
          <w:lang w:val="en-CA"/>
        </w:rPr>
        <w:t>Spring:</w:t>
      </w:r>
    </w:p>
    <w:p w14:paraId="2F56B662" w14:textId="77EC56D9" w:rsidR="001C701B" w:rsidRPr="000E0945" w:rsidRDefault="001C701B" w:rsidP="001C701B">
      <w:pPr>
        <w:rPr>
          <w:rFonts w:asciiTheme="minorHAnsi" w:hAnsiTheme="minorHAnsi"/>
          <w:lang w:val="en-CA"/>
        </w:rPr>
      </w:pPr>
      <w:r w:rsidRPr="000E0945">
        <w:rPr>
          <w:rFonts w:asciiTheme="minorHAnsi" w:hAnsiTheme="minorHAnsi"/>
          <w:lang w:val="en-CA"/>
        </w:rPr>
        <w:t xml:space="preserve">Children will be going outside twice a day and must come to daycare dressed appropriately. Spring weather brings colder temperatures in the mornings and warmer weather in the afternoon. It is recommended your child comes to daycare dressed for colder weather with a change of outdoor clothes for the afternoon. Rubber boots, splash pants and rain jackets are required. </w:t>
      </w:r>
    </w:p>
    <w:p w14:paraId="40CCC163" w14:textId="6CD25411" w:rsidR="001C701B" w:rsidRPr="000E0945" w:rsidRDefault="001C701B" w:rsidP="001C701B">
      <w:pPr>
        <w:pStyle w:val="Heading2"/>
        <w:rPr>
          <w:rFonts w:asciiTheme="minorHAnsi" w:hAnsiTheme="minorHAnsi"/>
          <w:lang w:val="en-CA" w:eastAsia="en-US"/>
        </w:rPr>
      </w:pPr>
    </w:p>
    <w:p w14:paraId="5BF00882" w14:textId="6E89FBF5" w:rsidR="001C701B" w:rsidRPr="000E0945" w:rsidRDefault="001C701B" w:rsidP="001C701B">
      <w:pPr>
        <w:rPr>
          <w:rFonts w:asciiTheme="minorHAnsi" w:hAnsiTheme="minorHAnsi"/>
          <w:lang w:val="en-CA"/>
        </w:rPr>
      </w:pPr>
      <w:r w:rsidRPr="000E0945">
        <w:rPr>
          <w:rFonts w:asciiTheme="minorHAnsi" w:hAnsiTheme="minorHAnsi"/>
          <w:lang w:val="en-CA"/>
        </w:rPr>
        <w:t xml:space="preserve">Your child will get wet and dirty in the Spring. Please provide spare clothes for your child to change into. </w:t>
      </w:r>
    </w:p>
    <w:p w14:paraId="4D04B216" w14:textId="50B01C6B" w:rsidR="007F3178" w:rsidRPr="000E0945" w:rsidRDefault="007F3178" w:rsidP="007F3178">
      <w:pPr>
        <w:pStyle w:val="Heading2"/>
        <w:rPr>
          <w:lang w:val="en-CA" w:eastAsia="en-US"/>
        </w:rPr>
      </w:pPr>
    </w:p>
    <w:p w14:paraId="58B274F3" w14:textId="04A02FCB" w:rsidR="006C4BE5" w:rsidRPr="00E25F69" w:rsidRDefault="001C701B" w:rsidP="00E25F69">
      <w:pPr>
        <w:rPr>
          <w:rFonts w:asciiTheme="minorHAnsi" w:hAnsiTheme="minorHAnsi"/>
          <w:b/>
          <w:lang w:val="en-CA"/>
        </w:rPr>
      </w:pPr>
      <w:r w:rsidRPr="000E0945">
        <w:rPr>
          <w:rFonts w:asciiTheme="minorHAnsi" w:hAnsiTheme="minorHAnsi"/>
          <w:b/>
          <w:lang w:val="en-CA"/>
        </w:rPr>
        <w:t>Summer:</w:t>
      </w:r>
    </w:p>
    <w:p w14:paraId="484E4690" w14:textId="2E0B53EE" w:rsidR="00A67F4C" w:rsidRPr="000E0945" w:rsidRDefault="00A67F4C" w:rsidP="00A67F4C">
      <w:pPr>
        <w:rPr>
          <w:rFonts w:asciiTheme="minorHAnsi" w:hAnsiTheme="minorHAnsi"/>
          <w:lang w:val="en-CA"/>
        </w:rPr>
      </w:pPr>
      <w:r w:rsidRPr="000E0945">
        <w:rPr>
          <w:rFonts w:asciiTheme="minorHAnsi" w:hAnsiTheme="minorHAnsi"/>
          <w:lang w:val="en-CA"/>
        </w:rPr>
        <w:t>During the summer months’ children will be outside twice a day provided the UV index is no higher than 5 or the temperature does not exceed +30C. All child</w:t>
      </w:r>
      <w:r w:rsidR="001567AB">
        <w:rPr>
          <w:rFonts w:asciiTheme="minorHAnsi" w:hAnsiTheme="minorHAnsi"/>
          <w:lang w:val="en-CA"/>
        </w:rPr>
        <w:t>ren are required to wear SPF +30</w:t>
      </w:r>
      <w:r w:rsidRPr="000E0945">
        <w:rPr>
          <w:rFonts w:asciiTheme="minorHAnsi" w:hAnsiTheme="minorHAnsi"/>
          <w:lang w:val="en-CA"/>
        </w:rPr>
        <w:t xml:space="preserve"> which will be supplied by our Centre. Any child who requires a special or specific SPF must supply their own to be left in their locker. Your child is required to have a hat that stays at the daycare and suitable outdoor footwear. Flip flops are not </w:t>
      </w:r>
      <w:r w:rsidR="006C4BE5">
        <w:rPr>
          <w:rFonts w:asciiTheme="minorHAnsi" w:hAnsiTheme="minorHAnsi"/>
          <w:lang w:val="en-CA"/>
        </w:rPr>
        <w:t>acceptable</w:t>
      </w:r>
      <w:r w:rsidRPr="000E0945">
        <w:rPr>
          <w:rFonts w:asciiTheme="minorHAnsi" w:hAnsiTheme="minorHAnsi"/>
          <w:lang w:val="en-CA"/>
        </w:rPr>
        <w:t xml:space="preserve">. </w:t>
      </w:r>
    </w:p>
    <w:p w14:paraId="0A570A07" w14:textId="34E4B4E9" w:rsidR="00A67F4C" w:rsidRDefault="00A67F4C" w:rsidP="00A67F4C">
      <w:pPr>
        <w:pStyle w:val="Heading2"/>
        <w:rPr>
          <w:rFonts w:asciiTheme="minorHAnsi" w:hAnsiTheme="minorHAnsi"/>
          <w:lang w:val="en-CA" w:eastAsia="en-US"/>
        </w:rPr>
      </w:pPr>
    </w:p>
    <w:p w14:paraId="44FD2EDA" w14:textId="2AFF8CAC" w:rsidR="00E0328F" w:rsidRDefault="00E0328F" w:rsidP="00E0328F">
      <w:pPr>
        <w:rPr>
          <w:lang w:val="en-CA"/>
        </w:rPr>
      </w:pPr>
      <w:r>
        <w:rPr>
          <w:lang w:val="en-CA"/>
        </w:rPr>
        <w:t>Children also need a water bottle that stays at the centre.</w:t>
      </w:r>
    </w:p>
    <w:p w14:paraId="51255FF8" w14:textId="77777777" w:rsidR="00E0328F" w:rsidRPr="00E0328F" w:rsidRDefault="00E0328F" w:rsidP="00E0328F">
      <w:pPr>
        <w:pStyle w:val="Heading2"/>
        <w:rPr>
          <w:lang w:val="en-CA" w:eastAsia="en-US"/>
        </w:rPr>
      </w:pPr>
    </w:p>
    <w:p w14:paraId="244C6B55" w14:textId="47558C18" w:rsidR="00A67F4C" w:rsidRPr="00E25F69" w:rsidRDefault="00A67F4C" w:rsidP="00E25F69">
      <w:pPr>
        <w:rPr>
          <w:rFonts w:asciiTheme="minorHAnsi" w:hAnsiTheme="minorHAnsi"/>
          <w:b/>
          <w:lang w:val="en-CA"/>
        </w:rPr>
      </w:pPr>
      <w:r w:rsidRPr="000E0945">
        <w:rPr>
          <w:rFonts w:asciiTheme="minorHAnsi" w:hAnsiTheme="minorHAnsi"/>
          <w:b/>
          <w:lang w:val="en-CA"/>
        </w:rPr>
        <w:t>Fall:</w:t>
      </w:r>
    </w:p>
    <w:p w14:paraId="0F81347A" w14:textId="6BFA8CA0" w:rsidR="00A67F4C" w:rsidRDefault="00A67F4C" w:rsidP="00A67F4C">
      <w:pPr>
        <w:rPr>
          <w:rFonts w:asciiTheme="minorHAnsi" w:hAnsiTheme="minorHAnsi"/>
          <w:lang w:val="en-CA"/>
        </w:rPr>
      </w:pPr>
      <w:r w:rsidRPr="000E0945">
        <w:rPr>
          <w:rFonts w:asciiTheme="minorHAnsi" w:hAnsiTheme="minorHAnsi"/>
          <w:lang w:val="en-CA"/>
        </w:rPr>
        <w:t>Children will be going outside twice a day in the Fall. Please send your child with appropriate footwear and proper outdoor clothing that will provide warmth on cooler days.</w:t>
      </w:r>
      <w:r w:rsidRPr="00B24062">
        <w:rPr>
          <w:rFonts w:asciiTheme="minorHAnsi" w:hAnsiTheme="minorHAnsi"/>
          <w:lang w:val="en-CA"/>
        </w:rPr>
        <w:t xml:space="preserve"> </w:t>
      </w:r>
    </w:p>
    <w:p w14:paraId="05F1D0C9" w14:textId="0EBC4849" w:rsidR="00132AD5" w:rsidRDefault="00132AD5" w:rsidP="00132AD5">
      <w:pPr>
        <w:pStyle w:val="Heading2"/>
        <w:rPr>
          <w:lang w:val="en-CA" w:eastAsia="en-US"/>
        </w:rPr>
      </w:pPr>
    </w:p>
    <w:p w14:paraId="682DC8EC" w14:textId="51FCEACA" w:rsidR="00132AD5" w:rsidRPr="00132AD5" w:rsidRDefault="00132AD5" w:rsidP="00132AD5">
      <w:pPr>
        <w:rPr>
          <w:lang w:val="en-CA"/>
        </w:rPr>
      </w:pPr>
      <w:r>
        <w:rPr>
          <w:lang w:val="en-CA"/>
        </w:rPr>
        <w:t xml:space="preserve">Most of you are probably aware that there are many benefits to hands on, sensory based learning experiences for children. Did you know that allowing children to play barefoot also has many benefits? We allow children to play barefoot while outside in our play yards if or when a child chooses to do so. </w:t>
      </w:r>
      <w:r w:rsidR="004978C0">
        <w:rPr>
          <w:lang w:val="en-CA"/>
        </w:rPr>
        <w:t xml:space="preserve">We will maintain our play spaces to provide a safe experience for children. We will also limit the risk of infection by asking any children who have open wounds or warts to keep their footwear on until their feet are healed. </w:t>
      </w:r>
      <w:r w:rsidR="00E25F69">
        <w:rPr>
          <w:lang w:val="en-CA"/>
        </w:rPr>
        <w:t xml:space="preserve">If you do not wish for your child to participate barefoot, please let one of our Educators know. </w:t>
      </w:r>
    </w:p>
    <w:p w14:paraId="375DEFDF" w14:textId="4B01B45D" w:rsidR="00E305A1" w:rsidRPr="00B24062" w:rsidRDefault="00E305A1" w:rsidP="00E305A1">
      <w:pPr>
        <w:rPr>
          <w:rFonts w:asciiTheme="minorHAnsi" w:hAnsiTheme="minorHAnsi"/>
          <w:sz w:val="28"/>
          <w:szCs w:val="28"/>
        </w:rPr>
      </w:pPr>
    </w:p>
    <w:p w14:paraId="14C362CB" w14:textId="77777777" w:rsidR="00ED041C" w:rsidRPr="00B24062" w:rsidRDefault="00075725" w:rsidP="00CF6DF3">
      <w:pPr>
        <w:pStyle w:val="Heading2"/>
        <w:rPr>
          <w:rFonts w:asciiTheme="minorHAnsi" w:hAnsiTheme="minorHAnsi"/>
          <w:lang w:val="en-CA"/>
        </w:rPr>
      </w:pPr>
      <w:bookmarkStart w:id="34" w:name="_Toc6488438"/>
      <w:r w:rsidRPr="00B24062">
        <w:rPr>
          <w:rFonts w:asciiTheme="minorHAnsi" w:hAnsiTheme="minorHAnsi"/>
          <w:lang w:val="en-CA"/>
        </w:rPr>
        <w:t>Drop-off and Pick-up</w:t>
      </w:r>
      <w:r w:rsidR="00ED041C" w:rsidRPr="00B24062">
        <w:rPr>
          <w:rFonts w:asciiTheme="minorHAnsi" w:hAnsiTheme="minorHAnsi"/>
          <w:lang w:val="en-CA"/>
        </w:rPr>
        <w:t xml:space="preserve"> Policies and Procedures</w:t>
      </w:r>
      <w:bookmarkEnd w:id="34"/>
    </w:p>
    <w:p w14:paraId="0BA7E9EF" w14:textId="77777777" w:rsidR="00276C0B" w:rsidRPr="00B24062" w:rsidRDefault="00276C0B" w:rsidP="00276C0B">
      <w:pPr>
        <w:rPr>
          <w:rFonts w:asciiTheme="minorHAnsi" w:hAnsiTheme="minorHAnsi"/>
          <w:lang w:val="en-CA"/>
        </w:rPr>
      </w:pPr>
    </w:p>
    <w:p w14:paraId="3ED55A85" w14:textId="6D23F0B6" w:rsidR="00AF6071" w:rsidRPr="00AF6071" w:rsidRDefault="00ED041C" w:rsidP="00AF6071">
      <w:pPr>
        <w:spacing w:line="276" w:lineRule="auto"/>
        <w:rPr>
          <w:rFonts w:asciiTheme="minorHAnsi" w:hAnsiTheme="minorHAnsi"/>
          <w:lang w:val="en-CA"/>
        </w:rPr>
      </w:pPr>
      <w:r w:rsidRPr="00B24062">
        <w:rPr>
          <w:rFonts w:asciiTheme="minorHAnsi" w:hAnsiTheme="minorHAnsi"/>
          <w:lang w:val="en-CA"/>
        </w:rPr>
        <w:t>All clients must bring the</w:t>
      </w:r>
      <w:r w:rsidR="00075725" w:rsidRPr="00B24062">
        <w:rPr>
          <w:rFonts w:asciiTheme="minorHAnsi" w:hAnsiTheme="minorHAnsi"/>
          <w:lang w:val="en-CA"/>
        </w:rPr>
        <w:t>ir</w:t>
      </w:r>
      <w:r w:rsidRPr="00B24062">
        <w:rPr>
          <w:rFonts w:asciiTheme="minorHAnsi" w:hAnsiTheme="minorHAnsi"/>
          <w:lang w:val="en-CA"/>
        </w:rPr>
        <w:t xml:space="preserve"> child directly to the</w:t>
      </w:r>
      <w:r w:rsidR="00075725" w:rsidRPr="00B24062">
        <w:rPr>
          <w:rFonts w:asciiTheme="minorHAnsi" w:hAnsiTheme="minorHAnsi"/>
          <w:lang w:val="en-CA"/>
        </w:rPr>
        <w:t>ir</w:t>
      </w:r>
      <w:r w:rsidRPr="00B24062">
        <w:rPr>
          <w:rFonts w:asciiTheme="minorHAnsi" w:hAnsiTheme="minorHAnsi"/>
          <w:lang w:val="en-CA"/>
        </w:rPr>
        <w:t xml:space="preserve"> group within the </w:t>
      </w:r>
      <w:r w:rsidR="00550B04" w:rsidRPr="00B24062">
        <w:rPr>
          <w:rFonts w:asciiTheme="minorHAnsi" w:hAnsiTheme="minorHAnsi"/>
          <w:lang w:val="en-CA"/>
        </w:rPr>
        <w:t>Centre</w:t>
      </w:r>
      <w:r w:rsidR="00AF6071">
        <w:rPr>
          <w:rFonts w:asciiTheme="minorHAnsi" w:hAnsiTheme="minorHAnsi"/>
          <w:lang w:val="en-CA"/>
        </w:rPr>
        <w:t xml:space="preserve"> after the child has removed their outdoor clothing and put on their indoor shoes</w:t>
      </w:r>
      <w:r w:rsidRPr="00B24062">
        <w:rPr>
          <w:rFonts w:asciiTheme="minorHAnsi" w:hAnsiTheme="minorHAnsi"/>
          <w:lang w:val="en-CA"/>
        </w:rPr>
        <w:t>.</w:t>
      </w:r>
      <w:r w:rsidR="00AF6071">
        <w:rPr>
          <w:rFonts w:asciiTheme="minorHAnsi" w:hAnsiTheme="minorHAnsi"/>
          <w:lang w:val="en-CA"/>
        </w:rPr>
        <w:t xml:space="preserve"> All children must be signed in and out each day by their guardian.</w:t>
      </w:r>
    </w:p>
    <w:p w14:paraId="4CBFEE69" w14:textId="0AAE0F75" w:rsidR="00CD1031" w:rsidRPr="00B24062" w:rsidRDefault="00CD1031" w:rsidP="006C2F60">
      <w:pPr>
        <w:spacing w:line="276" w:lineRule="auto"/>
        <w:rPr>
          <w:rFonts w:asciiTheme="minorHAnsi" w:hAnsiTheme="minorHAnsi"/>
          <w:sz w:val="12"/>
          <w:szCs w:val="12"/>
          <w:lang w:val="en-CA"/>
        </w:rPr>
      </w:pPr>
    </w:p>
    <w:p w14:paraId="5313D4FE" w14:textId="13479EE7" w:rsidR="006C2F60" w:rsidRDefault="00764A15" w:rsidP="00AF6071">
      <w:pPr>
        <w:spacing w:line="276" w:lineRule="auto"/>
        <w:rPr>
          <w:rFonts w:asciiTheme="minorHAnsi" w:hAnsiTheme="minorHAnsi"/>
          <w:lang w:val="en-CA"/>
        </w:rPr>
      </w:pPr>
      <w:r w:rsidRPr="0027702E">
        <w:rPr>
          <w:rFonts w:asciiTheme="minorHAnsi" w:hAnsiTheme="minorHAnsi"/>
          <w:b/>
          <w:lang w:val="en-CA"/>
        </w:rPr>
        <w:t>BELCI is not responsible for a child that is not brought directly to a caregiver</w:t>
      </w:r>
      <w:r w:rsidRPr="00B24062">
        <w:rPr>
          <w:rFonts w:asciiTheme="minorHAnsi" w:hAnsiTheme="minorHAnsi"/>
          <w:lang w:val="en-CA"/>
        </w:rPr>
        <w:t>.</w:t>
      </w:r>
    </w:p>
    <w:p w14:paraId="3DA7B047" w14:textId="77777777" w:rsidR="00AF6071" w:rsidRPr="00AF6071" w:rsidRDefault="00AF6071" w:rsidP="00AF6071">
      <w:pPr>
        <w:pStyle w:val="Heading2"/>
        <w:rPr>
          <w:lang w:val="en-CA" w:eastAsia="en-US"/>
        </w:rPr>
      </w:pPr>
    </w:p>
    <w:p w14:paraId="43DD53AC" w14:textId="42E8177D" w:rsidR="006C2F60" w:rsidRPr="006C2F60" w:rsidRDefault="006C2F60" w:rsidP="006C2F60">
      <w:pPr>
        <w:spacing w:line="276" w:lineRule="auto"/>
        <w:rPr>
          <w:rFonts w:asciiTheme="minorHAnsi" w:hAnsiTheme="minorHAnsi"/>
          <w:lang w:val="en-CA"/>
        </w:rPr>
      </w:pPr>
      <w:r w:rsidRPr="00B24062">
        <w:rPr>
          <w:rFonts w:asciiTheme="minorHAnsi" w:hAnsiTheme="minorHAnsi"/>
          <w:lang w:val="en-CA"/>
        </w:rPr>
        <w:t>No curb-side drop-offs.</w:t>
      </w:r>
    </w:p>
    <w:p w14:paraId="517DAA92" w14:textId="77777777" w:rsidR="00276C0B" w:rsidRPr="00B24062" w:rsidRDefault="00276C0B" w:rsidP="006C2F60">
      <w:pPr>
        <w:spacing w:line="276" w:lineRule="auto"/>
        <w:rPr>
          <w:rFonts w:asciiTheme="minorHAnsi" w:hAnsiTheme="minorHAnsi"/>
          <w:sz w:val="12"/>
          <w:szCs w:val="12"/>
          <w:lang w:val="en-CA"/>
        </w:rPr>
      </w:pPr>
    </w:p>
    <w:p w14:paraId="5D057D7A" w14:textId="48FC5EF4" w:rsidR="00276C0B" w:rsidRPr="00B24062" w:rsidRDefault="00075725" w:rsidP="00276C0B">
      <w:pPr>
        <w:rPr>
          <w:rFonts w:asciiTheme="minorHAnsi" w:hAnsiTheme="minorHAnsi"/>
          <w:lang w:val="en-CA"/>
        </w:rPr>
      </w:pPr>
      <w:r w:rsidRPr="00B24062">
        <w:rPr>
          <w:rFonts w:asciiTheme="minorHAnsi" w:hAnsiTheme="minorHAnsi"/>
          <w:lang w:val="en-CA"/>
        </w:rPr>
        <w:t>C</w:t>
      </w:r>
      <w:r w:rsidR="00ED041C" w:rsidRPr="00B24062">
        <w:rPr>
          <w:rFonts w:asciiTheme="minorHAnsi" w:hAnsiTheme="minorHAnsi"/>
          <w:lang w:val="en-CA"/>
        </w:rPr>
        <w:t>hildren will not be allowed to walk home alone</w:t>
      </w:r>
      <w:r w:rsidR="00F4198F">
        <w:rPr>
          <w:rFonts w:asciiTheme="minorHAnsi" w:hAnsiTheme="minorHAnsi"/>
          <w:lang w:val="en-CA"/>
        </w:rPr>
        <w:t xml:space="preserve"> unless given consent from the parent/guardian</w:t>
      </w:r>
      <w:r w:rsidR="00ED041C" w:rsidRPr="00B24062">
        <w:rPr>
          <w:rFonts w:asciiTheme="minorHAnsi" w:hAnsiTheme="minorHAnsi"/>
          <w:lang w:val="en-CA"/>
        </w:rPr>
        <w:t>.</w:t>
      </w:r>
    </w:p>
    <w:p w14:paraId="36AD6727" w14:textId="77777777" w:rsidR="00CD1031" w:rsidRPr="00B24062" w:rsidRDefault="00CD1031" w:rsidP="00276C0B">
      <w:pPr>
        <w:rPr>
          <w:rFonts w:asciiTheme="minorHAnsi" w:hAnsiTheme="minorHAnsi"/>
          <w:lang w:val="en-CA"/>
        </w:rPr>
      </w:pPr>
    </w:p>
    <w:p w14:paraId="648EB0CA" w14:textId="108386DF" w:rsidR="00075725" w:rsidRPr="00B24062" w:rsidRDefault="00ED041C" w:rsidP="00276C0B">
      <w:pPr>
        <w:rPr>
          <w:rFonts w:asciiTheme="minorHAnsi" w:hAnsiTheme="minorHAnsi"/>
          <w:lang w:val="en-CA"/>
        </w:rPr>
      </w:pPr>
      <w:r w:rsidRPr="00B24062">
        <w:rPr>
          <w:rFonts w:asciiTheme="minorHAnsi" w:hAnsiTheme="minorHAnsi"/>
          <w:lang w:val="en-CA"/>
        </w:rPr>
        <w:t>Children cannot be picked up</w:t>
      </w:r>
      <w:r w:rsidR="00075725" w:rsidRPr="00B24062">
        <w:rPr>
          <w:rFonts w:asciiTheme="minorHAnsi" w:hAnsiTheme="minorHAnsi"/>
          <w:lang w:val="en-CA"/>
        </w:rPr>
        <w:t xml:space="preserve"> by anyone under </w:t>
      </w:r>
      <w:r w:rsidR="008A2E99" w:rsidRPr="00B24062">
        <w:rPr>
          <w:rFonts w:asciiTheme="minorHAnsi" w:hAnsiTheme="minorHAnsi"/>
          <w:b/>
          <w:lang w:val="en-CA"/>
        </w:rPr>
        <w:t>1</w:t>
      </w:r>
      <w:r w:rsidR="007F3178">
        <w:rPr>
          <w:rFonts w:asciiTheme="minorHAnsi" w:hAnsiTheme="minorHAnsi"/>
          <w:b/>
          <w:lang w:val="en-CA"/>
        </w:rPr>
        <w:t>2</w:t>
      </w:r>
      <w:r w:rsidR="00075725" w:rsidRPr="00B24062">
        <w:rPr>
          <w:rFonts w:asciiTheme="minorHAnsi" w:hAnsiTheme="minorHAnsi"/>
          <w:lang w:val="en-CA"/>
        </w:rPr>
        <w:t xml:space="preserve"> years of age</w:t>
      </w:r>
      <w:r w:rsidRPr="00B24062">
        <w:rPr>
          <w:rFonts w:asciiTheme="minorHAnsi" w:hAnsiTheme="minorHAnsi"/>
          <w:lang w:val="en-CA"/>
        </w:rPr>
        <w:t>.</w:t>
      </w:r>
    </w:p>
    <w:p w14:paraId="7A2A0011" w14:textId="77777777" w:rsidR="00CD1031" w:rsidRPr="00B24062" w:rsidRDefault="00CD1031" w:rsidP="00276C0B">
      <w:pPr>
        <w:rPr>
          <w:rFonts w:asciiTheme="minorHAnsi" w:hAnsiTheme="minorHAnsi"/>
          <w:sz w:val="14"/>
          <w:szCs w:val="14"/>
          <w:lang w:val="en-CA"/>
        </w:rPr>
      </w:pPr>
    </w:p>
    <w:p w14:paraId="0426DF62" w14:textId="078A8EE2" w:rsidR="00CD1031" w:rsidRPr="00B24062" w:rsidRDefault="00CD1031" w:rsidP="00CD1031">
      <w:pPr>
        <w:rPr>
          <w:rFonts w:asciiTheme="minorHAnsi" w:hAnsiTheme="minorHAnsi"/>
          <w:lang w:val="en-CA"/>
        </w:rPr>
      </w:pPr>
      <w:r w:rsidRPr="00B24062">
        <w:rPr>
          <w:rFonts w:asciiTheme="minorHAnsi" w:hAnsiTheme="minorHAnsi"/>
          <w:lang w:val="en-CA"/>
        </w:rPr>
        <w:lastRenderedPageBreak/>
        <w:t xml:space="preserve">The Centre must be notified if children are unable to attend on a scheduled day.  </w:t>
      </w:r>
      <w:r w:rsidR="00456456" w:rsidRPr="00B24062">
        <w:rPr>
          <w:rFonts w:asciiTheme="minorHAnsi" w:hAnsiTheme="minorHAnsi"/>
          <w:lang w:val="en-CA"/>
        </w:rPr>
        <w:t xml:space="preserve">Notification can be made before 9:00am to </w:t>
      </w:r>
      <w:hyperlink r:id="rId13" w:history="1">
        <w:r w:rsidRPr="00B24062">
          <w:rPr>
            <w:rStyle w:val="Hyperlink"/>
            <w:rFonts w:asciiTheme="minorHAnsi" w:hAnsiTheme="minorHAnsi"/>
            <w:i/>
            <w:sz w:val="20"/>
            <w:szCs w:val="20"/>
            <w:lang w:val="en-CA"/>
          </w:rPr>
          <w:t>attendance@belci.ca</w:t>
        </w:r>
      </w:hyperlink>
      <w:r w:rsidR="00456456" w:rsidRPr="00B24062">
        <w:rPr>
          <w:rFonts w:asciiTheme="minorHAnsi" w:hAnsiTheme="minorHAnsi"/>
          <w:lang w:val="en-CA"/>
        </w:rPr>
        <w:t>, or call the Centre ASAP after 9:00am.</w:t>
      </w:r>
    </w:p>
    <w:p w14:paraId="64EC9E04" w14:textId="445A744D" w:rsidR="00CD1031" w:rsidRPr="00B24062" w:rsidRDefault="00CD1031" w:rsidP="00CD1031">
      <w:pPr>
        <w:pStyle w:val="Heading2"/>
        <w:rPr>
          <w:rFonts w:asciiTheme="minorHAnsi" w:hAnsiTheme="minorHAnsi"/>
          <w:sz w:val="14"/>
          <w:szCs w:val="14"/>
          <w:lang w:val="en-CA"/>
        </w:rPr>
      </w:pPr>
    </w:p>
    <w:p w14:paraId="387CEDE0" w14:textId="14C0191D" w:rsidR="006C4BE5" w:rsidRPr="002B78D1" w:rsidRDefault="00ED041C" w:rsidP="002B78D1">
      <w:pPr>
        <w:rPr>
          <w:rFonts w:asciiTheme="minorHAnsi" w:hAnsiTheme="minorHAnsi"/>
          <w:sz w:val="20"/>
          <w:szCs w:val="20"/>
          <w:lang w:val="en-CA"/>
        </w:rPr>
      </w:pPr>
      <w:r w:rsidRPr="00B24062">
        <w:rPr>
          <w:rFonts w:asciiTheme="minorHAnsi" w:hAnsiTheme="minorHAnsi"/>
          <w:lang w:val="en-CA"/>
        </w:rPr>
        <w:t xml:space="preserve">Only the names listed on the </w:t>
      </w:r>
      <w:r w:rsidR="006C7673" w:rsidRPr="00B24062">
        <w:rPr>
          <w:rFonts w:asciiTheme="minorHAnsi" w:hAnsiTheme="minorHAnsi"/>
          <w:lang w:val="en-CA"/>
        </w:rPr>
        <w:t>Permission to Pick-</w:t>
      </w:r>
      <w:r w:rsidR="002A296B" w:rsidRPr="00B24062">
        <w:rPr>
          <w:rFonts w:asciiTheme="minorHAnsi" w:hAnsiTheme="minorHAnsi"/>
          <w:lang w:val="en-CA"/>
        </w:rPr>
        <w:t>up</w:t>
      </w:r>
      <w:r w:rsidRPr="00B24062">
        <w:rPr>
          <w:rFonts w:asciiTheme="minorHAnsi" w:hAnsiTheme="minorHAnsi"/>
          <w:lang w:val="en-CA"/>
        </w:rPr>
        <w:t xml:space="preserve"> Form will be allowed </w:t>
      </w:r>
      <w:r w:rsidR="00D91B51" w:rsidRPr="00B24062">
        <w:rPr>
          <w:rFonts w:asciiTheme="minorHAnsi" w:hAnsiTheme="minorHAnsi"/>
          <w:lang w:val="en-CA"/>
        </w:rPr>
        <w:t xml:space="preserve">to remove </w:t>
      </w:r>
      <w:r w:rsidR="00865465" w:rsidRPr="00B24062">
        <w:rPr>
          <w:rFonts w:asciiTheme="minorHAnsi" w:hAnsiTheme="minorHAnsi"/>
          <w:lang w:val="en-CA"/>
        </w:rPr>
        <w:t xml:space="preserve">a </w:t>
      </w:r>
      <w:r w:rsidR="00075725" w:rsidRPr="00B24062">
        <w:rPr>
          <w:rFonts w:asciiTheme="minorHAnsi" w:hAnsiTheme="minorHAnsi"/>
          <w:lang w:val="en-CA"/>
        </w:rPr>
        <w:t>child</w:t>
      </w:r>
      <w:r w:rsidRPr="00B24062">
        <w:rPr>
          <w:rFonts w:asciiTheme="minorHAnsi" w:hAnsiTheme="minorHAnsi"/>
          <w:lang w:val="en-CA"/>
        </w:rPr>
        <w:t xml:space="preserve"> from the </w:t>
      </w:r>
      <w:r w:rsidR="00550B04" w:rsidRPr="00B24062">
        <w:rPr>
          <w:rFonts w:asciiTheme="minorHAnsi" w:hAnsiTheme="minorHAnsi"/>
          <w:lang w:val="en-CA"/>
        </w:rPr>
        <w:t>Centre</w:t>
      </w:r>
      <w:r w:rsidRPr="00B24062">
        <w:rPr>
          <w:rFonts w:asciiTheme="minorHAnsi" w:hAnsiTheme="minorHAnsi"/>
          <w:lang w:val="en-CA"/>
        </w:rPr>
        <w:t xml:space="preserve">.  We require </w:t>
      </w:r>
      <w:r w:rsidR="00D91B51" w:rsidRPr="00B24062">
        <w:rPr>
          <w:rFonts w:asciiTheme="minorHAnsi" w:hAnsiTheme="minorHAnsi"/>
          <w:lang w:val="en-CA"/>
        </w:rPr>
        <w:t xml:space="preserve">advance </w:t>
      </w:r>
      <w:r w:rsidRPr="00B24062">
        <w:rPr>
          <w:rFonts w:asciiTheme="minorHAnsi" w:hAnsiTheme="minorHAnsi"/>
          <w:lang w:val="en-CA"/>
        </w:rPr>
        <w:t>written or verbal confirmation from t</w:t>
      </w:r>
      <w:r w:rsidR="00075725" w:rsidRPr="00B24062">
        <w:rPr>
          <w:rFonts w:asciiTheme="minorHAnsi" w:hAnsiTheme="minorHAnsi"/>
          <w:lang w:val="en-CA"/>
        </w:rPr>
        <w:t xml:space="preserve">he </w:t>
      </w:r>
      <w:r w:rsidR="00E24EA6" w:rsidRPr="00B24062">
        <w:rPr>
          <w:rFonts w:asciiTheme="minorHAnsi" w:hAnsiTheme="minorHAnsi"/>
          <w:lang w:val="en-CA"/>
        </w:rPr>
        <w:t xml:space="preserve">client </w:t>
      </w:r>
      <w:r w:rsidR="00075725" w:rsidRPr="00B24062">
        <w:rPr>
          <w:rFonts w:asciiTheme="minorHAnsi" w:hAnsiTheme="minorHAnsi"/>
          <w:lang w:val="en-CA"/>
        </w:rPr>
        <w:t>if the child</w:t>
      </w:r>
      <w:r w:rsidRPr="00B24062">
        <w:rPr>
          <w:rFonts w:asciiTheme="minorHAnsi" w:hAnsiTheme="minorHAnsi"/>
          <w:lang w:val="en-CA"/>
        </w:rPr>
        <w:t xml:space="preserve"> </w:t>
      </w:r>
      <w:r w:rsidR="00865465" w:rsidRPr="00B24062">
        <w:rPr>
          <w:rFonts w:asciiTheme="minorHAnsi" w:hAnsiTheme="minorHAnsi"/>
          <w:lang w:val="en-CA"/>
        </w:rPr>
        <w:t>is</w:t>
      </w:r>
      <w:r w:rsidRPr="00B24062">
        <w:rPr>
          <w:rFonts w:asciiTheme="minorHAnsi" w:hAnsiTheme="minorHAnsi"/>
          <w:lang w:val="en-CA"/>
        </w:rPr>
        <w:t xml:space="preserve"> to be released to people not listed on</w:t>
      </w:r>
      <w:r w:rsidR="00D91B51" w:rsidRPr="00B24062">
        <w:rPr>
          <w:rFonts w:asciiTheme="minorHAnsi" w:hAnsiTheme="minorHAnsi"/>
          <w:lang w:val="en-CA"/>
        </w:rPr>
        <w:t xml:space="preserve"> the form.  Anyone picking up </w:t>
      </w:r>
      <w:r w:rsidR="00865465" w:rsidRPr="00B24062">
        <w:rPr>
          <w:rFonts w:asciiTheme="minorHAnsi" w:hAnsiTheme="minorHAnsi"/>
          <w:lang w:val="en-CA"/>
        </w:rPr>
        <w:t xml:space="preserve">a </w:t>
      </w:r>
      <w:r w:rsidR="00075725" w:rsidRPr="00B24062">
        <w:rPr>
          <w:rFonts w:asciiTheme="minorHAnsi" w:hAnsiTheme="minorHAnsi"/>
          <w:lang w:val="en-CA"/>
        </w:rPr>
        <w:t>child</w:t>
      </w:r>
      <w:r w:rsidRPr="00B24062">
        <w:rPr>
          <w:rFonts w:asciiTheme="minorHAnsi" w:hAnsiTheme="minorHAnsi"/>
          <w:lang w:val="en-CA"/>
        </w:rPr>
        <w:t xml:space="preserve"> </w:t>
      </w:r>
      <w:r w:rsidR="00A67F4C" w:rsidRPr="00B24062">
        <w:rPr>
          <w:rFonts w:asciiTheme="minorHAnsi" w:hAnsiTheme="minorHAnsi"/>
          <w:lang w:val="en-CA"/>
        </w:rPr>
        <w:t>will</w:t>
      </w:r>
      <w:r w:rsidRPr="00B24062">
        <w:rPr>
          <w:rFonts w:asciiTheme="minorHAnsi" w:hAnsiTheme="minorHAnsi"/>
          <w:lang w:val="en-CA"/>
        </w:rPr>
        <w:t xml:space="preserve"> be required to show identification.</w:t>
      </w:r>
      <w:r w:rsidR="00D91B51" w:rsidRPr="00B24062">
        <w:rPr>
          <w:rFonts w:asciiTheme="minorHAnsi" w:hAnsiTheme="minorHAnsi"/>
          <w:lang w:val="en-CA"/>
        </w:rPr>
        <w:br/>
      </w:r>
    </w:p>
    <w:p w14:paraId="7E17FAF1" w14:textId="29F9A97A" w:rsidR="00C70741" w:rsidRPr="00B24062" w:rsidRDefault="00F037B6" w:rsidP="00CF6DF3">
      <w:pPr>
        <w:pStyle w:val="Heading2"/>
        <w:rPr>
          <w:rFonts w:asciiTheme="minorHAnsi" w:hAnsiTheme="minorHAnsi"/>
          <w:lang w:val="en-CA"/>
        </w:rPr>
      </w:pPr>
      <w:bookmarkStart w:id="35" w:name="_Toc6488439"/>
      <w:r>
        <w:rPr>
          <w:rFonts w:asciiTheme="minorHAnsi" w:hAnsiTheme="minorHAnsi"/>
          <w:lang w:val="en-CA"/>
        </w:rPr>
        <w:t>Parkin</w:t>
      </w:r>
      <w:r w:rsidR="00C70741" w:rsidRPr="00B24062">
        <w:rPr>
          <w:rFonts w:asciiTheme="minorHAnsi" w:hAnsiTheme="minorHAnsi"/>
          <w:lang w:val="en-CA"/>
        </w:rPr>
        <w:t>g</w:t>
      </w:r>
      <w:bookmarkEnd w:id="35"/>
    </w:p>
    <w:p w14:paraId="20B48458" w14:textId="77777777" w:rsidR="00276C0B" w:rsidRPr="00B24062" w:rsidRDefault="00276C0B" w:rsidP="00276C0B">
      <w:pPr>
        <w:rPr>
          <w:rFonts w:asciiTheme="minorHAnsi" w:hAnsiTheme="minorHAnsi"/>
          <w:sz w:val="20"/>
          <w:szCs w:val="20"/>
          <w:lang w:val="en-CA"/>
        </w:rPr>
      </w:pPr>
    </w:p>
    <w:p w14:paraId="7902F059" w14:textId="7BFC544F" w:rsidR="00075725" w:rsidRPr="00B24062" w:rsidRDefault="00D91B51" w:rsidP="00276C0B">
      <w:pPr>
        <w:rPr>
          <w:rFonts w:asciiTheme="minorHAnsi" w:hAnsiTheme="minorHAnsi"/>
          <w:lang w:val="en-CA"/>
        </w:rPr>
      </w:pPr>
      <w:r w:rsidRPr="00B24062">
        <w:rPr>
          <w:rFonts w:asciiTheme="minorHAnsi" w:hAnsiTheme="minorHAnsi"/>
          <w:lang w:val="en-CA"/>
        </w:rPr>
        <w:t xml:space="preserve">Clients parking </w:t>
      </w:r>
      <w:r w:rsidR="00075725" w:rsidRPr="00B24062">
        <w:rPr>
          <w:rFonts w:asciiTheme="minorHAnsi" w:hAnsiTheme="minorHAnsi"/>
          <w:lang w:val="en-CA"/>
        </w:rPr>
        <w:t xml:space="preserve">at BELCI may park on Main St. </w:t>
      </w:r>
      <w:r w:rsidR="00276C0B" w:rsidRPr="00B24062">
        <w:rPr>
          <w:rFonts w:asciiTheme="minorHAnsi" w:hAnsiTheme="minorHAnsi"/>
          <w:lang w:val="en-CA"/>
        </w:rPr>
        <w:t xml:space="preserve"> </w:t>
      </w:r>
      <w:r w:rsidR="00C70741" w:rsidRPr="00B24062">
        <w:rPr>
          <w:rFonts w:asciiTheme="minorHAnsi" w:hAnsiTheme="minorHAnsi"/>
          <w:lang w:val="en-CA"/>
        </w:rPr>
        <w:t xml:space="preserve">We ask that you be respectful of the neighbours and do not block their driveways.  </w:t>
      </w:r>
    </w:p>
    <w:p w14:paraId="4845E48F" w14:textId="77777777" w:rsidR="00276C0B" w:rsidRPr="00B24062" w:rsidRDefault="00276C0B" w:rsidP="0010170A">
      <w:pPr>
        <w:ind w:firstLine="720"/>
        <w:rPr>
          <w:rFonts w:asciiTheme="minorHAnsi" w:hAnsiTheme="minorHAnsi"/>
          <w:sz w:val="18"/>
          <w:szCs w:val="18"/>
          <w:lang w:val="en-CA"/>
        </w:rPr>
      </w:pPr>
    </w:p>
    <w:p w14:paraId="1A3B4A6C" w14:textId="1CEAE7EF" w:rsidR="00276C0B" w:rsidRPr="00B24062" w:rsidRDefault="00276C0B" w:rsidP="00276C0B">
      <w:pPr>
        <w:rPr>
          <w:rFonts w:asciiTheme="minorHAnsi" w:hAnsiTheme="minorHAnsi"/>
          <w:lang w:val="en-CA"/>
        </w:rPr>
      </w:pPr>
      <w:r w:rsidRPr="00B24062">
        <w:rPr>
          <w:rFonts w:asciiTheme="minorHAnsi" w:hAnsiTheme="minorHAnsi"/>
          <w:lang w:val="en-CA"/>
        </w:rPr>
        <w:t>We have had environmental testing performed, and found there is a significant increase in air pollution in and around the building when vehicles are left idling in front of the gates.  Please do not idle your vehicle when visiting the Centre (during the winter, or summer months).</w:t>
      </w:r>
    </w:p>
    <w:p w14:paraId="6FA2BE1D" w14:textId="5EB6E6CE" w:rsidR="00276C0B" w:rsidRPr="00B24062" w:rsidRDefault="008F1DFE" w:rsidP="008F1DFE">
      <w:pPr>
        <w:tabs>
          <w:tab w:val="left" w:pos="1167"/>
        </w:tabs>
        <w:rPr>
          <w:rFonts w:asciiTheme="minorHAnsi" w:hAnsiTheme="minorHAnsi"/>
          <w:sz w:val="18"/>
          <w:szCs w:val="18"/>
          <w:lang w:val="en-CA"/>
        </w:rPr>
      </w:pPr>
      <w:r w:rsidRPr="00B24062">
        <w:rPr>
          <w:rFonts w:asciiTheme="minorHAnsi" w:hAnsiTheme="minorHAnsi"/>
          <w:sz w:val="18"/>
          <w:szCs w:val="18"/>
          <w:lang w:val="en-CA"/>
        </w:rPr>
        <w:tab/>
      </w:r>
    </w:p>
    <w:p w14:paraId="00CB8FD4" w14:textId="77777777" w:rsidR="00075725" w:rsidRPr="00B24062" w:rsidRDefault="00C70741" w:rsidP="00276C0B">
      <w:pPr>
        <w:rPr>
          <w:rFonts w:asciiTheme="minorHAnsi" w:hAnsiTheme="minorHAnsi"/>
          <w:lang w:val="en-CA"/>
        </w:rPr>
      </w:pPr>
      <w:r w:rsidRPr="00B24062">
        <w:rPr>
          <w:rFonts w:asciiTheme="minorHAnsi" w:hAnsiTheme="minorHAnsi"/>
          <w:lang w:val="en-CA"/>
        </w:rPr>
        <w:t>Children should never be left unattended in a car and should be properly restrained at all times when the car is moving.</w:t>
      </w:r>
    </w:p>
    <w:p w14:paraId="3C5E0B74" w14:textId="77777777" w:rsidR="00276C0B" w:rsidRPr="00B24062" w:rsidRDefault="00276C0B" w:rsidP="00276C0B">
      <w:pPr>
        <w:rPr>
          <w:rFonts w:asciiTheme="minorHAnsi" w:hAnsiTheme="minorHAnsi"/>
          <w:sz w:val="18"/>
          <w:szCs w:val="18"/>
          <w:lang w:val="en-CA"/>
        </w:rPr>
      </w:pPr>
    </w:p>
    <w:p w14:paraId="1C59777B" w14:textId="77777777" w:rsidR="00075725" w:rsidRPr="00B24062" w:rsidRDefault="00C70741" w:rsidP="00276C0B">
      <w:pPr>
        <w:rPr>
          <w:rFonts w:asciiTheme="minorHAnsi" w:hAnsiTheme="minorHAnsi"/>
          <w:lang w:val="en-CA"/>
        </w:rPr>
      </w:pPr>
      <w:r w:rsidRPr="00B24062">
        <w:rPr>
          <w:rFonts w:asciiTheme="minorHAnsi" w:hAnsiTheme="minorHAnsi"/>
          <w:lang w:val="en-CA"/>
        </w:rPr>
        <w:t xml:space="preserve">Please ensure that you close the gate and doors when coming </w:t>
      </w:r>
      <w:r w:rsidR="00075725" w:rsidRPr="00B24062">
        <w:rPr>
          <w:rFonts w:asciiTheme="minorHAnsi" w:hAnsiTheme="minorHAnsi"/>
          <w:lang w:val="en-CA"/>
        </w:rPr>
        <w:t xml:space="preserve">to </w:t>
      </w:r>
      <w:r w:rsidR="00B9216D" w:rsidRPr="00B24062">
        <w:rPr>
          <w:rFonts w:asciiTheme="minorHAnsi" w:hAnsiTheme="minorHAnsi"/>
          <w:lang w:val="en-CA"/>
        </w:rPr>
        <w:t xml:space="preserve">and </w:t>
      </w:r>
      <w:r w:rsidRPr="00B24062">
        <w:rPr>
          <w:rFonts w:asciiTheme="minorHAnsi" w:hAnsiTheme="minorHAnsi"/>
          <w:lang w:val="en-CA"/>
        </w:rPr>
        <w:t xml:space="preserve">from the </w:t>
      </w:r>
      <w:r w:rsidR="00550B04" w:rsidRPr="00B24062">
        <w:rPr>
          <w:rFonts w:asciiTheme="minorHAnsi" w:hAnsiTheme="minorHAnsi"/>
          <w:lang w:val="en-CA"/>
        </w:rPr>
        <w:t>Centre</w:t>
      </w:r>
      <w:r w:rsidRPr="00B24062">
        <w:rPr>
          <w:rFonts w:asciiTheme="minorHAnsi" w:hAnsiTheme="minorHAnsi"/>
          <w:lang w:val="en-CA"/>
        </w:rPr>
        <w:t xml:space="preserve"> to ensure </w:t>
      </w:r>
      <w:r w:rsidR="00D91B51" w:rsidRPr="00B24062">
        <w:rPr>
          <w:rFonts w:asciiTheme="minorHAnsi" w:hAnsiTheme="minorHAnsi"/>
          <w:lang w:val="en-CA"/>
        </w:rPr>
        <w:t xml:space="preserve">that </w:t>
      </w:r>
      <w:r w:rsidRPr="00B24062">
        <w:rPr>
          <w:rFonts w:asciiTheme="minorHAnsi" w:hAnsiTheme="minorHAnsi"/>
          <w:lang w:val="en-CA"/>
        </w:rPr>
        <w:t xml:space="preserve">no child is in danger by having access to the </w:t>
      </w:r>
      <w:r w:rsidR="00075725" w:rsidRPr="00B24062">
        <w:rPr>
          <w:rFonts w:asciiTheme="minorHAnsi" w:hAnsiTheme="minorHAnsi"/>
          <w:lang w:val="en-CA"/>
        </w:rPr>
        <w:t xml:space="preserve">street without adult </w:t>
      </w:r>
      <w:r w:rsidRPr="00B24062">
        <w:rPr>
          <w:rFonts w:asciiTheme="minorHAnsi" w:hAnsiTheme="minorHAnsi"/>
          <w:lang w:val="en-CA"/>
        </w:rPr>
        <w:t>supervision.</w:t>
      </w:r>
    </w:p>
    <w:p w14:paraId="7EEA423F" w14:textId="77777777" w:rsidR="00276C0B" w:rsidRPr="00B24062" w:rsidRDefault="00276C0B" w:rsidP="00276C0B">
      <w:pPr>
        <w:rPr>
          <w:rFonts w:asciiTheme="minorHAnsi" w:hAnsiTheme="minorHAnsi"/>
          <w:sz w:val="18"/>
          <w:szCs w:val="18"/>
          <w:lang w:val="en-CA"/>
        </w:rPr>
      </w:pPr>
    </w:p>
    <w:p w14:paraId="2F497DC1" w14:textId="77777777" w:rsidR="00C70741" w:rsidRPr="00B24062" w:rsidRDefault="00C70741" w:rsidP="00276C0B">
      <w:pPr>
        <w:rPr>
          <w:rFonts w:asciiTheme="minorHAnsi" w:hAnsiTheme="minorHAnsi"/>
          <w:lang w:val="en-CA"/>
        </w:rPr>
      </w:pPr>
      <w:r w:rsidRPr="00B24062">
        <w:rPr>
          <w:rFonts w:asciiTheme="minorHAnsi" w:hAnsiTheme="minorHAnsi"/>
          <w:lang w:val="en-CA"/>
        </w:rPr>
        <w:t>We do not accept responsibility for vehicles or their contents.</w:t>
      </w:r>
    </w:p>
    <w:p w14:paraId="7AA14AE0" w14:textId="3FB8C535" w:rsidR="00E305A1" w:rsidRPr="00B24062" w:rsidRDefault="00E305A1" w:rsidP="00E305A1">
      <w:pPr>
        <w:pStyle w:val="Heading2"/>
        <w:rPr>
          <w:rFonts w:asciiTheme="minorHAnsi" w:hAnsiTheme="minorHAnsi"/>
          <w:sz w:val="26"/>
          <w:szCs w:val="26"/>
        </w:rPr>
      </w:pPr>
    </w:p>
    <w:p w14:paraId="522C21A7" w14:textId="77777777" w:rsidR="00C70741" w:rsidRPr="00B24062" w:rsidRDefault="00B9216D" w:rsidP="00CF6DF3">
      <w:pPr>
        <w:pStyle w:val="Heading2"/>
        <w:rPr>
          <w:rFonts w:asciiTheme="minorHAnsi" w:hAnsiTheme="minorHAnsi"/>
          <w:lang w:val="en-CA"/>
        </w:rPr>
      </w:pPr>
      <w:bookmarkStart w:id="36" w:name="_Toc6488440"/>
      <w:r w:rsidRPr="00B24062">
        <w:rPr>
          <w:rFonts w:asciiTheme="minorHAnsi" w:hAnsiTheme="minorHAnsi"/>
          <w:lang w:val="en-CA"/>
        </w:rPr>
        <w:t>Emergency Contacts</w:t>
      </w:r>
      <w:bookmarkEnd w:id="36"/>
    </w:p>
    <w:p w14:paraId="1A4ED210" w14:textId="77777777" w:rsidR="0010170A" w:rsidRPr="00B24062" w:rsidRDefault="0010170A" w:rsidP="00CF6DF3">
      <w:pPr>
        <w:rPr>
          <w:rFonts w:asciiTheme="minorHAnsi" w:hAnsiTheme="minorHAnsi"/>
          <w:sz w:val="18"/>
          <w:szCs w:val="18"/>
          <w:lang w:val="en-CA"/>
        </w:rPr>
      </w:pPr>
    </w:p>
    <w:p w14:paraId="0213DBD3" w14:textId="533D74A7" w:rsidR="00C70741" w:rsidRPr="00B24062" w:rsidRDefault="00C70741" w:rsidP="00CF6DF3">
      <w:pPr>
        <w:rPr>
          <w:rFonts w:asciiTheme="minorHAnsi" w:hAnsiTheme="minorHAnsi"/>
          <w:lang w:val="en-CA"/>
        </w:rPr>
      </w:pPr>
      <w:r w:rsidRPr="00B24062">
        <w:rPr>
          <w:rFonts w:asciiTheme="minorHAnsi" w:hAnsiTheme="minorHAnsi"/>
          <w:lang w:val="en-CA"/>
        </w:rPr>
        <w:t>In case of emergency</w:t>
      </w:r>
      <w:r w:rsidR="00075725" w:rsidRPr="00B24062">
        <w:rPr>
          <w:rFonts w:asciiTheme="minorHAnsi" w:hAnsiTheme="minorHAnsi"/>
          <w:lang w:val="en-CA"/>
        </w:rPr>
        <w:t>,</w:t>
      </w:r>
      <w:r w:rsidRPr="00B24062">
        <w:rPr>
          <w:rFonts w:asciiTheme="minorHAnsi" w:hAnsiTheme="minorHAnsi"/>
          <w:lang w:val="en-CA"/>
        </w:rPr>
        <w:t xml:space="preserve"> BELCI will only contact the people listed by the client on the child</w:t>
      </w:r>
      <w:r w:rsidR="00B9216D" w:rsidRPr="00B24062">
        <w:rPr>
          <w:rFonts w:asciiTheme="minorHAnsi" w:hAnsiTheme="minorHAnsi"/>
          <w:lang w:val="en-CA"/>
        </w:rPr>
        <w:t>’s Emergency C</w:t>
      </w:r>
      <w:r w:rsidR="007F3178">
        <w:rPr>
          <w:rFonts w:asciiTheme="minorHAnsi" w:hAnsiTheme="minorHAnsi"/>
          <w:lang w:val="en-CA"/>
        </w:rPr>
        <w:t>ards.</w:t>
      </w:r>
    </w:p>
    <w:p w14:paraId="4EE4E8D8" w14:textId="77777777" w:rsidR="00075725" w:rsidRPr="00B24062" w:rsidRDefault="00075725" w:rsidP="00CF6DF3">
      <w:pPr>
        <w:rPr>
          <w:rFonts w:asciiTheme="minorHAnsi" w:hAnsiTheme="minorHAnsi"/>
          <w:sz w:val="18"/>
          <w:szCs w:val="18"/>
          <w:lang w:val="en-CA"/>
        </w:rPr>
      </w:pPr>
    </w:p>
    <w:p w14:paraId="3CB25E87" w14:textId="089D4EFF" w:rsidR="004840A7" w:rsidRPr="007F3178" w:rsidRDefault="00C70741" w:rsidP="007F3178">
      <w:pPr>
        <w:rPr>
          <w:rFonts w:asciiTheme="minorHAnsi" w:hAnsiTheme="minorHAnsi"/>
          <w:lang w:val="en-CA"/>
        </w:rPr>
      </w:pPr>
      <w:r w:rsidRPr="00B24062">
        <w:rPr>
          <w:rFonts w:asciiTheme="minorHAnsi" w:hAnsiTheme="minorHAnsi"/>
          <w:lang w:val="en-CA"/>
        </w:rPr>
        <w:t>It is the responsibility of the clien</w:t>
      </w:r>
      <w:r w:rsidR="00D91B51" w:rsidRPr="00B24062">
        <w:rPr>
          <w:rFonts w:asciiTheme="minorHAnsi" w:hAnsiTheme="minorHAnsi"/>
          <w:lang w:val="en-CA"/>
        </w:rPr>
        <w:t xml:space="preserve">t to inform the </w:t>
      </w:r>
      <w:r w:rsidR="00550B04" w:rsidRPr="00B24062">
        <w:rPr>
          <w:rFonts w:asciiTheme="minorHAnsi" w:hAnsiTheme="minorHAnsi"/>
          <w:lang w:val="en-CA"/>
        </w:rPr>
        <w:t>Centre</w:t>
      </w:r>
      <w:r w:rsidR="00D91B51" w:rsidRPr="00B24062">
        <w:rPr>
          <w:rFonts w:asciiTheme="minorHAnsi" w:hAnsiTheme="minorHAnsi"/>
          <w:lang w:val="en-CA"/>
        </w:rPr>
        <w:t xml:space="preserve"> immediately in writing</w:t>
      </w:r>
      <w:r w:rsidRPr="00B24062">
        <w:rPr>
          <w:rFonts w:asciiTheme="minorHAnsi" w:hAnsiTheme="minorHAnsi"/>
          <w:lang w:val="en-CA"/>
        </w:rPr>
        <w:t xml:space="preserve"> of any changes in t</w:t>
      </w:r>
      <w:r w:rsidR="00B9216D" w:rsidRPr="00B24062">
        <w:rPr>
          <w:rFonts w:asciiTheme="minorHAnsi" w:hAnsiTheme="minorHAnsi"/>
          <w:lang w:val="en-CA"/>
        </w:rPr>
        <w:t>he information provided on the Emergency C</w:t>
      </w:r>
      <w:r w:rsidRPr="00B24062">
        <w:rPr>
          <w:rFonts w:asciiTheme="minorHAnsi" w:hAnsiTheme="minorHAnsi"/>
          <w:lang w:val="en-CA"/>
        </w:rPr>
        <w:t>ards.</w:t>
      </w:r>
      <w:r w:rsidR="00D91B51" w:rsidRPr="00B24062">
        <w:rPr>
          <w:rFonts w:asciiTheme="minorHAnsi" w:hAnsiTheme="minorHAnsi"/>
          <w:lang w:val="en-CA"/>
        </w:rPr>
        <w:t xml:space="preserve"> </w:t>
      </w:r>
      <w:r w:rsidRPr="00B24062">
        <w:rPr>
          <w:rFonts w:asciiTheme="minorHAnsi" w:hAnsiTheme="minorHAnsi"/>
          <w:lang w:val="en-CA"/>
        </w:rPr>
        <w:t>On a</w:t>
      </w:r>
      <w:r w:rsidR="00D91B51" w:rsidRPr="00B24062">
        <w:rPr>
          <w:rFonts w:asciiTheme="minorHAnsi" w:hAnsiTheme="minorHAnsi"/>
          <w:lang w:val="en-CA"/>
        </w:rPr>
        <w:t>n</w:t>
      </w:r>
      <w:r w:rsidRPr="00B24062">
        <w:rPr>
          <w:rFonts w:asciiTheme="minorHAnsi" w:hAnsiTheme="minorHAnsi"/>
          <w:lang w:val="en-CA"/>
        </w:rPr>
        <w:t xml:space="preserve"> </w:t>
      </w:r>
      <w:r w:rsidR="00D91B51" w:rsidRPr="00B24062">
        <w:rPr>
          <w:rFonts w:asciiTheme="minorHAnsi" w:hAnsiTheme="minorHAnsi"/>
          <w:lang w:val="en-CA"/>
        </w:rPr>
        <w:t>annual</w:t>
      </w:r>
      <w:r w:rsidRPr="00B24062">
        <w:rPr>
          <w:rFonts w:asciiTheme="minorHAnsi" w:hAnsiTheme="minorHAnsi"/>
          <w:lang w:val="en-CA"/>
        </w:rPr>
        <w:t xml:space="preserve"> basis the </w:t>
      </w:r>
      <w:r w:rsidR="00550B04" w:rsidRPr="00B24062">
        <w:rPr>
          <w:rFonts w:asciiTheme="minorHAnsi" w:hAnsiTheme="minorHAnsi"/>
          <w:lang w:val="en-CA"/>
        </w:rPr>
        <w:t>Centre</w:t>
      </w:r>
      <w:r w:rsidRPr="00B24062">
        <w:rPr>
          <w:rFonts w:asciiTheme="minorHAnsi" w:hAnsiTheme="minorHAnsi"/>
          <w:lang w:val="en-CA"/>
        </w:rPr>
        <w:t xml:space="preserve"> will provide the client with new cards to be filled out </w:t>
      </w:r>
      <w:r w:rsidR="00D91B51" w:rsidRPr="00B24062">
        <w:rPr>
          <w:rFonts w:asciiTheme="minorHAnsi" w:hAnsiTheme="minorHAnsi"/>
          <w:lang w:val="en-CA"/>
        </w:rPr>
        <w:t>to help ensure up-to-date records</w:t>
      </w:r>
      <w:r w:rsidRPr="00B24062">
        <w:rPr>
          <w:rFonts w:asciiTheme="minorHAnsi" w:hAnsiTheme="minorHAnsi"/>
          <w:lang w:val="en-CA"/>
        </w:rPr>
        <w:t>.</w:t>
      </w:r>
    </w:p>
    <w:p w14:paraId="21E1266E" w14:textId="77777777" w:rsidR="004840A7" w:rsidRPr="00B24062" w:rsidRDefault="004840A7" w:rsidP="00CF6DF3">
      <w:pPr>
        <w:rPr>
          <w:rFonts w:asciiTheme="minorHAnsi" w:hAnsiTheme="minorHAnsi"/>
          <w:sz w:val="20"/>
          <w:szCs w:val="20"/>
        </w:rPr>
      </w:pPr>
    </w:p>
    <w:p w14:paraId="558C0514" w14:textId="77777777" w:rsidR="00C70741" w:rsidRPr="00B24062" w:rsidRDefault="00B9216D" w:rsidP="00CF6DF3">
      <w:pPr>
        <w:pStyle w:val="Heading2"/>
        <w:rPr>
          <w:rFonts w:asciiTheme="minorHAnsi" w:hAnsiTheme="minorHAnsi"/>
          <w:lang w:val="en-CA"/>
        </w:rPr>
      </w:pPr>
      <w:bookmarkStart w:id="37" w:name="_Toc6488441"/>
      <w:r w:rsidRPr="00B24062">
        <w:rPr>
          <w:rFonts w:asciiTheme="minorHAnsi" w:hAnsiTheme="minorHAnsi"/>
          <w:lang w:val="en-CA"/>
        </w:rPr>
        <w:t>Custody and Access</w:t>
      </w:r>
      <w:bookmarkEnd w:id="37"/>
    </w:p>
    <w:p w14:paraId="5CDD5D98" w14:textId="77777777" w:rsidR="0010170A" w:rsidRPr="00B24062" w:rsidRDefault="0010170A" w:rsidP="00CF6DF3">
      <w:pPr>
        <w:rPr>
          <w:rFonts w:asciiTheme="minorHAnsi" w:hAnsiTheme="minorHAnsi"/>
          <w:sz w:val="18"/>
          <w:szCs w:val="18"/>
          <w:lang w:val="en-CA"/>
        </w:rPr>
      </w:pPr>
    </w:p>
    <w:p w14:paraId="335C6962" w14:textId="4CE91EFD" w:rsidR="0010170A" w:rsidRPr="00B24062" w:rsidRDefault="00C70741" w:rsidP="00CF6DF3">
      <w:pPr>
        <w:rPr>
          <w:rFonts w:asciiTheme="minorHAnsi" w:hAnsiTheme="minorHAnsi"/>
          <w:lang w:val="en-CA"/>
        </w:rPr>
      </w:pPr>
      <w:r w:rsidRPr="00B24062">
        <w:rPr>
          <w:rFonts w:asciiTheme="minorHAnsi" w:hAnsiTheme="minorHAnsi"/>
          <w:lang w:val="en-CA"/>
        </w:rPr>
        <w:t xml:space="preserve">It is the responsibility of the client to provide the </w:t>
      </w:r>
      <w:r w:rsidR="00550B04" w:rsidRPr="00B24062">
        <w:rPr>
          <w:rFonts w:asciiTheme="minorHAnsi" w:hAnsiTheme="minorHAnsi"/>
          <w:lang w:val="en-CA"/>
        </w:rPr>
        <w:t>Centre</w:t>
      </w:r>
      <w:r w:rsidRPr="00B24062">
        <w:rPr>
          <w:rFonts w:asciiTheme="minorHAnsi" w:hAnsiTheme="minorHAnsi"/>
          <w:lang w:val="en-CA"/>
        </w:rPr>
        <w:t xml:space="preserve"> with a copy of any legal documents required to provide a safe environme</w:t>
      </w:r>
      <w:r w:rsidR="00865465" w:rsidRPr="00B24062">
        <w:rPr>
          <w:rFonts w:asciiTheme="minorHAnsi" w:hAnsiTheme="minorHAnsi"/>
          <w:lang w:val="en-CA"/>
        </w:rPr>
        <w:t xml:space="preserve">nt for the child </w:t>
      </w:r>
      <w:r w:rsidRPr="00B24062">
        <w:rPr>
          <w:rFonts w:asciiTheme="minorHAnsi" w:hAnsiTheme="minorHAnsi"/>
          <w:lang w:val="en-CA"/>
        </w:rPr>
        <w:t xml:space="preserve">pertaining to custody and access.  </w:t>
      </w:r>
    </w:p>
    <w:p w14:paraId="6F682CA2" w14:textId="77777777" w:rsidR="0010170A" w:rsidRPr="00B24062" w:rsidRDefault="0010170A" w:rsidP="00CF6DF3">
      <w:pPr>
        <w:rPr>
          <w:rFonts w:asciiTheme="minorHAnsi" w:hAnsiTheme="minorHAnsi"/>
          <w:sz w:val="16"/>
          <w:szCs w:val="16"/>
          <w:lang w:val="en-CA"/>
        </w:rPr>
      </w:pPr>
    </w:p>
    <w:p w14:paraId="0A853412" w14:textId="77777777" w:rsidR="0010170A" w:rsidRPr="00B24062" w:rsidRDefault="00C70741" w:rsidP="00CF6DF3">
      <w:pPr>
        <w:rPr>
          <w:rFonts w:asciiTheme="minorHAnsi" w:hAnsiTheme="minorHAnsi"/>
          <w:lang w:val="en-CA"/>
        </w:rPr>
      </w:pPr>
      <w:r w:rsidRPr="00B24062">
        <w:rPr>
          <w:rFonts w:asciiTheme="minorHAnsi" w:hAnsiTheme="minorHAnsi"/>
          <w:lang w:val="en-CA"/>
        </w:rPr>
        <w:t>It is the responsibility of the client to accurately fill in all the forms required by th</w:t>
      </w:r>
      <w:r w:rsidR="00A64040" w:rsidRPr="00B24062">
        <w:rPr>
          <w:rFonts w:asciiTheme="minorHAnsi" w:hAnsiTheme="minorHAnsi"/>
          <w:lang w:val="en-CA"/>
        </w:rPr>
        <w:t xml:space="preserve">e </w:t>
      </w:r>
      <w:r w:rsidR="00550B04" w:rsidRPr="00B24062">
        <w:rPr>
          <w:rFonts w:asciiTheme="minorHAnsi" w:hAnsiTheme="minorHAnsi"/>
          <w:lang w:val="en-CA"/>
        </w:rPr>
        <w:t>Centre</w:t>
      </w:r>
      <w:r w:rsidR="00A64040" w:rsidRPr="00B24062">
        <w:rPr>
          <w:rFonts w:asciiTheme="minorHAnsi" w:hAnsiTheme="minorHAnsi"/>
          <w:lang w:val="en-CA"/>
        </w:rPr>
        <w:t>.  It is also the respo</w:t>
      </w:r>
      <w:r w:rsidRPr="00B24062">
        <w:rPr>
          <w:rFonts w:asciiTheme="minorHAnsi" w:hAnsiTheme="minorHAnsi"/>
          <w:lang w:val="en-CA"/>
        </w:rPr>
        <w:t xml:space="preserve">nsibility of the client to provide the </w:t>
      </w:r>
      <w:r w:rsidR="00550B04" w:rsidRPr="00B24062">
        <w:rPr>
          <w:rFonts w:asciiTheme="minorHAnsi" w:hAnsiTheme="minorHAnsi"/>
          <w:lang w:val="en-CA"/>
        </w:rPr>
        <w:t>Centre</w:t>
      </w:r>
      <w:r w:rsidRPr="00B24062">
        <w:rPr>
          <w:rFonts w:asciiTheme="minorHAnsi" w:hAnsiTheme="minorHAnsi"/>
          <w:lang w:val="en-CA"/>
        </w:rPr>
        <w:t xml:space="preserve"> in writing with any changes </w:t>
      </w:r>
      <w:r w:rsidR="00A64040" w:rsidRPr="00B24062">
        <w:rPr>
          <w:rFonts w:asciiTheme="minorHAnsi" w:hAnsiTheme="minorHAnsi"/>
          <w:lang w:val="en-CA"/>
        </w:rPr>
        <w:t>to the information giv</w:t>
      </w:r>
      <w:r w:rsidRPr="00B24062">
        <w:rPr>
          <w:rFonts w:asciiTheme="minorHAnsi" w:hAnsiTheme="minorHAnsi"/>
          <w:lang w:val="en-CA"/>
        </w:rPr>
        <w:t xml:space="preserve">en at the </w:t>
      </w:r>
      <w:r w:rsidR="00B9216D" w:rsidRPr="00B24062">
        <w:rPr>
          <w:rFonts w:asciiTheme="minorHAnsi" w:hAnsiTheme="minorHAnsi"/>
          <w:lang w:val="en-CA"/>
        </w:rPr>
        <w:t xml:space="preserve">time of registration.  </w:t>
      </w:r>
    </w:p>
    <w:p w14:paraId="2169AE9B" w14:textId="77777777" w:rsidR="0010170A" w:rsidRPr="00B24062" w:rsidRDefault="0010170A" w:rsidP="00CF6DF3">
      <w:pPr>
        <w:rPr>
          <w:rFonts w:asciiTheme="minorHAnsi" w:hAnsiTheme="minorHAnsi"/>
          <w:sz w:val="16"/>
          <w:szCs w:val="16"/>
          <w:lang w:val="en-CA"/>
        </w:rPr>
      </w:pPr>
    </w:p>
    <w:p w14:paraId="4832922C" w14:textId="1B7DB04F" w:rsidR="00E305A1" w:rsidRDefault="00B9216D" w:rsidP="0010170A">
      <w:pPr>
        <w:rPr>
          <w:rFonts w:asciiTheme="minorHAnsi" w:hAnsiTheme="minorHAnsi"/>
          <w:lang w:val="en-CA"/>
        </w:rPr>
      </w:pPr>
      <w:r w:rsidRPr="00B24062">
        <w:rPr>
          <w:rFonts w:asciiTheme="minorHAnsi" w:hAnsiTheme="minorHAnsi"/>
          <w:lang w:val="en-CA"/>
        </w:rPr>
        <w:t xml:space="preserve">When </w:t>
      </w:r>
      <w:r w:rsidR="00E24EA6" w:rsidRPr="00B24062">
        <w:rPr>
          <w:rFonts w:asciiTheme="minorHAnsi" w:hAnsiTheme="minorHAnsi"/>
          <w:lang w:val="en-CA"/>
        </w:rPr>
        <w:t xml:space="preserve">clients </w:t>
      </w:r>
      <w:r w:rsidRPr="00B24062">
        <w:rPr>
          <w:rFonts w:asciiTheme="minorHAnsi" w:hAnsiTheme="minorHAnsi"/>
          <w:lang w:val="en-CA"/>
        </w:rPr>
        <w:t xml:space="preserve">are not in agreement concerning </w:t>
      </w:r>
      <w:r w:rsidR="00A64040" w:rsidRPr="00B24062">
        <w:rPr>
          <w:rFonts w:asciiTheme="minorHAnsi" w:hAnsiTheme="minorHAnsi"/>
          <w:lang w:val="en-CA"/>
        </w:rPr>
        <w:t xml:space="preserve">access and custody, the </w:t>
      </w:r>
      <w:r w:rsidR="00550B04" w:rsidRPr="00B24062">
        <w:rPr>
          <w:rFonts w:asciiTheme="minorHAnsi" w:hAnsiTheme="minorHAnsi"/>
          <w:lang w:val="en-CA"/>
        </w:rPr>
        <w:t>Centre</w:t>
      </w:r>
      <w:r w:rsidR="00A64040" w:rsidRPr="00B24062">
        <w:rPr>
          <w:rFonts w:asciiTheme="minorHAnsi" w:hAnsiTheme="minorHAnsi"/>
          <w:lang w:val="en-CA"/>
        </w:rPr>
        <w:t xml:space="preserve"> will maintain previous </w:t>
      </w:r>
      <w:r w:rsidR="00E24EA6" w:rsidRPr="00B24062">
        <w:rPr>
          <w:rFonts w:asciiTheme="minorHAnsi" w:hAnsiTheme="minorHAnsi"/>
          <w:lang w:val="en-CA"/>
        </w:rPr>
        <w:t>client</w:t>
      </w:r>
      <w:r w:rsidR="00A64040" w:rsidRPr="00B24062">
        <w:rPr>
          <w:rFonts w:asciiTheme="minorHAnsi" w:hAnsiTheme="minorHAnsi"/>
          <w:lang w:val="en-CA"/>
        </w:rPr>
        <w:t xml:space="preserve"> arrangements until legal documentation is provided.  If any perso</w:t>
      </w:r>
      <w:r w:rsidR="00A4399D" w:rsidRPr="00B24062">
        <w:rPr>
          <w:rFonts w:asciiTheme="minorHAnsi" w:hAnsiTheme="minorHAnsi"/>
          <w:lang w:val="en-CA"/>
        </w:rPr>
        <w:t>n insists on removing the child</w:t>
      </w:r>
      <w:r w:rsidR="00A64040" w:rsidRPr="00B24062">
        <w:rPr>
          <w:rFonts w:asciiTheme="minorHAnsi" w:hAnsiTheme="minorHAnsi"/>
          <w:lang w:val="en-CA"/>
        </w:rPr>
        <w:t xml:space="preserve"> without </w:t>
      </w:r>
      <w:r w:rsidR="00CD1031" w:rsidRPr="00B24062">
        <w:rPr>
          <w:rFonts w:asciiTheme="minorHAnsi" w:hAnsiTheme="minorHAnsi"/>
          <w:lang w:val="en-CA"/>
        </w:rPr>
        <w:t>proper</w:t>
      </w:r>
      <w:r w:rsidR="00A64040" w:rsidRPr="00B24062">
        <w:rPr>
          <w:rFonts w:asciiTheme="minorHAnsi" w:hAnsiTheme="minorHAnsi"/>
          <w:lang w:val="en-CA"/>
        </w:rPr>
        <w:t xml:space="preserve"> consent</w:t>
      </w:r>
      <w:r w:rsidR="00BD5BA8" w:rsidRPr="00B24062">
        <w:rPr>
          <w:rFonts w:asciiTheme="minorHAnsi" w:hAnsiTheme="minorHAnsi"/>
          <w:lang w:val="en-CA"/>
        </w:rPr>
        <w:t>,</w:t>
      </w:r>
      <w:r w:rsidR="00A64040" w:rsidRPr="00B24062">
        <w:rPr>
          <w:rFonts w:asciiTheme="minorHAnsi" w:hAnsiTheme="minorHAnsi"/>
          <w:lang w:val="en-CA"/>
        </w:rPr>
        <w:t xml:space="preserve"> the local </w:t>
      </w:r>
      <w:r w:rsidR="009F71BA" w:rsidRPr="00B24062">
        <w:rPr>
          <w:rFonts w:asciiTheme="minorHAnsi" w:hAnsiTheme="minorHAnsi"/>
          <w:lang w:val="en-CA"/>
        </w:rPr>
        <w:t>RCMP</w:t>
      </w:r>
      <w:r w:rsidR="00D91B51" w:rsidRPr="00B24062">
        <w:rPr>
          <w:rFonts w:asciiTheme="minorHAnsi" w:hAnsiTheme="minorHAnsi"/>
          <w:lang w:val="en-CA"/>
        </w:rPr>
        <w:t xml:space="preserve"> </w:t>
      </w:r>
      <w:r w:rsidR="009F71BA" w:rsidRPr="00B24062">
        <w:rPr>
          <w:rFonts w:asciiTheme="minorHAnsi" w:hAnsiTheme="minorHAnsi"/>
          <w:lang w:val="en-CA"/>
        </w:rPr>
        <w:t>or Social Services</w:t>
      </w:r>
      <w:r w:rsidR="00CD1031" w:rsidRPr="00B24062">
        <w:rPr>
          <w:rFonts w:asciiTheme="minorHAnsi" w:hAnsiTheme="minorHAnsi"/>
          <w:lang w:val="en-CA"/>
        </w:rPr>
        <w:t xml:space="preserve"> </w:t>
      </w:r>
      <w:r w:rsidR="00A64040" w:rsidRPr="00B24062">
        <w:rPr>
          <w:rFonts w:asciiTheme="minorHAnsi" w:hAnsiTheme="minorHAnsi"/>
          <w:lang w:val="en-CA"/>
        </w:rPr>
        <w:t>will be contacted.</w:t>
      </w:r>
      <w:r w:rsidR="00D91B51" w:rsidRPr="00B24062">
        <w:rPr>
          <w:rFonts w:asciiTheme="minorHAnsi" w:hAnsiTheme="minorHAnsi"/>
          <w:lang w:val="en-CA"/>
        </w:rPr>
        <w:br/>
      </w:r>
    </w:p>
    <w:p w14:paraId="3FE18544" w14:textId="19BFF415" w:rsidR="00EC057E" w:rsidRDefault="00EC057E" w:rsidP="00EC057E">
      <w:pPr>
        <w:pStyle w:val="Heading2"/>
        <w:rPr>
          <w:lang w:val="en-CA" w:eastAsia="en-US"/>
        </w:rPr>
      </w:pPr>
    </w:p>
    <w:p w14:paraId="74038724" w14:textId="2E1C9E74" w:rsidR="00EC057E" w:rsidRDefault="00EC057E" w:rsidP="00EC057E">
      <w:pPr>
        <w:rPr>
          <w:lang w:val="en-CA"/>
        </w:rPr>
      </w:pPr>
    </w:p>
    <w:p w14:paraId="1AF79A1D" w14:textId="77777777" w:rsidR="00EC057E" w:rsidRPr="00EC057E" w:rsidRDefault="00EC057E" w:rsidP="00EC057E">
      <w:pPr>
        <w:pStyle w:val="Heading2"/>
        <w:rPr>
          <w:lang w:val="en-CA" w:eastAsia="en-US"/>
        </w:rPr>
      </w:pPr>
    </w:p>
    <w:p w14:paraId="11786AAA" w14:textId="4A30D8CC" w:rsidR="00A64040" w:rsidRPr="00B24062" w:rsidRDefault="00A64040" w:rsidP="00CF6DF3">
      <w:pPr>
        <w:pStyle w:val="Heading2"/>
        <w:rPr>
          <w:rFonts w:asciiTheme="minorHAnsi" w:hAnsiTheme="minorHAnsi"/>
          <w:lang w:val="en-CA"/>
        </w:rPr>
      </w:pPr>
      <w:bookmarkStart w:id="38" w:name="_Toc6488442"/>
      <w:r w:rsidRPr="00B24062">
        <w:rPr>
          <w:rFonts w:asciiTheme="minorHAnsi" w:hAnsiTheme="minorHAnsi"/>
          <w:lang w:val="en-CA"/>
        </w:rPr>
        <w:t xml:space="preserve">Impaired </w:t>
      </w:r>
      <w:r w:rsidR="00E24EA6" w:rsidRPr="00B24062">
        <w:rPr>
          <w:rFonts w:asciiTheme="minorHAnsi" w:hAnsiTheme="minorHAnsi"/>
          <w:lang w:val="en-CA"/>
        </w:rPr>
        <w:t>Client</w:t>
      </w:r>
      <w:bookmarkEnd w:id="38"/>
    </w:p>
    <w:p w14:paraId="6F4DA852" w14:textId="77777777" w:rsidR="0010170A" w:rsidRPr="00B24062" w:rsidRDefault="0010170A" w:rsidP="0010170A">
      <w:pPr>
        <w:rPr>
          <w:rFonts w:asciiTheme="minorHAnsi" w:hAnsiTheme="minorHAnsi"/>
          <w:b/>
          <w:lang w:val="en-CA"/>
        </w:rPr>
      </w:pPr>
    </w:p>
    <w:p w14:paraId="53A0A38B" w14:textId="77777777" w:rsidR="00C70741" w:rsidRPr="00B24062" w:rsidRDefault="00A64040" w:rsidP="0010170A">
      <w:pPr>
        <w:rPr>
          <w:rFonts w:asciiTheme="minorHAnsi" w:hAnsiTheme="minorHAnsi"/>
          <w:b/>
          <w:lang w:val="en-CA"/>
        </w:rPr>
      </w:pPr>
      <w:r w:rsidRPr="00B24062">
        <w:rPr>
          <w:rFonts w:asciiTheme="minorHAnsi" w:hAnsiTheme="minorHAnsi"/>
          <w:b/>
          <w:lang w:val="en-CA"/>
        </w:rPr>
        <w:t xml:space="preserve">Do not arrive impaired to the </w:t>
      </w:r>
      <w:r w:rsidR="00550B04" w:rsidRPr="00B24062">
        <w:rPr>
          <w:rFonts w:asciiTheme="minorHAnsi" w:hAnsiTheme="minorHAnsi"/>
          <w:b/>
          <w:lang w:val="en-CA"/>
        </w:rPr>
        <w:t>Centre</w:t>
      </w:r>
    </w:p>
    <w:p w14:paraId="51AD2216" w14:textId="77777777" w:rsidR="0010170A" w:rsidRPr="00B24062" w:rsidRDefault="0010170A" w:rsidP="0010170A">
      <w:pPr>
        <w:rPr>
          <w:rFonts w:asciiTheme="minorHAnsi" w:hAnsiTheme="minorHAnsi"/>
          <w:b/>
          <w:lang w:val="en-CA"/>
        </w:rPr>
      </w:pPr>
    </w:p>
    <w:p w14:paraId="54AEF6A5" w14:textId="69081666" w:rsidR="00A64040" w:rsidRPr="00B24062" w:rsidRDefault="00A64040" w:rsidP="0010170A">
      <w:pPr>
        <w:rPr>
          <w:rFonts w:asciiTheme="minorHAnsi" w:hAnsiTheme="minorHAnsi"/>
          <w:b/>
          <w:lang w:val="en-CA"/>
        </w:rPr>
      </w:pPr>
      <w:r w:rsidRPr="00B24062">
        <w:rPr>
          <w:rFonts w:asciiTheme="minorHAnsi" w:hAnsiTheme="minorHAnsi"/>
          <w:lang w:val="en-CA"/>
        </w:rPr>
        <w:t>If staff suspect that a person who is impaired (due to substances such as drugs and/or a</w:t>
      </w:r>
      <w:r w:rsidR="006C7673" w:rsidRPr="00B24062">
        <w:rPr>
          <w:rFonts w:asciiTheme="minorHAnsi" w:hAnsiTheme="minorHAnsi"/>
          <w:lang w:val="en-CA"/>
        </w:rPr>
        <w:t>lcohol) is transporting a child</w:t>
      </w:r>
      <w:r w:rsidRPr="00B24062">
        <w:rPr>
          <w:rFonts w:asciiTheme="minorHAnsi" w:hAnsiTheme="minorHAnsi"/>
          <w:lang w:val="en-CA"/>
        </w:rPr>
        <w:t xml:space="preserve">, they will </w:t>
      </w:r>
      <w:r w:rsidR="00D91B51" w:rsidRPr="00B24062">
        <w:rPr>
          <w:rFonts w:asciiTheme="minorHAnsi" w:hAnsiTheme="minorHAnsi"/>
          <w:lang w:val="en-CA"/>
        </w:rPr>
        <w:t>demand that they</w:t>
      </w:r>
      <w:r w:rsidRPr="00B24062">
        <w:rPr>
          <w:rFonts w:asciiTheme="minorHAnsi" w:hAnsiTheme="minorHAnsi"/>
          <w:lang w:val="en-CA"/>
        </w:rPr>
        <w:t xml:space="preserve"> arrange for someone else to drive them home.</w:t>
      </w:r>
    </w:p>
    <w:p w14:paraId="7A01867F" w14:textId="77777777" w:rsidR="0010170A" w:rsidRPr="00B24062" w:rsidRDefault="0010170A" w:rsidP="0010170A">
      <w:pPr>
        <w:rPr>
          <w:rFonts w:asciiTheme="minorHAnsi" w:hAnsiTheme="minorHAnsi"/>
          <w:b/>
          <w:lang w:val="en-CA"/>
        </w:rPr>
      </w:pPr>
    </w:p>
    <w:p w14:paraId="5738E80A" w14:textId="77777777" w:rsidR="00A64040" w:rsidRPr="00B24062" w:rsidRDefault="00A64040" w:rsidP="0010170A">
      <w:pPr>
        <w:rPr>
          <w:rFonts w:asciiTheme="minorHAnsi" w:hAnsiTheme="minorHAnsi"/>
          <w:b/>
          <w:lang w:val="en-CA"/>
        </w:rPr>
      </w:pPr>
      <w:r w:rsidRPr="00B24062">
        <w:rPr>
          <w:rFonts w:asciiTheme="minorHAnsi" w:hAnsiTheme="minorHAnsi"/>
          <w:lang w:val="en-CA"/>
        </w:rPr>
        <w:t xml:space="preserve">In the event that a person picking up your child is intoxicated or </w:t>
      </w:r>
      <w:r w:rsidR="00D91B51" w:rsidRPr="00B24062">
        <w:rPr>
          <w:rFonts w:asciiTheme="minorHAnsi" w:hAnsiTheme="minorHAnsi"/>
          <w:lang w:val="en-CA"/>
        </w:rPr>
        <w:t>appears to be</w:t>
      </w:r>
      <w:r w:rsidRPr="00B24062">
        <w:rPr>
          <w:rFonts w:asciiTheme="minorHAnsi" w:hAnsiTheme="minorHAnsi"/>
          <w:lang w:val="en-CA"/>
        </w:rPr>
        <w:t xml:space="preserve"> a potential threat to the child, staff will immediately contact an alternative emergency person listed in your child’s file, and request that the emergency contact person </w:t>
      </w:r>
      <w:r w:rsidR="00F27543" w:rsidRPr="00B24062">
        <w:rPr>
          <w:rFonts w:asciiTheme="minorHAnsi" w:hAnsiTheme="minorHAnsi"/>
          <w:lang w:val="en-CA"/>
        </w:rPr>
        <w:t>pick-up</w:t>
      </w:r>
      <w:r w:rsidRPr="00B24062">
        <w:rPr>
          <w:rFonts w:asciiTheme="minorHAnsi" w:hAnsiTheme="minorHAnsi"/>
          <w:lang w:val="en-CA"/>
        </w:rPr>
        <w:t xml:space="preserve"> your child.</w:t>
      </w:r>
    </w:p>
    <w:p w14:paraId="2791B48B" w14:textId="77777777" w:rsidR="0010170A" w:rsidRPr="00B24062" w:rsidRDefault="0010170A" w:rsidP="0010170A">
      <w:pPr>
        <w:rPr>
          <w:rFonts w:asciiTheme="minorHAnsi" w:hAnsiTheme="minorHAnsi"/>
          <w:b/>
          <w:lang w:val="en-CA"/>
        </w:rPr>
      </w:pPr>
    </w:p>
    <w:p w14:paraId="3D2AA824" w14:textId="77777777" w:rsidR="00A64040" w:rsidRPr="00B24062" w:rsidRDefault="00A64040" w:rsidP="0010170A">
      <w:pPr>
        <w:rPr>
          <w:rFonts w:asciiTheme="minorHAnsi" w:hAnsiTheme="minorHAnsi"/>
          <w:b/>
          <w:lang w:val="en-CA"/>
        </w:rPr>
      </w:pPr>
      <w:r w:rsidRPr="00B24062">
        <w:rPr>
          <w:rFonts w:asciiTheme="minorHAnsi" w:hAnsiTheme="minorHAnsi"/>
          <w:lang w:val="en-CA"/>
        </w:rPr>
        <w:t>If they still cho</w:t>
      </w:r>
      <w:r w:rsidR="00A4399D" w:rsidRPr="00B24062">
        <w:rPr>
          <w:rFonts w:asciiTheme="minorHAnsi" w:hAnsiTheme="minorHAnsi"/>
          <w:lang w:val="en-CA"/>
        </w:rPr>
        <w:t>o</w:t>
      </w:r>
      <w:r w:rsidRPr="00B24062">
        <w:rPr>
          <w:rFonts w:asciiTheme="minorHAnsi" w:hAnsiTheme="minorHAnsi"/>
          <w:lang w:val="en-CA"/>
        </w:rPr>
        <w:t xml:space="preserve">se to drive, staff are </w:t>
      </w:r>
      <w:r w:rsidRPr="00B24062">
        <w:rPr>
          <w:rFonts w:asciiTheme="minorHAnsi" w:hAnsiTheme="minorHAnsi"/>
          <w:b/>
          <w:u w:val="single"/>
          <w:lang w:val="en-CA"/>
        </w:rPr>
        <w:t xml:space="preserve">obligated by law </w:t>
      </w:r>
      <w:r w:rsidR="00D91B51" w:rsidRPr="00B24062">
        <w:rPr>
          <w:rFonts w:asciiTheme="minorHAnsi" w:hAnsiTheme="minorHAnsi"/>
          <w:lang w:val="en-CA"/>
        </w:rPr>
        <w:t>to call the RCMP</w:t>
      </w:r>
      <w:r w:rsidRPr="00B24062">
        <w:rPr>
          <w:rFonts w:asciiTheme="minorHAnsi" w:hAnsiTheme="minorHAnsi"/>
          <w:lang w:val="en-CA"/>
        </w:rPr>
        <w:t xml:space="preserve">.  The </w:t>
      </w:r>
      <w:r w:rsidR="00550B04" w:rsidRPr="00B24062">
        <w:rPr>
          <w:rFonts w:asciiTheme="minorHAnsi" w:hAnsiTheme="minorHAnsi"/>
          <w:lang w:val="en-CA"/>
        </w:rPr>
        <w:t>Centre</w:t>
      </w:r>
      <w:r w:rsidRPr="00B24062">
        <w:rPr>
          <w:rFonts w:asciiTheme="minorHAnsi" w:hAnsiTheme="minorHAnsi"/>
          <w:lang w:val="en-CA"/>
        </w:rPr>
        <w:t xml:space="preserve"> will provide the license plate, model and make of the vehicle and any other pertinent information requested by the authorities.</w:t>
      </w:r>
    </w:p>
    <w:p w14:paraId="1BC7FC75" w14:textId="77777777" w:rsidR="0010170A" w:rsidRPr="00B24062" w:rsidRDefault="0010170A" w:rsidP="0010170A">
      <w:pPr>
        <w:rPr>
          <w:rFonts w:asciiTheme="minorHAnsi" w:hAnsiTheme="minorHAnsi"/>
          <w:b/>
          <w:lang w:val="en-CA"/>
        </w:rPr>
      </w:pPr>
    </w:p>
    <w:p w14:paraId="2881451F" w14:textId="7D60A7F6" w:rsidR="00A5588D" w:rsidRPr="00B24062" w:rsidRDefault="00A64040" w:rsidP="0010170A">
      <w:pPr>
        <w:rPr>
          <w:rFonts w:asciiTheme="minorHAnsi" w:hAnsiTheme="minorHAnsi"/>
          <w:b/>
          <w:lang w:val="en-CA"/>
        </w:rPr>
      </w:pPr>
      <w:r w:rsidRPr="00B24062">
        <w:rPr>
          <w:rFonts w:asciiTheme="minorHAnsi" w:hAnsiTheme="minorHAnsi"/>
          <w:lang w:val="en-CA"/>
        </w:rPr>
        <w:t xml:space="preserve">If the </w:t>
      </w:r>
      <w:r w:rsidR="00E172B1" w:rsidRPr="00B24062">
        <w:rPr>
          <w:rFonts w:asciiTheme="minorHAnsi" w:hAnsiTheme="minorHAnsi"/>
          <w:lang w:val="en-CA"/>
        </w:rPr>
        <w:t>staff has</w:t>
      </w:r>
      <w:r w:rsidRPr="00B24062">
        <w:rPr>
          <w:rFonts w:asciiTheme="minorHAnsi" w:hAnsiTheme="minorHAnsi"/>
          <w:lang w:val="en-CA"/>
        </w:rPr>
        <w:t xml:space="preserve"> concerns about the </w:t>
      </w:r>
      <w:r w:rsidR="00834DFB" w:rsidRPr="00B24062">
        <w:rPr>
          <w:rFonts w:asciiTheme="minorHAnsi" w:hAnsiTheme="minorHAnsi"/>
          <w:lang w:val="en-CA"/>
        </w:rPr>
        <w:t>caregiver’s</w:t>
      </w:r>
      <w:r w:rsidRPr="00B24062">
        <w:rPr>
          <w:rFonts w:asciiTheme="minorHAnsi" w:hAnsiTheme="minorHAnsi"/>
          <w:lang w:val="en-CA"/>
        </w:rPr>
        <w:t xml:space="preserve"> ability to provide adequate care for the child after leaving the </w:t>
      </w:r>
      <w:r w:rsidR="00550B04" w:rsidRPr="00B24062">
        <w:rPr>
          <w:rFonts w:asciiTheme="minorHAnsi" w:hAnsiTheme="minorHAnsi"/>
          <w:lang w:val="en-CA"/>
        </w:rPr>
        <w:t>Centre</w:t>
      </w:r>
      <w:r w:rsidR="00865465" w:rsidRPr="00B24062">
        <w:rPr>
          <w:rFonts w:asciiTheme="minorHAnsi" w:hAnsiTheme="minorHAnsi"/>
          <w:lang w:val="en-CA"/>
        </w:rPr>
        <w:t>,</w:t>
      </w:r>
      <w:r w:rsidRPr="00B24062">
        <w:rPr>
          <w:rFonts w:asciiTheme="minorHAnsi" w:hAnsiTheme="minorHAnsi"/>
          <w:lang w:val="en-CA"/>
        </w:rPr>
        <w:t xml:space="preserve"> they are </w:t>
      </w:r>
      <w:r w:rsidRPr="00B24062">
        <w:rPr>
          <w:rFonts w:asciiTheme="minorHAnsi" w:hAnsiTheme="minorHAnsi"/>
          <w:b/>
          <w:u w:val="single"/>
          <w:lang w:val="en-CA"/>
        </w:rPr>
        <w:t>obligated by law</w:t>
      </w:r>
      <w:r w:rsidRPr="00B24062">
        <w:rPr>
          <w:rFonts w:asciiTheme="minorHAnsi" w:hAnsiTheme="minorHAnsi"/>
          <w:lang w:val="en-CA"/>
        </w:rPr>
        <w:t xml:space="preserve"> to call </w:t>
      </w:r>
      <w:r w:rsidR="0011788A" w:rsidRPr="00B24062">
        <w:rPr>
          <w:rFonts w:asciiTheme="minorHAnsi" w:hAnsiTheme="minorHAnsi"/>
          <w:lang w:val="en-CA"/>
        </w:rPr>
        <w:t>Social Services.</w:t>
      </w:r>
    </w:p>
    <w:p w14:paraId="622CE4AD" w14:textId="77777777" w:rsidR="0010170A" w:rsidRPr="00B24062" w:rsidRDefault="0010170A" w:rsidP="0010170A">
      <w:pPr>
        <w:rPr>
          <w:rFonts w:asciiTheme="minorHAnsi" w:hAnsiTheme="minorHAnsi"/>
          <w:b/>
          <w:lang w:val="en-CA"/>
        </w:rPr>
      </w:pPr>
    </w:p>
    <w:p w14:paraId="4A405A50" w14:textId="4875DC83" w:rsidR="00F037B6" w:rsidRPr="00F4198F" w:rsidRDefault="00A64040" w:rsidP="00F4198F">
      <w:pPr>
        <w:rPr>
          <w:rFonts w:asciiTheme="minorHAnsi" w:hAnsiTheme="minorHAnsi"/>
          <w:b/>
          <w:lang w:val="en-CA"/>
        </w:rPr>
      </w:pPr>
      <w:r w:rsidRPr="00B24062">
        <w:rPr>
          <w:rFonts w:asciiTheme="minorHAnsi" w:hAnsiTheme="minorHAnsi"/>
          <w:lang w:val="en-CA"/>
        </w:rPr>
        <w:t xml:space="preserve">The main concern and priority of the Balgonie Early Learning </w:t>
      </w:r>
      <w:r w:rsidR="00550B04" w:rsidRPr="00B24062">
        <w:rPr>
          <w:rFonts w:asciiTheme="minorHAnsi" w:hAnsiTheme="minorHAnsi"/>
          <w:lang w:val="en-CA"/>
        </w:rPr>
        <w:t>Centre</w:t>
      </w:r>
      <w:r w:rsidRPr="00B24062">
        <w:rPr>
          <w:rFonts w:asciiTheme="minorHAnsi" w:hAnsiTheme="minorHAnsi"/>
          <w:lang w:val="en-CA"/>
        </w:rPr>
        <w:t xml:space="preserve"> is </w:t>
      </w:r>
      <w:r w:rsidR="00D91B51" w:rsidRPr="00B24062">
        <w:rPr>
          <w:rFonts w:asciiTheme="minorHAnsi" w:hAnsiTheme="minorHAnsi"/>
          <w:lang w:val="en-CA"/>
        </w:rPr>
        <w:t xml:space="preserve">to ensure </w:t>
      </w:r>
      <w:r w:rsidRPr="00B24062">
        <w:rPr>
          <w:rFonts w:asciiTheme="minorHAnsi" w:hAnsiTheme="minorHAnsi"/>
          <w:lang w:val="en-CA"/>
        </w:rPr>
        <w:t>the safety and well</w:t>
      </w:r>
      <w:r w:rsidR="00A4399D" w:rsidRPr="00B24062">
        <w:rPr>
          <w:rFonts w:asciiTheme="minorHAnsi" w:hAnsiTheme="minorHAnsi"/>
          <w:lang w:val="en-CA"/>
        </w:rPr>
        <w:t>-</w:t>
      </w:r>
      <w:r w:rsidRPr="00B24062">
        <w:rPr>
          <w:rFonts w:asciiTheme="minorHAnsi" w:hAnsiTheme="minorHAnsi"/>
          <w:lang w:val="en-CA"/>
        </w:rPr>
        <w:t xml:space="preserve">being of </w:t>
      </w:r>
      <w:r w:rsidR="00D91B51" w:rsidRPr="00B24062">
        <w:rPr>
          <w:rFonts w:asciiTheme="minorHAnsi" w:hAnsiTheme="minorHAnsi"/>
          <w:lang w:val="en-CA"/>
        </w:rPr>
        <w:t xml:space="preserve">all </w:t>
      </w:r>
      <w:r w:rsidRPr="00B24062">
        <w:rPr>
          <w:rFonts w:asciiTheme="minorHAnsi" w:hAnsiTheme="minorHAnsi"/>
          <w:lang w:val="en-CA"/>
        </w:rPr>
        <w:t>children</w:t>
      </w:r>
      <w:r w:rsidR="00D91B51" w:rsidRPr="00B24062">
        <w:rPr>
          <w:rFonts w:asciiTheme="minorHAnsi" w:hAnsiTheme="minorHAnsi"/>
          <w:lang w:val="en-CA"/>
        </w:rPr>
        <w:t xml:space="preserve"> within its care</w:t>
      </w:r>
      <w:r w:rsidRPr="00B24062">
        <w:rPr>
          <w:rFonts w:asciiTheme="minorHAnsi" w:hAnsiTheme="minorHAnsi"/>
          <w:lang w:val="en-CA"/>
        </w:rPr>
        <w:t>.</w:t>
      </w:r>
      <w:r w:rsidR="00D91B51" w:rsidRPr="00B24062">
        <w:rPr>
          <w:rFonts w:asciiTheme="minorHAnsi" w:hAnsiTheme="minorHAnsi"/>
          <w:lang w:val="en-CA"/>
        </w:rPr>
        <w:br/>
      </w:r>
      <w:bookmarkStart w:id="39" w:name="_Toc6488443"/>
    </w:p>
    <w:p w14:paraId="3E6BCD03" w14:textId="45D2FCFD" w:rsidR="004B22A2" w:rsidRPr="00B24062" w:rsidRDefault="004B22A2" w:rsidP="00CF6DF3">
      <w:pPr>
        <w:pStyle w:val="Heading2"/>
        <w:rPr>
          <w:rFonts w:asciiTheme="minorHAnsi" w:hAnsiTheme="minorHAnsi"/>
          <w:lang w:val="en-CA"/>
        </w:rPr>
      </w:pPr>
      <w:r w:rsidRPr="00B24062">
        <w:rPr>
          <w:rFonts w:asciiTheme="minorHAnsi" w:hAnsiTheme="minorHAnsi"/>
          <w:lang w:val="en-CA"/>
        </w:rPr>
        <w:t>Late Charges</w:t>
      </w:r>
      <w:bookmarkEnd w:id="39"/>
    </w:p>
    <w:p w14:paraId="5198EC51" w14:textId="77777777" w:rsidR="0010170A" w:rsidRPr="00B24062" w:rsidRDefault="0010170A" w:rsidP="0010170A">
      <w:pPr>
        <w:rPr>
          <w:rFonts w:asciiTheme="minorHAnsi" w:hAnsiTheme="minorHAnsi"/>
          <w:lang w:val="en-CA"/>
        </w:rPr>
      </w:pPr>
    </w:p>
    <w:p w14:paraId="48A4B153" w14:textId="2E9F49EE" w:rsidR="004B22A2" w:rsidRPr="00B24062" w:rsidRDefault="004B22A2" w:rsidP="0010170A">
      <w:pPr>
        <w:rPr>
          <w:rFonts w:asciiTheme="minorHAnsi" w:hAnsiTheme="minorHAnsi"/>
          <w:lang w:val="en-CA"/>
        </w:rPr>
      </w:pPr>
      <w:r w:rsidRPr="00B24062">
        <w:rPr>
          <w:rFonts w:asciiTheme="minorHAnsi" w:hAnsiTheme="minorHAnsi"/>
          <w:lang w:val="en-CA"/>
        </w:rPr>
        <w:t xml:space="preserve">A </w:t>
      </w:r>
      <w:r w:rsidRPr="00B24062">
        <w:rPr>
          <w:rFonts w:asciiTheme="minorHAnsi" w:hAnsiTheme="minorHAnsi"/>
          <w:b/>
          <w:lang w:val="en-CA"/>
        </w:rPr>
        <w:t>late fee of $</w:t>
      </w:r>
      <w:r w:rsidR="008A2E99" w:rsidRPr="00B24062">
        <w:rPr>
          <w:rFonts w:asciiTheme="minorHAnsi" w:hAnsiTheme="minorHAnsi"/>
          <w:b/>
          <w:lang w:val="en-CA"/>
        </w:rPr>
        <w:t>15.00</w:t>
      </w:r>
      <w:r w:rsidRPr="00B24062">
        <w:rPr>
          <w:rFonts w:asciiTheme="minorHAnsi" w:hAnsiTheme="minorHAnsi"/>
          <w:b/>
          <w:lang w:val="en-CA"/>
        </w:rPr>
        <w:t xml:space="preserve"> per 15 minutes per child</w:t>
      </w:r>
      <w:r w:rsidRPr="00B24062">
        <w:rPr>
          <w:rFonts w:asciiTheme="minorHAnsi" w:hAnsiTheme="minorHAnsi"/>
          <w:lang w:val="en-CA"/>
        </w:rPr>
        <w:t xml:space="preserve"> will be charged to any </w:t>
      </w:r>
      <w:r w:rsidR="00E24EA6" w:rsidRPr="00B24062">
        <w:rPr>
          <w:rFonts w:asciiTheme="minorHAnsi" w:hAnsiTheme="minorHAnsi"/>
          <w:lang w:val="en-CA"/>
        </w:rPr>
        <w:t>client</w:t>
      </w:r>
      <w:r w:rsidRPr="00B24062">
        <w:rPr>
          <w:rFonts w:asciiTheme="minorHAnsi" w:hAnsiTheme="minorHAnsi"/>
          <w:lang w:val="en-CA"/>
        </w:rPr>
        <w:t xml:space="preserve"> who is not at the </w:t>
      </w:r>
      <w:r w:rsidR="00550B04" w:rsidRPr="00B24062">
        <w:rPr>
          <w:rFonts w:asciiTheme="minorHAnsi" w:hAnsiTheme="minorHAnsi"/>
          <w:lang w:val="en-CA"/>
        </w:rPr>
        <w:t>Centre</w:t>
      </w:r>
      <w:r w:rsidRPr="00B24062">
        <w:rPr>
          <w:rFonts w:asciiTheme="minorHAnsi" w:hAnsiTheme="minorHAnsi"/>
          <w:lang w:val="en-CA"/>
        </w:rPr>
        <w:t xml:space="preserve"> by closing time.  This fee will be added to your monthly account.  </w:t>
      </w:r>
    </w:p>
    <w:p w14:paraId="3220FAEA" w14:textId="77777777" w:rsidR="0010170A" w:rsidRPr="00B24062" w:rsidRDefault="0010170A" w:rsidP="0010170A">
      <w:pPr>
        <w:rPr>
          <w:rFonts w:asciiTheme="minorHAnsi" w:hAnsiTheme="minorHAnsi"/>
          <w:lang w:val="en-CA"/>
        </w:rPr>
      </w:pPr>
    </w:p>
    <w:p w14:paraId="7133A7B3" w14:textId="77777777" w:rsidR="006820CE" w:rsidRPr="00B24062" w:rsidRDefault="004B22A2" w:rsidP="0010170A">
      <w:pPr>
        <w:rPr>
          <w:rFonts w:asciiTheme="minorHAnsi" w:hAnsiTheme="minorHAnsi"/>
          <w:lang w:val="en-CA"/>
        </w:rPr>
      </w:pPr>
      <w:r w:rsidRPr="00B24062">
        <w:rPr>
          <w:rFonts w:asciiTheme="minorHAnsi" w:hAnsiTheme="minorHAnsi"/>
          <w:lang w:val="en-CA"/>
        </w:rPr>
        <w:t xml:space="preserve">Please call the </w:t>
      </w:r>
      <w:r w:rsidR="00550B04" w:rsidRPr="00B24062">
        <w:rPr>
          <w:rFonts w:asciiTheme="minorHAnsi" w:hAnsiTheme="minorHAnsi"/>
          <w:lang w:val="en-CA"/>
        </w:rPr>
        <w:t>Centre</w:t>
      </w:r>
      <w:r w:rsidRPr="00B24062">
        <w:rPr>
          <w:rFonts w:asciiTheme="minorHAnsi" w:hAnsiTheme="minorHAnsi"/>
          <w:lang w:val="en-CA"/>
        </w:rPr>
        <w:t xml:space="preserve"> if you are going to be late, as the </w:t>
      </w:r>
      <w:r w:rsidR="001C3A36" w:rsidRPr="00B24062">
        <w:rPr>
          <w:rFonts w:asciiTheme="minorHAnsi" w:hAnsiTheme="minorHAnsi"/>
          <w:lang w:val="en-CA"/>
        </w:rPr>
        <w:t>Executive Director</w:t>
      </w:r>
      <w:r w:rsidRPr="00B24062">
        <w:rPr>
          <w:rFonts w:asciiTheme="minorHAnsi" w:hAnsiTheme="minorHAnsi"/>
          <w:lang w:val="en-CA"/>
        </w:rPr>
        <w:t xml:space="preserve"> or sup</w:t>
      </w:r>
      <w:r w:rsidR="00075725" w:rsidRPr="00B24062">
        <w:rPr>
          <w:rFonts w:asciiTheme="minorHAnsi" w:hAnsiTheme="minorHAnsi"/>
          <w:lang w:val="en-CA"/>
        </w:rPr>
        <w:t>ervisor may waive the late fe</w:t>
      </w:r>
      <w:r w:rsidRPr="00B24062">
        <w:rPr>
          <w:rFonts w:asciiTheme="minorHAnsi" w:hAnsiTheme="minorHAnsi"/>
          <w:lang w:val="en-CA"/>
        </w:rPr>
        <w:t xml:space="preserve">es depending on the circumstances </w:t>
      </w:r>
      <w:r w:rsidR="00BD5BA8" w:rsidRPr="00B24062">
        <w:rPr>
          <w:rFonts w:asciiTheme="minorHAnsi" w:hAnsiTheme="minorHAnsi"/>
          <w:lang w:val="en-CA"/>
        </w:rPr>
        <w:t>(</w:t>
      </w:r>
      <w:r w:rsidRPr="00B24062">
        <w:rPr>
          <w:rFonts w:asciiTheme="minorHAnsi" w:hAnsiTheme="minorHAnsi"/>
          <w:lang w:val="en-CA"/>
        </w:rPr>
        <w:t xml:space="preserve">such as severe </w:t>
      </w:r>
      <w:r w:rsidR="00D91B51" w:rsidRPr="00B24062">
        <w:rPr>
          <w:rFonts w:asciiTheme="minorHAnsi" w:hAnsiTheme="minorHAnsi"/>
          <w:lang w:val="en-CA"/>
        </w:rPr>
        <w:t xml:space="preserve">winter </w:t>
      </w:r>
      <w:r w:rsidRPr="00B24062">
        <w:rPr>
          <w:rFonts w:asciiTheme="minorHAnsi" w:hAnsiTheme="minorHAnsi"/>
          <w:lang w:val="en-CA"/>
        </w:rPr>
        <w:t>weather conditions</w:t>
      </w:r>
      <w:r w:rsidR="00D91B51" w:rsidRPr="00B24062">
        <w:rPr>
          <w:rFonts w:asciiTheme="minorHAnsi" w:hAnsiTheme="minorHAnsi"/>
          <w:lang w:val="en-CA"/>
        </w:rPr>
        <w:t xml:space="preserve"> that force highway closures)</w:t>
      </w:r>
      <w:r w:rsidRPr="00B24062">
        <w:rPr>
          <w:rFonts w:asciiTheme="minorHAnsi" w:hAnsiTheme="minorHAnsi"/>
          <w:lang w:val="en-CA"/>
        </w:rPr>
        <w:t>.</w:t>
      </w:r>
    </w:p>
    <w:p w14:paraId="3646BF8C" w14:textId="77777777" w:rsidR="0010170A" w:rsidRPr="00B24062" w:rsidRDefault="0010170A" w:rsidP="0010170A">
      <w:pPr>
        <w:rPr>
          <w:rFonts w:asciiTheme="minorHAnsi" w:hAnsiTheme="minorHAnsi"/>
          <w:lang w:val="en-CA"/>
        </w:rPr>
      </w:pPr>
    </w:p>
    <w:p w14:paraId="65B5631B" w14:textId="78E873E3" w:rsidR="004B22A2" w:rsidRPr="00B24062" w:rsidRDefault="004B22A2" w:rsidP="0010170A">
      <w:pPr>
        <w:rPr>
          <w:rFonts w:asciiTheme="minorHAnsi" w:hAnsiTheme="minorHAnsi"/>
          <w:lang w:val="en-CA"/>
        </w:rPr>
      </w:pPr>
      <w:r w:rsidRPr="00B24062">
        <w:rPr>
          <w:rFonts w:asciiTheme="minorHAnsi" w:hAnsiTheme="minorHAnsi"/>
          <w:lang w:val="en-CA"/>
        </w:rPr>
        <w:t xml:space="preserve">If you have not called and obtained approval to be late by the </w:t>
      </w:r>
      <w:r w:rsidR="001C3A36" w:rsidRPr="00B24062">
        <w:rPr>
          <w:rFonts w:asciiTheme="minorHAnsi" w:hAnsiTheme="minorHAnsi"/>
          <w:lang w:val="en-CA"/>
        </w:rPr>
        <w:t>Executive Director</w:t>
      </w:r>
      <w:r w:rsidRPr="00B24062">
        <w:rPr>
          <w:rFonts w:asciiTheme="minorHAnsi" w:hAnsiTheme="minorHAnsi"/>
          <w:lang w:val="en-CA"/>
        </w:rPr>
        <w:t xml:space="preserve"> or supervisor</w:t>
      </w:r>
      <w:r w:rsidR="00BD5BA8" w:rsidRPr="00B24062">
        <w:rPr>
          <w:rFonts w:asciiTheme="minorHAnsi" w:hAnsiTheme="minorHAnsi"/>
          <w:lang w:val="en-CA"/>
        </w:rPr>
        <w:t>,</w:t>
      </w:r>
      <w:r w:rsidRPr="00B24062">
        <w:rPr>
          <w:rFonts w:asciiTheme="minorHAnsi" w:hAnsiTheme="minorHAnsi"/>
          <w:lang w:val="en-CA"/>
        </w:rPr>
        <w:t xml:space="preserve"> you will be charged the late fee as described above</w:t>
      </w:r>
      <w:r w:rsidRPr="000E0945">
        <w:rPr>
          <w:rFonts w:asciiTheme="minorHAnsi" w:hAnsiTheme="minorHAnsi"/>
          <w:lang w:val="en-CA"/>
        </w:rPr>
        <w:t xml:space="preserve">. </w:t>
      </w:r>
      <w:r w:rsidR="00C202F9" w:rsidRPr="000E0945">
        <w:rPr>
          <w:rFonts w:asciiTheme="minorHAnsi" w:hAnsiTheme="minorHAnsi"/>
          <w:lang w:val="en-CA"/>
        </w:rPr>
        <w:t xml:space="preserve">A written notice will be </w:t>
      </w:r>
      <w:r w:rsidR="00F05F8A">
        <w:rPr>
          <w:rFonts w:asciiTheme="minorHAnsi" w:hAnsiTheme="minorHAnsi"/>
          <w:lang w:val="en-CA"/>
        </w:rPr>
        <w:t>emailed to you or given to you at the centre.</w:t>
      </w:r>
    </w:p>
    <w:p w14:paraId="532F1DD9" w14:textId="77777777" w:rsidR="0010170A" w:rsidRPr="00B24062" w:rsidRDefault="0010170A" w:rsidP="0010170A">
      <w:pPr>
        <w:rPr>
          <w:rFonts w:asciiTheme="minorHAnsi" w:hAnsiTheme="minorHAnsi"/>
          <w:lang w:val="en-CA"/>
        </w:rPr>
      </w:pPr>
    </w:p>
    <w:p w14:paraId="7AA7DDFE" w14:textId="3B59FD0F" w:rsidR="007272DA" w:rsidRPr="00B24062" w:rsidRDefault="006820CE" w:rsidP="0010170A">
      <w:pPr>
        <w:rPr>
          <w:rFonts w:asciiTheme="minorHAnsi" w:hAnsiTheme="minorHAnsi"/>
          <w:lang w:val="en-CA"/>
        </w:rPr>
      </w:pPr>
      <w:r w:rsidRPr="00B24062">
        <w:rPr>
          <w:rFonts w:asciiTheme="minorHAnsi" w:hAnsiTheme="minorHAnsi"/>
          <w:lang w:val="en-CA"/>
        </w:rPr>
        <w:t xml:space="preserve">Please be respectful to the staff.  They have lives beyond the doors of </w:t>
      </w:r>
      <w:r w:rsidR="00A4399D" w:rsidRPr="00B24062">
        <w:rPr>
          <w:rFonts w:asciiTheme="minorHAnsi" w:hAnsiTheme="minorHAnsi"/>
          <w:lang w:val="en-CA"/>
        </w:rPr>
        <w:t xml:space="preserve">the </w:t>
      </w:r>
      <w:r w:rsidR="00550B04" w:rsidRPr="00B24062">
        <w:rPr>
          <w:rFonts w:asciiTheme="minorHAnsi" w:hAnsiTheme="minorHAnsi"/>
          <w:lang w:val="en-CA"/>
        </w:rPr>
        <w:t>Centre</w:t>
      </w:r>
      <w:r w:rsidRPr="00B24062">
        <w:rPr>
          <w:rFonts w:asciiTheme="minorHAnsi" w:hAnsiTheme="minorHAnsi"/>
          <w:lang w:val="en-CA"/>
        </w:rPr>
        <w:t xml:space="preserve"> and </w:t>
      </w:r>
      <w:r w:rsidR="00A4399D" w:rsidRPr="00B24062">
        <w:rPr>
          <w:rFonts w:asciiTheme="minorHAnsi" w:hAnsiTheme="minorHAnsi"/>
          <w:lang w:val="en-CA"/>
        </w:rPr>
        <w:t xml:space="preserve">they </w:t>
      </w:r>
      <w:r w:rsidRPr="00B24062">
        <w:rPr>
          <w:rFonts w:asciiTheme="minorHAnsi" w:hAnsiTheme="minorHAnsi"/>
          <w:lang w:val="en-CA"/>
        </w:rPr>
        <w:t xml:space="preserve">may have obligations they need to </w:t>
      </w:r>
      <w:r w:rsidR="00A4399D" w:rsidRPr="00B24062">
        <w:rPr>
          <w:rFonts w:asciiTheme="minorHAnsi" w:hAnsiTheme="minorHAnsi"/>
          <w:lang w:val="en-CA"/>
        </w:rPr>
        <w:t>meet</w:t>
      </w:r>
      <w:r w:rsidRPr="00B24062">
        <w:rPr>
          <w:rFonts w:asciiTheme="minorHAnsi" w:hAnsiTheme="minorHAnsi"/>
          <w:lang w:val="en-CA"/>
        </w:rPr>
        <w:t xml:space="preserve"> by a certain time</w:t>
      </w:r>
      <w:r w:rsidR="00A4399D" w:rsidRPr="00B24062">
        <w:rPr>
          <w:rFonts w:asciiTheme="minorHAnsi" w:hAnsiTheme="minorHAnsi"/>
          <w:lang w:val="en-CA"/>
        </w:rPr>
        <w:t xml:space="preserve"> after closing</w:t>
      </w:r>
      <w:r w:rsidRPr="00B24062">
        <w:rPr>
          <w:rFonts w:asciiTheme="minorHAnsi" w:hAnsiTheme="minorHAnsi"/>
          <w:lang w:val="en-CA"/>
        </w:rPr>
        <w:t>.  Arri</w:t>
      </w:r>
      <w:r w:rsidR="00657D87" w:rsidRPr="00B24062">
        <w:rPr>
          <w:rFonts w:asciiTheme="minorHAnsi" w:hAnsiTheme="minorHAnsi"/>
          <w:lang w:val="en-CA"/>
        </w:rPr>
        <w:t xml:space="preserve">ving late to </w:t>
      </w:r>
      <w:r w:rsidR="00F27543" w:rsidRPr="00B24062">
        <w:rPr>
          <w:rFonts w:asciiTheme="minorHAnsi" w:hAnsiTheme="minorHAnsi"/>
          <w:lang w:val="en-CA"/>
        </w:rPr>
        <w:t>pick-up</w:t>
      </w:r>
      <w:r w:rsidR="00865465" w:rsidRPr="00B24062">
        <w:rPr>
          <w:rFonts w:asciiTheme="minorHAnsi" w:hAnsiTheme="minorHAnsi"/>
          <w:lang w:val="en-CA"/>
        </w:rPr>
        <w:t xml:space="preserve"> your child </w:t>
      </w:r>
      <w:r w:rsidR="00657D87" w:rsidRPr="00B24062">
        <w:rPr>
          <w:rFonts w:asciiTheme="minorHAnsi" w:hAnsiTheme="minorHAnsi"/>
          <w:lang w:val="en-CA"/>
        </w:rPr>
        <w:t>may</w:t>
      </w:r>
      <w:r w:rsidRPr="00B24062">
        <w:rPr>
          <w:rFonts w:asciiTheme="minorHAnsi" w:hAnsiTheme="minorHAnsi"/>
          <w:lang w:val="en-CA"/>
        </w:rPr>
        <w:t xml:space="preserve"> result in </w:t>
      </w:r>
      <w:r w:rsidR="00A4399D" w:rsidRPr="00B24062">
        <w:rPr>
          <w:rFonts w:asciiTheme="minorHAnsi" w:hAnsiTheme="minorHAnsi"/>
          <w:lang w:val="en-CA"/>
        </w:rPr>
        <w:t>our staff missing or being late for various functions</w:t>
      </w:r>
      <w:r w:rsidR="00657D87" w:rsidRPr="00B24062">
        <w:rPr>
          <w:rFonts w:asciiTheme="minorHAnsi" w:hAnsiTheme="minorHAnsi"/>
          <w:lang w:val="en-CA"/>
        </w:rPr>
        <w:t>.</w:t>
      </w:r>
    </w:p>
    <w:p w14:paraId="49B485FA" w14:textId="3EB33A86" w:rsidR="00E305A1" w:rsidRPr="00B24062" w:rsidRDefault="00E305A1" w:rsidP="00E305A1">
      <w:pPr>
        <w:pStyle w:val="Heading2"/>
        <w:rPr>
          <w:rFonts w:asciiTheme="minorHAnsi" w:hAnsiTheme="minorHAnsi"/>
        </w:rPr>
      </w:pPr>
    </w:p>
    <w:p w14:paraId="3054CB3E" w14:textId="77777777" w:rsidR="00A5588D" w:rsidRPr="00B24062" w:rsidRDefault="004B22A2" w:rsidP="00CF6DF3">
      <w:pPr>
        <w:pStyle w:val="Heading2"/>
        <w:rPr>
          <w:rFonts w:asciiTheme="minorHAnsi" w:hAnsiTheme="minorHAnsi"/>
          <w:lang w:val="en-CA"/>
        </w:rPr>
      </w:pPr>
      <w:bookmarkStart w:id="40" w:name="_Toc6488444"/>
      <w:r w:rsidRPr="00B24062">
        <w:rPr>
          <w:rFonts w:asciiTheme="minorHAnsi" w:hAnsiTheme="minorHAnsi"/>
          <w:lang w:val="en-CA"/>
        </w:rPr>
        <w:t>Abandoned Child</w:t>
      </w:r>
      <w:bookmarkEnd w:id="40"/>
    </w:p>
    <w:p w14:paraId="72AEBB23" w14:textId="77777777" w:rsidR="0010170A" w:rsidRPr="00B24062" w:rsidRDefault="0010170A" w:rsidP="0010170A">
      <w:pPr>
        <w:rPr>
          <w:rFonts w:asciiTheme="minorHAnsi" w:hAnsiTheme="minorHAnsi"/>
        </w:rPr>
      </w:pPr>
    </w:p>
    <w:p w14:paraId="6A2DEC6B" w14:textId="58C72CBA" w:rsidR="00865465" w:rsidRDefault="006C7673" w:rsidP="008F1DFE">
      <w:pPr>
        <w:rPr>
          <w:rFonts w:asciiTheme="minorHAnsi" w:hAnsiTheme="minorHAnsi"/>
          <w:lang w:val="en-CA"/>
        </w:rPr>
      </w:pPr>
      <w:r w:rsidRPr="00B24062">
        <w:rPr>
          <w:rFonts w:asciiTheme="minorHAnsi" w:hAnsiTheme="minorHAnsi"/>
          <w:lang w:val="en-CA"/>
        </w:rPr>
        <w:t>If the child</w:t>
      </w:r>
      <w:r w:rsidR="00865465" w:rsidRPr="00B24062">
        <w:rPr>
          <w:rFonts w:asciiTheme="minorHAnsi" w:hAnsiTheme="minorHAnsi"/>
          <w:lang w:val="en-CA"/>
        </w:rPr>
        <w:t xml:space="preserve"> is</w:t>
      </w:r>
      <w:r w:rsidR="004B22A2" w:rsidRPr="00B24062">
        <w:rPr>
          <w:rFonts w:asciiTheme="minorHAnsi" w:hAnsiTheme="minorHAnsi"/>
          <w:lang w:val="en-CA"/>
        </w:rPr>
        <w:t xml:space="preserve"> not picked up within 30 minutes of closing </w:t>
      </w:r>
      <w:r w:rsidR="00D91B51" w:rsidRPr="00B24062">
        <w:rPr>
          <w:rFonts w:asciiTheme="minorHAnsi" w:hAnsiTheme="minorHAnsi"/>
          <w:lang w:val="en-CA"/>
        </w:rPr>
        <w:t xml:space="preserve">time, </w:t>
      </w:r>
      <w:r w:rsidR="004B22A2" w:rsidRPr="00B24062">
        <w:rPr>
          <w:rFonts w:asciiTheme="minorHAnsi" w:hAnsiTheme="minorHAnsi"/>
          <w:lang w:val="en-CA"/>
        </w:rPr>
        <w:t xml:space="preserve">the </w:t>
      </w:r>
      <w:r w:rsidR="00D91B51" w:rsidRPr="00B24062">
        <w:rPr>
          <w:rFonts w:asciiTheme="minorHAnsi" w:hAnsiTheme="minorHAnsi"/>
          <w:lang w:val="en-CA"/>
        </w:rPr>
        <w:t>staff</w:t>
      </w:r>
      <w:r w:rsidR="004B22A2" w:rsidRPr="00B24062">
        <w:rPr>
          <w:rFonts w:asciiTheme="minorHAnsi" w:hAnsiTheme="minorHAnsi"/>
          <w:lang w:val="en-CA"/>
        </w:rPr>
        <w:t xml:space="preserve"> will attempt to contact the client, followed by those </w:t>
      </w:r>
      <w:r w:rsidR="00D91B51" w:rsidRPr="00B24062">
        <w:rPr>
          <w:rFonts w:asciiTheme="minorHAnsi" w:hAnsiTheme="minorHAnsi"/>
          <w:lang w:val="en-CA"/>
        </w:rPr>
        <w:t xml:space="preserve">people </w:t>
      </w:r>
      <w:r w:rsidR="004B22A2" w:rsidRPr="00B24062">
        <w:rPr>
          <w:rFonts w:asciiTheme="minorHAnsi" w:hAnsiTheme="minorHAnsi"/>
          <w:lang w:val="en-CA"/>
        </w:rPr>
        <w:t xml:space="preserve">listed as approved emergency contacts.  If arrangements for </w:t>
      </w:r>
      <w:r w:rsidR="00F27543" w:rsidRPr="00B24062">
        <w:rPr>
          <w:rFonts w:asciiTheme="minorHAnsi" w:hAnsiTheme="minorHAnsi"/>
          <w:lang w:val="en-CA"/>
        </w:rPr>
        <w:t>pick-up</w:t>
      </w:r>
      <w:r w:rsidR="004B22A2" w:rsidRPr="00B24062">
        <w:rPr>
          <w:rFonts w:asciiTheme="minorHAnsi" w:hAnsiTheme="minorHAnsi"/>
          <w:lang w:val="en-CA"/>
        </w:rPr>
        <w:t xml:space="preserve"> can not be made within 60 minutes, </w:t>
      </w:r>
      <w:r w:rsidR="0011788A" w:rsidRPr="00B24062">
        <w:rPr>
          <w:rFonts w:asciiTheme="minorHAnsi" w:hAnsiTheme="minorHAnsi"/>
          <w:lang w:val="en-CA"/>
        </w:rPr>
        <w:t>the RCMP</w:t>
      </w:r>
      <w:r w:rsidR="004B22A2" w:rsidRPr="00B24062">
        <w:rPr>
          <w:rFonts w:asciiTheme="minorHAnsi" w:hAnsiTheme="minorHAnsi"/>
          <w:lang w:val="en-CA"/>
        </w:rPr>
        <w:t xml:space="preserve"> will be contacted.  Notification will be placed on the door, informing the client to contact </w:t>
      </w:r>
      <w:r w:rsidR="0011788A" w:rsidRPr="00B24062">
        <w:rPr>
          <w:rFonts w:asciiTheme="minorHAnsi" w:hAnsiTheme="minorHAnsi"/>
          <w:lang w:val="en-CA"/>
        </w:rPr>
        <w:t xml:space="preserve">the RCMP </w:t>
      </w:r>
      <w:r w:rsidR="004B22A2" w:rsidRPr="00B24062">
        <w:rPr>
          <w:rFonts w:asciiTheme="minorHAnsi" w:hAnsiTheme="minorHAnsi"/>
          <w:lang w:val="en-CA"/>
        </w:rPr>
        <w:t>in regards to their chil</w:t>
      </w:r>
      <w:r w:rsidR="004545B2" w:rsidRPr="00B24062">
        <w:rPr>
          <w:rFonts w:asciiTheme="minorHAnsi" w:hAnsiTheme="minorHAnsi"/>
          <w:lang w:val="en-CA"/>
        </w:rPr>
        <w:t>d</w:t>
      </w:r>
      <w:r w:rsidR="004B22A2" w:rsidRPr="00B24062">
        <w:rPr>
          <w:rFonts w:asciiTheme="minorHAnsi" w:hAnsiTheme="minorHAnsi"/>
          <w:lang w:val="en-CA"/>
        </w:rPr>
        <w:t>.</w:t>
      </w:r>
      <w:r w:rsidR="00F4198F">
        <w:rPr>
          <w:rFonts w:asciiTheme="minorHAnsi" w:hAnsiTheme="minorHAnsi"/>
          <w:lang w:val="en-CA"/>
        </w:rPr>
        <w:t xml:space="preserve"> </w:t>
      </w:r>
    </w:p>
    <w:p w14:paraId="6C0BC1C6" w14:textId="77777777" w:rsidR="002B78D1" w:rsidRPr="002B78D1" w:rsidRDefault="002B78D1" w:rsidP="002B78D1">
      <w:pPr>
        <w:pStyle w:val="Heading2"/>
        <w:rPr>
          <w:lang w:val="en-CA" w:eastAsia="en-US"/>
        </w:rPr>
      </w:pPr>
    </w:p>
    <w:p w14:paraId="76F7CA0F" w14:textId="77777777" w:rsidR="008F1DFE" w:rsidRPr="00B24062" w:rsidRDefault="008F1DFE" w:rsidP="008F1DFE">
      <w:pPr>
        <w:pStyle w:val="Heading2"/>
        <w:rPr>
          <w:rFonts w:asciiTheme="minorHAnsi" w:hAnsiTheme="minorHAnsi"/>
          <w:lang w:val="en-CA"/>
        </w:rPr>
      </w:pPr>
    </w:p>
    <w:p w14:paraId="66D1D700" w14:textId="77777777" w:rsidR="00ED041C" w:rsidRPr="00B24062" w:rsidRDefault="00C91902" w:rsidP="00CF6DF3">
      <w:pPr>
        <w:pStyle w:val="Heading2"/>
        <w:rPr>
          <w:rFonts w:asciiTheme="minorHAnsi" w:hAnsiTheme="minorHAnsi"/>
          <w:lang w:val="en-CA"/>
        </w:rPr>
      </w:pPr>
      <w:bookmarkStart w:id="41" w:name="_Toc6488445"/>
      <w:r w:rsidRPr="00B24062">
        <w:rPr>
          <w:rFonts w:asciiTheme="minorHAnsi" w:hAnsiTheme="minorHAnsi"/>
          <w:lang w:val="en-CA"/>
        </w:rPr>
        <w:t>Child Abuse</w:t>
      </w:r>
      <w:bookmarkEnd w:id="41"/>
    </w:p>
    <w:p w14:paraId="32678E9B" w14:textId="77777777" w:rsidR="0010170A" w:rsidRPr="00B24062" w:rsidRDefault="0010170A" w:rsidP="0010170A">
      <w:pPr>
        <w:rPr>
          <w:rFonts w:asciiTheme="minorHAnsi" w:hAnsiTheme="minorHAnsi"/>
          <w:lang w:val="en-CA"/>
        </w:rPr>
      </w:pPr>
    </w:p>
    <w:p w14:paraId="1B31F73D" w14:textId="5165FB1E" w:rsidR="00C91902" w:rsidRPr="00B24062" w:rsidRDefault="00C91902" w:rsidP="0010170A">
      <w:pPr>
        <w:rPr>
          <w:rFonts w:asciiTheme="minorHAnsi" w:hAnsiTheme="minorHAnsi"/>
          <w:lang w:val="en-CA"/>
        </w:rPr>
      </w:pPr>
      <w:r w:rsidRPr="00B24062">
        <w:rPr>
          <w:rFonts w:asciiTheme="minorHAnsi" w:hAnsiTheme="minorHAnsi"/>
          <w:lang w:val="en-CA"/>
        </w:rPr>
        <w:t>In Saskatchewan, it is everyone’s legal obligation to protect children.  This responsibility involves identifying and reporting a child wh</w:t>
      </w:r>
      <w:r w:rsidR="006C7673" w:rsidRPr="00B24062">
        <w:rPr>
          <w:rFonts w:asciiTheme="minorHAnsi" w:hAnsiTheme="minorHAnsi"/>
          <w:lang w:val="en-CA"/>
        </w:rPr>
        <w:t xml:space="preserve">o is </w:t>
      </w:r>
      <w:r w:rsidRPr="00B24062">
        <w:rPr>
          <w:rFonts w:asciiTheme="minorHAnsi" w:hAnsiTheme="minorHAnsi"/>
          <w:lang w:val="en-CA"/>
        </w:rPr>
        <w:t xml:space="preserve">or might be in need of protection.  </w:t>
      </w:r>
      <w:r w:rsidRPr="00B24062">
        <w:rPr>
          <w:rFonts w:asciiTheme="minorHAnsi" w:hAnsiTheme="minorHAnsi"/>
          <w:i/>
          <w:lang w:val="en-CA"/>
        </w:rPr>
        <w:t>The</w:t>
      </w:r>
      <w:r w:rsidR="001F5AC6" w:rsidRPr="00B24062">
        <w:rPr>
          <w:rFonts w:asciiTheme="minorHAnsi" w:hAnsiTheme="minorHAnsi"/>
          <w:i/>
          <w:lang w:val="en-CA"/>
        </w:rPr>
        <w:t xml:space="preserve"> Child and Family Services Ac</w:t>
      </w:r>
      <w:r w:rsidR="00D74EED" w:rsidRPr="00B24062">
        <w:rPr>
          <w:rFonts w:asciiTheme="minorHAnsi" w:hAnsiTheme="minorHAnsi"/>
          <w:i/>
          <w:lang w:val="en-CA"/>
        </w:rPr>
        <w:t xml:space="preserve">t </w:t>
      </w:r>
      <w:r w:rsidRPr="00B24062">
        <w:rPr>
          <w:rFonts w:asciiTheme="minorHAnsi" w:hAnsiTheme="minorHAnsi"/>
          <w:i/>
          <w:lang w:val="en-CA"/>
        </w:rPr>
        <w:t>198</w:t>
      </w:r>
      <w:r w:rsidR="001F5AC6" w:rsidRPr="00B24062">
        <w:rPr>
          <w:rFonts w:asciiTheme="minorHAnsi" w:hAnsiTheme="minorHAnsi"/>
          <w:i/>
          <w:lang w:val="en-CA"/>
        </w:rPr>
        <w:t>9</w:t>
      </w:r>
      <w:r w:rsidRPr="00B24062">
        <w:rPr>
          <w:rFonts w:asciiTheme="minorHAnsi" w:hAnsiTheme="minorHAnsi"/>
          <w:lang w:val="en-CA"/>
        </w:rPr>
        <w:t xml:space="preserve"> requires that a Child Care Professional who has reason to suspect that a child has suffered or is s</w:t>
      </w:r>
      <w:r w:rsidR="001F5AC6" w:rsidRPr="00B24062">
        <w:rPr>
          <w:rFonts w:asciiTheme="minorHAnsi" w:hAnsiTheme="minorHAnsi"/>
          <w:lang w:val="en-CA"/>
        </w:rPr>
        <w:t>uffering from abuse (neglect, emotional, physical</w:t>
      </w:r>
      <w:r w:rsidRPr="00B24062">
        <w:rPr>
          <w:rFonts w:asciiTheme="minorHAnsi" w:hAnsiTheme="minorHAnsi"/>
          <w:lang w:val="en-CA"/>
        </w:rPr>
        <w:t xml:space="preserve"> </w:t>
      </w:r>
      <w:r w:rsidR="001F5AC6" w:rsidRPr="00B24062">
        <w:rPr>
          <w:rFonts w:asciiTheme="minorHAnsi" w:hAnsiTheme="minorHAnsi"/>
          <w:lang w:val="en-CA"/>
        </w:rPr>
        <w:t xml:space="preserve">or </w:t>
      </w:r>
      <w:r w:rsidRPr="00B24062">
        <w:rPr>
          <w:rFonts w:asciiTheme="minorHAnsi" w:hAnsiTheme="minorHAnsi"/>
          <w:lang w:val="en-CA"/>
        </w:rPr>
        <w:t>sexual) that may have been caused or permitted by a person who has or has had charge of a child, must report the suspected abuse to</w:t>
      </w:r>
      <w:r w:rsidR="00657D87" w:rsidRPr="00B24062">
        <w:rPr>
          <w:rFonts w:asciiTheme="minorHAnsi" w:hAnsiTheme="minorHAnsi"/>
          <w:lang w:val="en-CA"/>
        </w:rPr>
        <w:t xml:space="preserve"> t</w:t>
      </w:r>
      <w:r w:rsidR="0010170A" w:rsidRPr="00B24062">
        <w:rPr>
          <w:rFonts w:asciiTheme="minorHAnsi" w:hAnsiTheme="minorHAnsi"/>
          <w:lang w:val="en-CA"/>
        </w:rPr>
        <w:t xml:space="preserve">he Ministry of Social Services </w:t>
      </w:r>
      <w:r w:rsidR="00BD5BA8" w:rsidRPr="00B24062">
        <w:rPr>
          <w:rFonts w:asciiTheme="minorHAnsi" w:hAnsiTheme="minorHAnsi"/>
          <w:lang w:val="en-CA"/>
        </w:rPr>
        <w:t>[</w:t>
      </w:r>
      <w:r w:rsidR="00D74EED" w:rsidRPr="00B24062">
        <w:rPr>
          <w:rFonts w:asciiTheme="minorHAnsi" w:hAnsiTheme="minorHAnsi"/>
          <w:lang w:val="en-CA"/>
        </w:rPr>
        <w:t>MSS</w:t>
      </w:r>
      <w:r w:rsidR="00BD5BA8" w:rsidRPr="00B24062">
        <w:rPr>
          <w:rFonts w:asciiTheme="minorHAnsi" w:hAnsiTheme="minorHAnsi"/>
          <w:lang w:val="en-CA"/>
        </w:rPr>
        <w:t>]</w:t>
      </w:r>
      <w:r w:rsidR="00D74EED" w:rsidRPr="00B24062">
        <w:rPr>
          <w:rFonts w:asciiTheme="minorHAnsi" w:hAnsiTheme="minorHAnsi"/>
          <w:lang w:val="en-CA"/>
        </w:rPr>
        <w:t xml:space="preserve"> immediately. </w:t>
      </w:r>
    </w:p>
    <w:p w14:paraId="505F81F8" w14:textId="77777777" w:rsidR="0010170A" w:rsidRPr="00B24062" w:rsidRDefault="0010170A" w:rsidP="0010170A">
      <w:pPr>
        <w:rPr>
          <w:rFonts w:asciiTheme="minorHAnsi" w:hAnsiTheme="minorHAnsi"/>
          <w:lang w:val="en-CA"/>
        </w:rPr>
      </w:pPr>
    </w:p>
    <w:p w14:paraId="66E6A9A3" w14:textId="69158316" w:rsidR="00C91902" w:rsidRPr="00B24062" w:rsidRDefault="006C7673" w:rsidP="0010170A">
      <w:pPr>
        <w:rPr>
          <w:rFonts w:asciiTheme="minorHAnsi" w:hAnsiTheme="minorHAnsi"/>
          <w:lang w:val="en-CA"/>
        </w:rPr>
      </w:pPr>
      <w:r w:rsidRPr="00B24062">
        <w:rPr>
          <w:rFonts w:asciiTheme="minorHAnsi" w:hAnsiTheme="minorHAnsi"/>
          <w:lang w:val="en-CA"/>
        </w:rPr>
        <w:t>Any staff member</w:t>
      </w:r>
      <w:r w:rsidR="00C91902" w:rsidRPr="00B24062">
        <w:rPr>
          <w:rFonts w:asciiTheme="minorHAnsi" w:hAnsiTheme="minorHAnsi"/>
          <w:lang w:val="en-CA"/>
        </w:rPr>
        <w:t xml:space="preserve"> who suspect</w:t>
      </w:r>
      <w:r w:rsidRPr="00B24062">
        <w:rPr>
          <w:rFonts w:asciiTheme="minorHAnsi" w:hAnsiTheme="minorHAnsi"/>
          <w:lang w:val="en-CA"/>
        </w:rPr>
        <w:t>s</w:t>
      </w:r>
      <w:r w:rsidR="00C91902" w:rsidRPr="00B24062">
        <w:rPr>
          <w:rFonts w:asciiTheme="minorHAnsi" w:hAnsiTheme="minorHAnsi"/>
          <w:lang w:val="en-CA"/>
        </w:rPr>
        <w:t xml:space="preserve"> that a child has been</w:t>
      </w:r>
      <w:r w:rsidRPr="00B24062">
        <w:rPr>
          <w:rFonts w:asciiTheme="minorHAnsi" w:hAnsiTheme="minorHAnsi"/>
          <w:lang w:val="en-CA"/>
        </w:rPr>
        <w:t xml:space="preserve"> abused or neglected will consult</w:t>
      </w:r>
      <w:r w:rsidR="00C91902" w:rsidRPr="00B24062">
        <w:rPr>
          <w:rFonts w:asciiTheme="minorHAnsi" w:hAnsiTheme="minorHAnsi"/>
          <w:lang w:val="en-CA"/>
        </w:rPr>
        <w:t xml:space="preserve"> with the </w:t>
      </w:r>
      <w:r w:rsidR="001C3A36" w:rsidRPr="00B24062">
        <w:rPr>
          <w:rFonts w:asciiTheme="minorHAnsi" w:hAnsiTheme="minorHAnsi"/>
          <w:lang w:val="en-CA"/>
        </w:rPr>
        <w:t>Executive Director</w:t>
      </w:r>
      <w:r w:rsidR="00C91902" w:rsidRPr="00B24062">
        <w:rPr>
          <w:rFonts w:asciiTheme="minorHAnsi" w:hAnsiTheme="minorHAnsi"/>
          <w:lang w:val="en-CA"/>
        </w:rPr>
        <w:t>.</w:t>
      </w:r>
      <w:r w:rsidRPr="00B24062">
        <w:rPr>
          <w:rFonts w:asciiTheme="minorHAnsi" w:hAnsiTheme="minorHAnsi"/>
          <w:lang w:val="en-CA"/>
        </w:rPr>
        <w:t xml:space="preserve">  A</w:t>
      </w:r>
      <w:r w:rsidR="00C91902" w:rsidRPr="00B24062">
        <w:rPr>
          <w:rFonts w:asciiTheme="minorHAnsi" w:hAnsiTheme="minorHAnsi"/>
          <w:lang w:val="en-CA"/>
        </w:rPr>
        <w:t xml:space="preserve"> report </w:t>
      </w:r>
      <w:r w:rsidR="00D74EED" w:rsidRPr="00B24062">
        <w:rPr>
          <w:rFonts w:asciiTheme="minorHAnsi" w:hAnsiTheme="minorHAnsi"/>
          <w:lang w:val="en-CA"/>
        </w:rPr>
        <w:t>must</w:t>
      </w:r>
      <w:r w:rsidR="00C91902" w:rsidRPr="00B24062">
        <w:rPr>
          <w:rFonts w:asciiTheme="minorHAnsi" w:hAnsiTheme="minorHAnsi"/>
          <w:lang w:val="en-CA"/>
        </w:rPr>
        <w:t xml:space="preserve"> be made to </w:t>
      </w:r>
      <w:r w:rsidR="00D74EED" w:rsidRPr="00B24062">
        <w:rPr>
          <w:rFonts w:asciiTheme="minorHAnsi" w:hAnsiTheme="minorHAnsi"/>
          <w:lang w:val="en-CA"/>
        </w:rPr>
        <w:t xml:space="preserve">Social Services as soon as possible </w:t>
      </w:r>
      <w:r w:rsidR="00C91902" w:rsidRPr="00B24062">
        <w:rPr>
          <w:rFonts w:asciiTheme="minorHAnsi" w:hAnsiTheme="minorHAnsi"/>
          <w:lang w:val="en-CA"/>
        </w:rPr>
        <w:t>of the suspected abuse or neglect.  It is in the best interest of the</w:t>
      </w:r>
      <w:r w:rsidRPr="00B24062">
        <w:rPr>
          <w:rFonts w:asciiTheme="minorHAnsi" w:hAnsiTheme="minorHAnsi"/>
          <w:lang w:val="en-CA"/>
        </w:rPr>
        <w:t xml:space="preserve"> child that such a report </w:t>
      </w:r>
      <w:r w:rsidR="00C91902" w:rsidRPr="00B24062">
        <w:rPr>
          <w:rFonts w:asciiTheme="minorHAnsi" w:hAnsiTheme="minorHAnsi"/>
          <w:lang w:val="en-CA"/>
        </w:rPr>
        <w:t xml:space="preserve">be filed.  </w:t>
      </w:r>
      <w:r w:rsidR="00D74EED" w:rsidRPr="00B24062">
        <w:rPr>
          <w:rFonts w:asciiTheme="minorHAnsi" w:hAnsiTheme="minorHAnsi"/>
          <w:lang w:val="en-CA"/>
        </w:rPr>
        <w:t>MSS</w:t>
      </w:r>
      <w:r w:rsidR="00C91902" w:rsidRPr="00B24062">
        <w:rPr>
          <w:rFonts w:asciiTheme="minorHAnsi" w:hAnsiTheme="minorHAnsi"/>
          <w:lang w:val="en-CA"/>
        </w:rPr>
        <w:t xml:space="preserve"> will determine what actions will be taken, which may include a phone call to the </w:t>
      </w:r>
      <w:r w:rsidR="00E24EA6" w:rsidRPr="00B24062">
        <w:rPr>
          <w:rFonts w:asciiTheme="minorHAnsi" w:hAnsiTheme="minorHAnsi"/>
          <w:lang w:val="en-CA"/>
        </w:rPr>
        <w:t>client</w:t>
      </w:r>
      <w:r w:rsidR="00C91902" w:rsidRPr="00B24062">
        <w:rPr>
          <w:rFonts w:asciiTheme="minorHAnsi" w:hAnsiTheme="minorHAnsi"/>
          <w:lang w:val="en-CA"/>
        </w:rPr>
        <w:t xml:space="preserve">, a visit to the child at </w:t>
      </w:r>
      <w:r w:rsidR="00F27543" w:rsidRPr="00B24062">
        <w:rPr>
          <w:rFonts w:asciiTheme="minorHAnsi" w:hAnsiTheme="minorHAnsi"/>
          <w:lang w:val="en-CA"/>
        </w:rPr>
        <w:t>daycare</w:t>
      </w:r>
      <w:r w:rsidR="00C91902" w:rsidRPr="00B24062">
        <w:rPr>
          <w:rFonts w:asciiTheme="minorHAnsi" w:hAnsiTheme="minorHAnsi"/>
          <w:lang w:val="en-CA"/>
        </w:rPr>
        <w:t xml:space="preserve"> o</w:t>
      </w:r>
      <w:r w:rsidR="00D74EED" w:rsidRPr="00B24062">
        <w:rPr>
          <w:rFonts w:asciiTheme="minorHAnsi" w:hAnsiTheme="minorHAnsi"/>
          <w:lang w:val="en-CA"/>
        </w:rPr>
        <w:t>r</w:t>
      </w:r>
      <w:r w:rsidR="00C91902" w:rsidRPr="00B24062">
        <w:rPr>
          <w:rFonts w:asciiTheme="minorHAnsi" w:hAnsiTheme="minorHAnsi"/>
          <w:lang w:val="en-CA"/>
        </w:rPr>
        <w:t xml:space="preserve"> school, or in some case</w:t>
      </w:r>
      <w:r w:rsidRPr="00B24062">
        <w:rPr>
          <w:rFonts w:asciiTheme="minorHAnsi" w:hAnsiTheme="minorHAnsi"/>
          <w:lang w:val="en-CA"/>
        </w:rPr>
        <w:t>s</w:t>
      </w:r>
      <w:r w:rsidR="00C91902" w:rsidRPr="00B24062">
        <w:rPr>
          <w:rFonts w:asciiTheme="minorHAnsi" w:hAnsiTheme="minorHAnsi"/>
          <w:lang w:val="en-CA"/>
        </w:rPr>
        <w:t xml:space="preserve"> the child may need to be removed and interviewed</w:t>
      </w:r>
      <w:r w:rsidR="00D74EED" w:rsidRPr="00B24062">
        <w:rPr>
          <w:rFonts w:asciiTheme="minorHAnsi" w:hAnsiTheme="minorHAnsi"/>
          <w:lang w:val="en-CA"/>
        </w:rPr>
        <w:t xml:space="preserve">. </w:t>
      </w:r>
      <w:r w:rsidR="00E24EA6" w:rsidRPr="00B24062">
        <w:rPr>
          <w:rFonts w:asciiTheme="minorHAnsi" w:hAnsiTheme="minorHAnsi"/>
          <w:lang w:val="en-CA"/>
        </w:rPr>
        <w:t xml:space="preserve"> </w:t>
      </w:r>
      <w:r w:rsidRPr="00B24062">
        <w:rPr>
          <w:rFonts w:asciiTheme="minorHAnsi" w:hAnsiTheme="minorHAnsi"/>
          <w:lang w:val="en-CA"/>
        </w:rPr>
        <w:t xml:space="preserve">The </w:t>
      </w:r>
      <w:r w:rsidR="00F27543" w:rsidRPr="00B24062">
        <w:rPr>
          <w:rFonts w:asciiTheme="minorHAnsi" w:hAnsiTheme="minorHAnsi"/>
          <w:lang w:val="en-CA"/>
        </w:rPr>
        <w:t>daycare</w:t>
      </w:r>
      <w:r w:rsidRPr="00B24062">
        <w:rPr>
          <w:rFonts w:asciiTheme="minorHAnsi" w:hAnsiTheme="minorHAnsi"/>
          <w:lang w:val="en-CA"/>
        </w:rPr>
        <w:t xml:space="preserve"> can</w:t>
      </w:r>
      <w:r w:rsidR="00C91902" w:rsidRPr="00B24062">
        <w:rPr>
          <w:rFonts w:asciiTheme="minorHAnsi" w:hAnsiTheme="minorHAnsi"/>
          <w:lang w:val="en-CA"/>
        </w:rPr>
        <w:t xml:space="preserve">not contact a </w:t>
      </w:r>
      <w:r w:rsidR="00E24EA6" w:rsidRPr="00B24062">
        <w:rPr>
          <w:rFonts w:asciiTheme="minorHAnsi" w:hAnsiTheme="minorHAnsi"/>
          <w:lang w:val="en-CA"/>
        </w:rPr>
        <w:t>client</w:t>
      </w:r>
      <w:r w:rsidR="00C91902" w:rsidRPr="00B24062">
        <w:rPr>
          <w:rFonts w:asciiTheme="minorHAnsi" w:hAnsiTheme="minorHAnsi"/>
          <w:lang w:val="en-CA"/>
        </w:rPr>
        <w:t xml:space="preserve"> to let them know that </w:t>
      </w:r>
      <w:r w:rsidR="00D74EED" w:rsidRPr="00B24062">
        <w:rPr>
          <w:rFonts w:asciiTheme="minorHAnsi" w:hAnsiTheme="minorHAnsi"/>
          <w:lang w:val="en-CA"/>
        </w:rPr>
        <w:t>MSS</w:t>
      </w:r>
      <w:r w:rsidR="004545B2" w:rsidRPr="00B24062">
        <w:rPr>
          <w:rFonts w:asciiTheme="minorHAnsi" w:hAnsiTheme="minorHAnsi"/>
          <w:lang w:val="en-CA"/>
        </w:rPr>
        <w:t xml:space="preserve"> has come to, talked to or removed their child from the </w:t>
      </w:r>
      <w:r w:rsidR="00550B04" w:rsidRPr="00B24062">
        <w:rPr>
          <w:rFonts w:asciiTheme="minorHAnsi" w:hAnsiTheme="minorHAnsi"/>
          <w:lang w:val="en-CA"/>
        </w:rPr>
        <w:t>Centre</w:t>
      </w:r>
      <w:r w:rsidR="004545B2" w:rsidRPr="00B24062">
        <w:rPr>
          <w:rFonts w:asciiTheme="minorHAnsi" w:hAnsiTheme="minorHAnsi"/>
          <w:lang w:val="en-CA"/>
        </w:rPr>
        <w:t>.  T</w:t>
      </w:r>
      <w:r w:rsidRPr="00B24062">
        <w:rPr>
          <w:rFonts w:asciiTheme="minorHAnsi" w:hAnsiTheme="minorHAnsi"/>
          <w:lang w:val="en-CA"/>
        </w:rPr>
        <w:t>his is a very difficult and stressful</w:t>
      </w:r>
      <w:r w:rsidR="004545B2" w:rsidRPr="00B24062">
        <w:rPr>
          <w:rFonts w:asciiTheme="minorHAnsi" w:hAnsiTheme="minorHAnsi"/>
          <w:lang w:val="en-CA"/>
        </w:rPr>
        <w:t xml:space="preserve"> time for a </w:t>
      </w:r>
      <w:r w:rsidR="00E24EA6" w:rsidRPr="00B24062">
        <w:rPr>
          <w:rFonts w:asciiTheme="minorHAnsi" w:hAnsiTheme="minorHAnsi"/>
          <w:lang w:val="en-CA"/>
        </w:rPr>
        <w:t>client,</w:t>
      </w:r>
      <w:r w:rsidR="004545B2" w:rsidRPr="00B24062">
        <w:rPr>
          <w:rFonts w:asciiTheme="minorHAnsi" w:hAnsiTheme="minorHAnsi"/>
          <w:lang w:val="en-CA"/>
        </w:rPr>
        <w:t xml:space="preserve"> and the </w:t>
      </w:r>
      <w:r w:rsidR="00F27543" w:rsidRPr="00B24062">
        <w:rPr>
          <w:rFonts w:asciiTheme="minorHAnsi" w:hAnsiTheme="minorHAnsi"/>
          <w:lang w:val="en-CA"/>
        </w:rPr>
        <w:t>daycare</w:t>
      </w:r>
      <w:r w:rsidR="004545B2" w:rsidRPr="00B24062">
        <w:rPr>
          <w:rFonts w:asciiTheme="minorHAnsi" w:hAnsiTheme="minorHAnsi"/>
          <w:lang w:val="en-CA"/>
        </w:rPr>
        <w:t xml:space="preserve"> </w:t>
      </w:r>
      <w:r w:rsidRPr="00B24062">
        <w:rPr>
          <w:rFonts w:asciiTheme="minorHAnsi" w:hAnsiTheme="minorHAnsi"/>
          <w:lang w:val="en-CA"/>
        </w:rPr>
        <w:t>staff</w:t>
      </w:r>
      <w:r w:rsidR="00E24EA6" w:rsidRPr="00B24062">
        <w:rPr>
          <w:rFonts w:asciiTheme="minorHAnsi" w:hAnsiTheme="minorHAnsi"/>
          <w:lang w:val="en-CA"/>
        </w:rPr>
        <w:t>,</w:t>
      </w:r>
      <w:r w:rsidRPr="00B24062">
        <w:rPr>
          <w:rFonts w:asciiTheme="minorHAnsi" w:hAnsiTheme="minorHAnsi"/>
          <w:lang w:val="en-CA"/>
        </w:rPr>
        <w:t xml:space="preserve"> </w:t>
      </w:r>
      <w:r w:rsidR="004545B2" w:rsidRPr="00B24062">
        <w:rPr>
          <w:rFonts w:asciiTheme="minorHAnsi" w:hAnsiTheme="minorHAnsi"/>
          <w:lang w:val="en-CA"/>
        </w:rPr>
        <w:t>but we must foll</w:t>
      </w:r>
      <w:r w:rsidRPr="00B24062">
        <w:rPr>
          <w:rFonts w:asciiTheme="minorHAnsi" w:hAnsiTheme="minorHAnsi"/>
          <w:lang w:val="en-CA"/>
        </w:rPr>
        <w:t xml:space="preserve">ow the instructions given </w:t>
      </w:r>
      <w:r w:rsidR="004545B2" w:rsidRPr="00B24062">
        <w:rPr>
          <w:rFonts w:asciiTheme="minorHAnsi" w:hAnsiTheme="minorHAnsi"/>
          <w:lang w:val="en-CA"/>
        </w:rPr>
        <w:t xml:space="preserve">by </w:t>
      </w:r>
      <w:r w:rsidR="00D74EED" w:rsidRPr="00B24062">
        <w:rPr>
          <w:rFonts w:asciiTheme="minorHAnsi" w:hAnsiTheme="minorHAnsi"/>
          <w:lang w:val="en-CA"/>
        </w:rPr>
        <w:t>MSS</w:t>
      </w:r>
      <w:r w:rsidR="004545B2" w:rsidRPr="00B24062">
        <w:rPr>
          <w:rFonts w:asciiTheme="minorHAnsi" w:hAnsiTheme="minorHAnsi"/>
          <w:lang w:val="en-CA"/>
        </w:rPr>
        <w:t xml:space="preserve">.  </w:t>
      </w:r>
      <w:r w:rsidR="00D74EED" w:rsidRPr="00B24062">
        <w:rPr>
          <w:rFonts w:asciiTheme="minorHAnsi" w:hAnsiTheme="minorHAnsi"/>
          <w:lang w:val="en-CA"/>
        </w:rPr>
        <w:t>MSS</w:t>
      </w:r>
      <w:r w:rsidR="004545B2" w:rsidRPr="00B24062">
        <w:rPr>
          <w:rFonts w:asciiTheme="minorHAnsi" w:hAnsiTheme="minorHAnsi"/>
          <w:lang w:val="en-CA"/>
        </w:rPr>
        <w:t xml:space="preserve"> will contact the </w:t>
      </w:r>
      <w:r w:rsidR="00E24EA6" w:rsidRPr="00B24062">
        <w:rPr>
          <w:rFonts w:asciiTheme="minorHAnsi" w:hAnsiTheme="minorHAnsi"/>
          <w:lang w:val="en-CA"/>
        </w:rPr>
        <w:t>client</w:t>
      </w:r>
      <w:r w:rsidR="004545B2" w:rsidRPr="00B24062">
        <w:rPr>
          <w:rFonts w:asciiTheme="minorHAnsi" w:hAnsiTheme="minorHAnsi"/>
          <w:lang w:val="en-CA"/>
        </w:rPr>
        <w:t>.</w:t>
      </w:r>
    </w:p>
    <w:p w14:paraId="4BFF5D54" w14:textId="77777777" w:rsidR="0010170A" w:rsidRPr="00B24062" w:rsidRDefault="0010170A" w:rsidP="0010170A">
      <w:pPr>
        <w:rPr>
          <w:rFonts w:asciiTheme="minorHAnsi" w:hAnsiTheme="minorHAnsi"/>
          <w:lang w:val="en-CA"/>
        </w:rPr>
      </w:pPr>
    </w:p>
    <w:p w14:paraId="3A06C12F" w14:textId="22C1BADA" w:rsidR="004545B2" w:rsidRPr="00B24062" w:rsidRDefault="004545B2" w:rsidP="0010170A">
      <w:pPr>
        <w:rPr>
          <w:rFonts w:asciiTheme="minorHAnsi" w:hAnsiTheme="minorHAnsi"/>
          <w:lang w:val="en-CA"/>
        </w:rPr>
      </w:pPr>
      <w:r w:rsidRPr="00B24062">
        <w:rPr>
          <w:rFonts w:asciiTheme="minorHAnsi" w:hAnsiTheme="minorHAnsi"/>
          <w:lang w:val="en-CA"/>
        </w:rPr>
        <w:t xml:space="preserve">The </w:t>
      </w:r>
      <w:r w:rsidR="001C3A36" w:rsidRPr="00B24062">
        <w:rPr>
          <w:rFonts w:asciiTheme="minorHAnsi" w:hAnsiTheme="minorHAnsi"/>
          <w:lang w:val="en-CA"/>
        </w:rPr>
        <w:t>Executive Director</w:t>
      </w:r>
      <w:r w:rsidR="00D74EED" w:rsidRPr="00B24062">
        <w:rPr>
          <w:rFonts w:asciiTheme="minorHAnsi" w:hAnsiTheme="minorHAnsi"/>
          <w:lang w:val="en-CA"/>
        </w:rPr>
        <w:t xml:space="preserve"> will immediately contact MSS</w:t>
      </w:r>
      <w:r w:rsidRPr="00B24062">
        <w:rPr>
          <w:rFonts w:asciiTheme="minorHAnsi" w:hAnsiTheme="minorHAnsi"/>
          <w:lang w:val="en-CA"/>
        </w:rPr>
        <w:t xml:space="preserve"> if a report they have involves allegations of abuse or ne</w:t>
      </w:r>
      <w:r w:rsidR="00902199" w:rsidRPr="00B24062">
        <w:rPr>
          <w:rFonts w:asciiTheme="minorHAnsi" w:hAnsiTheme="minorHAnsi"/>
          <w:lang w:val="en-CA"/>
        </w:rPr>
        <w:t xml:space="preserve">glect while in the care of the </w:t>
      </w:r>
      <w:r w:rsidR="00550B04" w:rsidRPr="00B24062">
        <w:rPr>
          <w:rFonts w:asciiTheme="minorHAnsi" w:hAnsiTheme="minorHAnsi"/>
          <w:lang w:val="en-CA"/>
        </w:rPr>
        <w:t>Centre</w:t>
      </w:r>
      <w:r w:rsidR="00902199" w:rsidRPr="00B24062">
        <w:rPr>
          <w:rFonts w:asciiTheme="minorHAnsi" w:hAnsiTheme="minorHAnsi"/>
          <w:lang w:val="en-CA"/>
        </w:rPr>
        <w:t xml:space="preserve"> or during a </w:t>
      </w:r>
      <w:r w:rsidR="00550B04" w:rsidRPr="00B24062">
        <w:rPr>
          <w:rFonts w:asciiTheme="minorHAnsi" w:hAnsiTheme="minorHAnsi"/>
          <w:lang w:val="en-CA"/>
        </w:rPr>
        <w:t>Centre</w:t>
      </w:r>
      <w:r w:rsidRPr="00B24062">
        <w:rPr>
          <w:rFonts w:asciiTheme="minorHAnsi" w:hAnsiTheme="minorHAnsi"/>
          <w:lang w:val="en-CA"/>
        </w:rPr>
        <w:t xml:space="preserve"> related activity.  The </w:t>
      </w:r>
      <w:r w:rsidR="00550B04" w:rsidRPr="00B24062">
        <w:rPr>
          <w:rFonts w:asciiTheme="minorHAnsi" w:hAnsiTheme="minorHAnsi"/>
          <w:lang w:val="en-CA"/>
        </w:rPr>
        <w:t>Centre</w:t>
      </w:r>
      <w:r w:rsidRPr="00B24062">
        <w:rPr>
          <w:rFonts w:asciiTheme="minorHAnsi" w:hAnsiTheme="minorHAnsi"/>
          <w:lang w:val="en-CA"/>
        </w:rPr>
        <w:t xml:space="preserve"> will cooperate fully with all investigations providing all requested information in a timely manner.  Should allegation of abuse or neglect be filed</w:t>
      </w:r>
      <w:r w:rsidR="00902199" w:rsidRPr="00B24062">
        <w:rPr>
          <w:rFonts w:asciiTheme="minorHAnsi" w:hAnsiTheme="minorHAnsi"/>
          <w:lang w:val="en-CA"/>
        </w:rPr>
        <w:t xml:space="preserve"> against a staff member at the </w:t>
      </w:r>
      <w:r w:rsidR="00550B04" w:rsidRPr="00B24062">
        <w:rPr>
          <w:rFonts w:asciiTheme="minorHAnsi" w:hAnsiTheme="minorHAnsi"/>
          <w:lang w:val="en-CA"/>
        </w:rPr>
        <w:t>Centre</w:t>
      </w:r>
      <w:r w:rsidRPr="00B24062">
        <w:rPr>
          <w:rFonts w:asciiTheme="minorHAnsi" w:hAnsiTheme="minorHAnsi"/>
          <w:lang w:val="en-CA"/>
        </w:rPr>
        <w:t xml:space="preserve">, the staff member will be reassigned to a </w:t>
      </w:r>
      <w:r w:rsidR="004060E7" w:rsidRPr="00B24062">
        <w:rPr>
          <w:rFonts w:asciiTheme="minorHAnsi" w:hAnsiTheme="minorHAnsi"/>
          <w:lang w:val="en-CA"/>
        </w:rPr>
        <w:t>position that</w:t>
      </w:r>
      <w:r w:rsidRPr="00B24062">
        <w:rPr>
          <w:rFonts w:asciiTheme="minorHAnsi" w:hAnsiTheme="minorHAnsi"/>
          <w:lang w:val="en-CA"/>
        </w:rPr>
        <w:t xml:space="preserve"> does not include working directly with children until such a time that the </w:t>
      </w:r>
      <w:r w:rsidR="00D74EED" w:rsidRPr="00B24062">
        <w:rPr>
          <w:rFonts w:asciiTheme="minorHAnsi" w:hAnsiTheme="minorHAnsi"/>
          <w:lang w:val="en-CA"/>
        </w:rPr>
        <w:t>MSS</w:t>
      </w:r>
      <w:r w:rsidRPr="00B24062">
        <w:rPr>
          <w:rFonts w:asciiTheme="minorHAnsi" w:hAnsiTheme="minorHAnsi"/>
          <w:lang w:val="en-CA"/>
        </w:rPr>
        <w:t xml:space="preserve"> investigation is completed.</w:t>
      </w:r>
    </w:p>
    <w:p w14:paraId="49D6AEDE" w14:textId="77777777" w:rsidR="0010170A" w:rsidRPr="00B24062" w:rsidRDefault="0010170A" w:rsidP="0010170A">
      <w:pPr>
        <w:rPr>
          <w:rFonts w:asciiTheme="minorHAnsi" w:hAnsiTheme="minorHAnsi"/>
          <w:b/>
          <w:lang w:val="en-CA"/>
        </w:rPr>
      </w:pPr>
    </w:p>
    <w:p w14:paraId="302E024A" w14:textId="77777777" w:rsidR="00A5588D" w:rsidRPr="00B24062" w:rsidRDefault="00044342" w:rsidP="0010170A">
      <w:pPr>
        <w:rPr>
          <w:rFonts w:asciiTheme="minorHAnsi" w:hAnsiTheme="minorHAnsi"/>
          <w:b/>
          <w:lang w:val="en-CA"/>
        </w:rPr>
      </w:pPr>
      <w:r w:rsidRPr="00B24062">
        <w:rPr>
          <w:rFonts w:asciiTheme="minorHAnsi" w:hAnsiTheme="minorHAnsi"/>
          <w:lang w:val="en-CA"/>
        </w:rPr>
        <w:t>Ministry of Social Service</w:t>
      </w:r>
      <w:r w:rsidR="00902199" w:rsidRPr="00B24062">
        <w:rPr>
          <w:rFonts w:asciiTheme="minorHAnsi" w:hAnsiTheme="minorHAnsi"/>
          <w:lang w:val="en-CA"/>
        </w:rPr>
        <w:t xml:space="preserve">s (MSS) main </w:t>
      </w:r>
      <w:r w:rsidR="00657D87" w:rsidRPr="00B24062">
        <w:rPr>
          <w:rFonts w:asciiTheme="minorHAnsi" w:hAnsiTheme="minorHAnsi"/>
          <w:lang w:val="en-CA"/>
        </w:rPr>
        <w:t xml:space="preserve">phone </w:t>
      </w:r>
      <w:r w:rsidRPr="00B24062">
        <w:rPr>
          <w:rFonts w:asciiTheme="minorHAnsi" w:hAnsiTheme="minorHAnsi"/>
          <w:lang w:val="en-CA"/>
        </w:rPr>
        <w:t xml:space="preserve">number </w:t>
      </w:r>
      <w:r w:rsidR="00657D87" w:rsidRPr="00B24062">
        <w:rPr>
          <w:rFonts w:asciiTheme="minorHAnsi" w:hAnsiTheme="minorHAnsi"/>
          <w:lang w:val="en-CA"/>
        </w:rPr>
        <w:t xml:space="preserve">is: </w:t>
      </w:r>
      <w:r w:rsidR="00BD5BA8" w:rsidRPr="00B24062">
        <w:rPr>
          <w:rFonts w:asciiTheme="minorHAnsi" w:hAnsiTheme="minorHAnsi"/>
          <w:b/>
          <w:lang w:val="en-CA"/>
        </w:rPr>
        <w:t>306-</w:t>
      </w:r>
      <w:r w:rsidRPr="00B24062">
        <w:rPr>
          <w:rFonts w:asciiTheme="minorHAnsi" w:hAnsiTheme="minorHAnsi"/>
          <w:b/>
          <w:lang w:val="en-CA"/>
        </w:rPr>
        <w:t>787-3760</w:t>
      </w:r>
    </w:p>
    <w:p w14:paraId="7B09D949" w14:textId="4A214451" w:rsidR="0010170A" w:rsidRPr="00B24062" w:rsidRDefault="0010170A" w:rsidP="0010170A">
      <w:pPr>
        <w:pStyle w:val="Heading2"/>
        <w:rPr>
          <w:rFonts w:asciiTheme="minorHAnsi" w:hAnsiTheme="minorHAnsi"/>
        </w:rPr>
      </w:pPr>
    </w:p>
    <w:p w14:paraId="4853E10E" w14:textId="77777777" w:rsidR="004545B2" w:rsidRPr="00B24062" w:rsidRDefault="00A4399D" w:rsidP="00CF6DF3">
      <w:pPr>
        <w:pStyle w:val="Heading2"/>
        <w:rPr>
          <w:rFonts w:asciiTheme="minorHAnsi" w:hAnsiTheme="minorHAnsi"/>
          <w:lang w:val="en-CA"/>
        </w:rPr>
      </w:pPr>
      <w:bookmarkStart w:id="42" w:name="_Toc6488446"/>
      <w:r w:rsidRPr="00B24062">
        <w:rPr>
          <w:rFonts w:asciiTheme="minorHAnsi" w:hAnsiTheme="minorHAnsi"/>
          <w:lang w:val="en-CA"/>
        </w:rPr>
        <w:t xml:space="preserve">Change of </w:t>
      </w:r>
      <w:r w:rsidR="004545B2" w:rsidRPr="00B24062">
        <w:rPr>
          <w:rFonts w:asciiTheme="minorHAnsi" w:hAnsiTheme="minorHAnsi"/>
          <w:lang w:val="en-CA"/>
        </w:rPr>
        <w:t>Clothing</w:t>
      </w:r>
      <w:bookmarkEnd w:id="42"/>
    </w:p>
    <w:p w14:paraId="48E96AAE" w14:textId="77777777" w:rsidR="0010170A" w:rsidRPr="00B24062" w:rsidRDefault="0010170A" w:rsidP="0010170A">
      <w:pPr>
        <w:rPr>
          <w:rFonts w:asciiTheme="minorHAnsi" w:hAnsiTheme="minorHAnsi"/>
          <w:lang w:val="en-CA"/>
        </w:rPr>
      </w:pPr>
    </w:p>
    <w:p w14:paraId="54EDA655" w14:textId="77777777" w:rsidR="004545B2" w:rsidRPr="00B24062" w:rsidRDefault="00A4399D" w:rsidP="0010170A">
      <w:pPr>
        <w:rPr>
          <w:rFonts w:asciiTheme="minorHAnsi" w:hAnsiTheme="minorHAnsi"/>
          <w:lang w:val="en-CA"/>
        </w:rPr>
      </w:pPr>
      <w:r w:rsidRPr="00B24062">
        <w:rPr>
          <w:rFonts w:asciiTheme="minorHAnsi" w:hAnsiTheme="minorHAnsi"/>
          <w:lang w:val="en-CA"/>
        </w:rPr>
        <w:t>All children</w:t>
      </w:r>
      <w:r w:rsidR="004545B2" w:rsidRPr="00B24062">
        <w:rPr>
          <w:rFonts w:asciiTheme="minorHAnsi" w:hAnsiTheme="minorHAnsi"/>
          <w:lang w:val="en-CA"/>
        </w:rPr>
        <w:t xml:space="preserve">, regardless of age, should have one complete change of clothing at the </w:t>
      </w:r>
      <w:r w:rsidR="00550B04" w:rsidRPr="00B24062">
        <w:rPr>
          <w:rFonts w:asciiTheme="minorHAnsi" w:hAnsiTheme="minorHAnsi"/>
          <w:lang w:val="en-CA"/>
        </w:rPr>
        <w:t>Centre</w:t>
      </w:r>
      <w:r w:rsidR="004545B2" w:rsidRPr="00B24062">
        <w:rPr>
          <w:rFonts w:asciiTheme="minorHAnsi" w:hAnsiTheme="minorHAnsi"/>
          <w:lang w:val="en-CA"/>
        </w:rPr>
        <w:t>.  All clothing must be labelled with the child’s name written on the label with permanent marker.</w:t>
      </w:r>
    </w:p>
    <w:p w14:paraId="3DAE6396" w14:textId="77777777" w:rsidR="0010170A" w:rsidRPr="00B24062" w:rsidRDefault="0010170A" w:rsidP="0010170A">
      <w:pPr>
        <w:rPr>
          <w:rFonts w:asciiTheme="minorHAnsi" w:hAnsiTheme="minorHAnsi"/>
          <w:lang w:val="en-CA"/>
        </w:rPr>
      </w:pPr>
    </w:p>
    <w:p w14:paraId="3C12F953" w14:textId="77777777" w:rsidR="00A4399D" w:rsidRPr="00B24062" w:rsidRDefault="004545B2" w:rsidP="0010170A">
      <w:pPr>
        <w:rPr>
          <w:rFonts w:asciiTheme="minorHAnsi" w:hAnsiTheme="minorHAnsi"/>
          <w:lang w:val="en-CA"/>
        </w:rPr>
      </w:pPr>
      <w:r w:rsidRPr="00B24062">
        <w:rPr>
          <w:rFonts w:asciiTheme="minorHAnsi" w:hAnsiTheme="minorHAnsi"/>
          <w:lang w:val="en-CA"/>
        </w:rPr>
        <w:t>Each child must have proper clothi</w:t>
      </w:r>
      <w:r w:rsidR="00A4399D" w:rsidRPr="00B24062">
        <w:rPr>
          <w:rFonts w:asciiTheme="minorHAnsi" w:hAnsiTheme="minorHAnsi"/>
          <w:lang w:val="en-CA"/>
        </w:rPr>
        <w:t>ng to play outdoors</w:t>
      </w:r>
      <w:r w:rsidR="00BB2E4F" w:rsidRPr="00B24062">
        <w:rPr>
          <w:rFonts w:asciiTheme="minorHAnsi" w:hAnsiTheme="minorHAnsi"/>
          <w:lang w:val="en-CA"/>
        </w:rPr>
        <w:t xml:space="preserve"> throughout the year, as follows:</w:t>
      </w:r>
    </w:p>
    <w:p w14:paraId="3EF3B4F4" w14:textId="44D82CDE" w:rsidR="00A4399D" w:rsidRPr="00B24062" w:rsidRDefault="00A4399D" w:rsidP="0010170A">
      <w:pPr>
        <w:ind w:left="720"/>
        <w:rPr>
          <w:rFonts w:asciiTheme="minorHAnsi" w:hAnsiTheme="minorHAnsi"/>
          <w:lang w:val="en-CA"/>
        </w:rPr>
      </w:pPr>
      <w:r w:rsidRPr="00B24062">
        <w:rPr>
          <w:rFonts w:asciiTheme="minorHAnsi" w:hAnsiTheme="minorHAnsi"/>
          <w:b/>
          <w:lang w:val="en-CA"/>
        </w:rPr>
        <w:t>Spring</w:t>
      </w:r>
      <w:r w:rsidRPr="00B24062">
        <w:rPr>
          <w:rFonts w:asciiTheme="minorHAnsi" w:hAnsiTheme="minorHAnsi"/>
          <w:lang w:val="en-CA"/>
        </w:rPr>
        <w:t>:</w:t>
      </w:r>
      <w:r w:rsidR="0010170A" w:rsidRPr="00B24062">
        <w:rPr>
          <w:rFonts w:asciiTheme="minorHAnsi" w:hAnsiTheme="minorHAnsi"/>
          <w:lang w:val="en-CA"/>
        </w:rPr>
        <w:t xml:space="preserve">    </w:t>
      </w:r>
      <w:r w:rsidRPr="00B24062">
        <w:rPr>
          <w:rFonts w:asciiTheme="minorHAnsi" w:hAnsiTheme="minorHAnsi"/>
          <w:lang w:val="en-CA"/>
        </w:rPr>
        <w:t xml:space="preserve"> </w:t>
      </w:r>
      <w:r w:rsidR="0010170A" w:rsidRPr="00B24062">
        <w:rPr>
          <w:rFonts w:asciiTheme="minorHAnsi" w:hAnsiTheme="minorHAnsi"/>
          <w:lang w:val="en-CA"/>
        </w:rPr>
        <w:t xml:space="preserve"> </w:t>
      </w:r>
      <w:r w:rsidRPr="00B24062">
        <w:rPr>
          <w:rFonts w:asciiTheme="minorHAnsi" w:hAnsiTheme="minorHAnsi"/>
          <w:lang w:val="en-CA"/>
        </w:rPr>
        <w:t xml:space="preserve">rubber boots, splash pants, jacket/sweater; </w:t>
      </w:r>
    </w:p>
    <w:p w14:paraId="2671B947" w14:textId="5AF0A898" w:rsidR="00A4399D" w:rsidRPr="00B24062" w:rsidRDefault="00A4399D" w:rsidP="0010170A">
      <w:pPr>
        <w:ind w:left="720"/>
        <w:rPr>
          <w:rFonts w:asciiTheme="minorHAnsi" w:hAnsiTheme="minorHAnsi"/>
          <w:lang w:val="en-CA"/>
        </w:rPr>
      </w:pPr>
      <w:r w:rsidRPr="00B24062">
        <w:rPr>
          <w:rFonts w:asciiTheme="minorHAnsi" w:hAnsiTheme="minorHAnsi"/>
          <w:b/>
          <w:lang w:val="en-CA"/>
        </w:rPr>
        <w:t>Summer</w:t>
      </w:r>
      <w:r w:rsidRPr="00B24062">
        <w:rPr>
          <w:rFonts w:asciiTheme="minorHAnsi" w:hAnsiTheme="minorHAnsi"/>
          <w:lang w:val="en-CA"/>
        </w:rPr>
        <w:t xml:space="preserve">: </w:t>
      </w:r>
      <w:r w:rsidR="0010170A" w:rsidRPr="00B24062">
        <w:rPr>
          <w:rFonts w:asciiTheme="minorHAnsi" w:hAnsiTheme="minorHAnsi"/>
          <w:lang w:val="en-CA"/>
        </w:rPr>
        <w:t xml:space="preserve"> </w:t>
      </w:r>
      <w:r w:rsidR="00C14261" w:rsidRPr="00B24062">
        <w:rPr>
          <w:rFonts w:asciiTheme="minorHAnsi" w:hAnsiTheme="minorHAnsi"/>
          <w:lang w:val="en-CA"/>
        </w:rPr>
        <w:t>sun hat, footwear suitable for outdoor activitie</w:t>
      </w:r>
      <w:r w:rsidRPr="00B24062">
        <w:rPr>
          <w:rFonts w:asciiTheme="minorHAnsi" w:hAnsiTheme="minorHAnsi"/>
          <w:lang w:val="en-CA"/>
        </w:rPr>
        <w:t xml:space="preserve">s; </w:t>
      </w:r>
    </w:p>
    <w:p w14:paraId="0088F51E" w14:textId="2F5AAE29" w:rsidR="0010170A" w:rsidRPr="00B24062" w:rsidRDefault="00A4399D" w:rsidP="0010170A">
      <w:pPr>
        <w:ind w:left="720"/>
        <w:rPr>
          <w:rFonts w:asciiTheme="minorHAnsi" w:hAnsiTheme="minorHAnsi"/>
          <w:lang w:val="en-CA"/>
        </w:rPr>
      </w:pPr>
      <w:r w:rsidRPr="00B24062">
        <w:rPr>
          <w:rFonts w:asciiTheme="minorHAnsi" w:hAnsiTheme="minorHAnsi"/>
          <w:b/>
          <w:lang w:val="en-CA"/>
        </w:rPr>
        <w:t>Autumn</w:t>
      </w:r>
      <w:r w:rsidRPr="00B24062">
        <w:rPr>
          <w:rFonts w:asciiTheme="minorHAnsi" w:hAnsiTheme="minorHAnsi"/>
          <w:lang w:val="en-CA"/>
        </w:rPr>
        <w:t>:</w:t>
      </w:r>
      <w:r w:rsidR="00C14261" w:rsidRPr="00B24062">
        <w:rPr>
          <w:rFonts w:asciiTheme="minorHAnsi" w:hAnsiTheme="minorHAnsi"/>
          <w:lang w:val="en-CA"/>
        </w:rPr>
        <w:t xml:space="preserve"> </w:t>
      </w:r>
      <w:r w:rsidR="0010170A" w:rsidRPr="00B24062">
        <w:rPr>
          <w:rFonts w:asciiTheme="minorHAnsi" w:hAnsiTheme="minorHAnsi"/>
          <w:lang w:val="en-CA"/>
        </w:rPr>
        <w:t xml:space="preserve">  </w:t>
      </w:r>
      <w:r w:rsidR="00C14261" w:rsidRPr="00B24062">
        <w:rPr>
          <w:rFonts w:asciiTheme="minorHAnsi" w:hAnsiTheme="minorHAnsi"/>
          <w:lang w:val="en-CA"/>
        </w:rPr>
        <w:t xml:space="preserve">jacket/sweater shoes </w:t>
      </w:r>
      <w:r w:rsidR="00BB2E4F" w:rsidRPr="00B24062">
        <w:rPr>
          <w:rFonts w:asciiTheme="minorHAnsi" w:hAnsiTheme="minorHAnsi"/>
          <w:lang w:val="en-CA"/>
        </w:rPr>
        <w:t>suitable for outdoor activities; and</w:t>
      </w:r>
    </w:p>
    <w:p w14:paraId="178E6B65" w14:textId="4311A44C" w:rsidR="00A4399D" w:rsidRDefault="00A4399D" w:rsidP="0010170A">
      <w:pPr>
        <w:ind w:left="720"/>
        <w:rPr>
          <w:rFonts w:asciiTheme="minorHAnsi" w:hAnsiTheme="minorHAnsi"/>
          <w:lang w:val="en-CA"/>
        </w:rPr>
      </w:pPr>
      <w:r w:rsidRPr="00B24062">
        <w:rPr>
          <w:rFonts w:asciiTheme="minorHAnsi" w:hAnsiTheme="minorHAnsi"/>
          <w:b/>
          <w:lang w:val="en-CA"/>
        </w:rPr>
        <w:t>Winter</w:t>
      </w:r>
      <w:r w:rsidRPr="00B24062">
        <w:rPr>
          <w:rFonts w:asciiTheme="minorHAnsi" w:hAnsiTheme="minorHAnsi"/>
          <w:lang w:val="en-CA"/>
        </w:rPr>
        <w:t>:</w:t>
      </w:r>
      <w:r w:rsidR="0010170A" w:rsidRPr="00B24062">
        <w:rPr>
          <w:rFonts w:asciiTheme="minorHAnsi" w:hAnsiTheme="minorHAnsi"/>
          <w:lang w:val="en-CA"/>
        </w:rPr>
        <w:t xml:space="preserve">   </w:t>
      </w:r>
      <w:r w:rsidRPr="00B24062">
        <w:rPr>
          <w:rFonts w:asciiTheme="minorHAnsi" w:hAnsiTheme="minorHAnsi"/>
          <w:lang w:val="en-CA"/>
        </w:rPr>
        <w:t xml:space="preserve"> </w:t>
      </w:r>
      <w:r w:rsidR="0010170A" w:rsidRPr="00B24062">
        <w:rPr>
          <w:rFonts w:asciiTheme="minorHAnsi" w:hAnsiTheme="minorHAnsi"/>
          <w:lang w:val="en-CA"/>
        </w:rPr>
        <w:t xml:space="preserve"> </w:t>
      </w:r>
      <w:r w:rsidRPr="00B24062">
        <w:rPr>
          <w:rFonts w:asciiTheme="minorHAnsi" w:hAnsiTheme="minorHAnsi"/>
          <w:lang w:val="en-CA"/>
        </w:rPr>
        <w:t>mitts/gloves</w:t>
      </w:r>
      <w:r w:rsidR="00BB2E4F" w:rsidRPr="00B24062">
        <w:rPr>
          <w:rFonts w:asciiTheme="minorHAnsi" w:hAnsiTheme="minorHAnsi"/>
          <w:lang w:val="en-CA"/>
        </w:rPr>
        <w:t>, coat, ski pants, boots.</w:t>
      </w:r>
    </w:p>
    <w:p w14:paraId="16D8D652" w14:textId="77777777" w:rsidR="00B24062" w:rsidRPr="00B24062" w:rsidRDefault="00B24062" w:rsidP="00B24062">
      <w:pPr>
        <w:pStyle w:val="Heading2"/>
        <w:rPr>
          <w:lang w:val="en-CA" w:eastAsia="en-US"/>
        </w:rPr>
      </w:pPr>
    </w:p>
    <w:p w14:paraId="5F755C38" w14:textId="635D56A4" w:rsidR="00B24062" w:rsidRPr="00B24062" w:rsidRDefault="00B24062" w:rsidP="00B24062">
      <w:pPr>
        <w:pStyle w:val="Heading2"/>
        <w:rPr>
          <w:sz w:val="24"/>
          <w:szCs w:val="24"/>
          <w:lang w:val="en-CA" w:eastAsia="en-US"/>
        </w:rPr>
      </w:pPr>
      <w:bookmarkStart w:id="43" w:name="_Toc6488447"/>
      <w:r w:rsidRPr="00B24062">
        <w:rPr>
          <w:rFonts w:asciiTheme="minorHAnsi" w:hAnsiTheme="minorHAnsi"/>
          <w:bCs w:val="0"/>
          <w:i w:val="0"/>
          <w:iCs w:val="0"/>
          <w:sz w:val="24"/>
          <w:szCs w:val="24"/>
          <w:lang w:val="en-CA" w:eastAsia="en-US"/>
        </w:rPr>
        <w:t>A</w:t>
      </w:r>
      <w:r w:rsidRPr="00B24062">
        <w:rPr>
          <w:sz w:val="24"/>
          <w:szCs w:val="24"/>
          <w:lang w:val="en-CA" w:eastAsia="en-US"/>
        </w:rPr>
        <w:t>ll children require indoor shoes to be left at daycare. Shoes or sandals must have backs on them. Flip flops are not appropriate.</w:t>
      </w:r>
      <w:bookmarkEnd w:id="43"/>
      <w:r w:rsidRPr="00B24062">
        <w:rPr>
          <w:sz w:val="24"/>
          <w:szCs w:val="24"/>
          <w:lang w:val="en-CA" w:eastAsia="en-US"/>
        </w:rPr>
        <w:t xml:space="preserve"> </w:t>
      </w:r>
    </w:p>
    <w:p w14:paraId="3A7F2566" w14:textId="08E457F0" w:rsidR="00B24062" w:rsidRPr="00B24062" w:rsidRDefault="00B24062" w:rsidP="00B24062">
      <w:pPr>
        <w:pStyle w:val="Heading2"/>
        <w:rPr>
          <w:lang w:val="en-CA" w:eastAsia="en-US"/>
        </w:rPr>
      </w:pPr>
    </w:p>
    <w:p w14:paraId="4DBAB2C5" w14:textId="0386B934" w:rsidR="009D2991" w:rsidRPr="00B24062" w:rsidRDefault="009158DE" w:rsidP="0010170A">
      <w:pPr>
        <w:rPr>
          <w:rFonts w:asciiTheme="minorHAnsi" w:hAnsiTheme="minorHAnsi"/>
          <w:lang w:val="en-CA"/>
        </w:rPr>
      </w:pPr>
      <w:r w:rsidRPr="00B24062">
        <w:rPr>
          <w:rFonts w:asciiTheme="minorHAnsi" w:hAnsiTheme="minorHAnsi"/>
          <w:lang w:val="en-CA"/>
        </w:rPr>
        <w:t>Children who are potty training will need several changes of clothes.</w:t>
      </w:r>
      <w:r w:rsidR="006C2F60">
        <w:rPr>
          <w:rFonts w:asciiTheme="minorHAnsi" w:hAnsiTheme="minorHAnsi"/>
          <w:lang w:val="en-CA"/>
        </w:rPr>
        <w:t xml:space="preserve"> Any soiled clothing will be sent home for cleaning.</w:t>
      </w:r>
    </w:p>
    <w:p w14:paraId="22ECD68F" w14:textId="3B9F5D87" w:rsidR="0010170A" w:rsidRPr="00B24062" w:rsidRDefault="0010170A" w:rsidP="0010170A">
      <w:pPr>
        <w:pStyle w:val="Heading2"/>
        <w:rPr>
          <w:rFonts w:asciiTheme="minorHAnsi" w:hAnsiTheme="minorHAnsi"/>
        </w:rPr>
      </w:pPr>
    </w:p>
    <w:p w14:paraId="6E754E22" w14:textId="11130AA7" w:rsidR="009158DE" w:rsidRPr="00B24062" w:rsidRDefault="009D2991" w:rsidP="00CF6DF3">
      <w:pPr>
        <w:pStyle w:val="Heading2"/>
        <w:rPr>
          <w:rFonts w:asciiTheme="minorHAnsi" w:hAnsiTheme="minorHAnsi"/>
          <w:lang w:val="en-CA"/>
        </w:rPr>
      </w:pPr>
      <w:bookmarkStart w:id="44" w:name="_Toc6488448"/>
      <w:r w:rsidRPr="00B24062">
        <w:rPr>
          <w:rFonts w:asciiTheme="minorHAnsi" w:hAnsiTheme="minorHAnsi"/>
          <w:lang w:val="en-CA"/>
        </w:rPr>
        <w:t>Sc</w:t>
      </w:r>
      <w:r w:rsidR="002363AD" w:rsidRPr="00B24062">
        <w:rPr>
          <w:rFonts w:asciiTheme="minorHAnsi" w:hAnsiTheme="minorHAnsi"/>
          <w:lang w:val="en-CA"/>
        </w:rPr>
        <w:t xml:space="preserve">hool Service, </w:t>
      </w:r>
      <w:r w:rsidR="00A5588D" w:rsidRPr="00B24062">
        <w:rPr>
          <w:rFonts w:asciiTheme="minorHAnsi" w:hAnsiTheme="minorHAnsi"/>
          <w:lang w:val="en-CA"/>
        </w:rPr>
        <w:t>T</w:t>
      </w:r>
      <w:r w:rsidR="00134AAD" w:rsidRPr="00B24062">
        <w:rPr>
          <w:rFonts w:asciiTheme="minorHAnsi" w:hAnsiTheme="minorHAnsi"/>
          <w:lang w:val="en-CA"/>
        </w:rPr>
        <w:t>ransportation</w:t>
      </w:r>
      <w:r w:rsidR="002363AD" w:rsidRPr="00B24062">
        <w:rPr>
          <w:rFonts w:asciiTheme="minorHAnsi" w:hAnsiTheme="minorHAnsi"/>
          <w:lang w:val="en-CA"/>
        </w:rPr>
        <w:t>,</w:t>
      </w:r>
      <w:r w:rsidR="00C86B54" w:rsidRPr="00B24062">
        <w:rPr>
          <w:rFonts w:asciiTheme="minorHAnsi" w:hAnsiTheme="minorHAnsi"/>
          <w:lang w:val="en-CA"/>
        </w:rPr>
        <w:t xml:space="preserve"> </w:t>
      </w:r>
      <w:r w:rsidR="002363AD" w:rsidRPr="00B24062">
        <w:rPr>
          <w:rFonts w:asciiTheme="minorHAnsi" w:hAnsiTheme="minorHAnsi"/>
          <w:lang w:val="en-CA"/>
        </w:rPr>
        <w:t>and Activities not run by BELCI</w:t>
      </w:r>
      <w:bookmarkEnd w:id="44"/>
    </w:p>
    <w:p w14:paraId="180692C2" w14:textId="77777777" w:rsidR="006C2F60" w:rsidRDefault="006C2F60" w:rsidP="0010170A">
      <w:pPr>
        <w:rPr>
          <w:rFonts w:asciiTheme="minorHAnsi" w:hAnsiTheme="minorHAnsi"/>
          <w:lang w:val="en-CA"/>
        </w:rPr>
      </w:pPr>
    </w:p>
    <w:p w14:paraId="254356F4" w14:textId="6CF5A1F0" w:rsidR="00134AAD" w:rsidRPr="00B24062" w:rsidRDefault="006C2F60" w:rsidP="0010170A">
      <w:pPr>
        <w:rPr>
          <w:rFonts w:asciiTheme="minorHAnsi" w:hAnsiTheme="minorHAnsi"/>
          <w:lang w:val="en-CA"/>
        </w:rPr>
      </w:pPr>
      <w:r>
        <w:rPr>
          <w:rFonts w:asciiTheme="minorHAnsi" w:hAnsiTheme="minorHAnsi"/>
          <w:lang w:val="en-CA"/>
        </w:rPr>
        <w:t>School aged c</w:t>
      </w:r>
      <w:r w:rsidR="009158DE" w:rsidRPr="00B24062">
        <w:rPr>
          <w:rFonts w:asciiTheme="minorHAnsi" w:hAnsiTheme="minorHAnsi"/>
          <w:lang w:val="en-CA"/>
        </w:rPr>
        <w:t xml:space="preserve">hildren are walked by a </w:t>
      </w:r>
      <w:r w:rsidR="00F4198F">
        <w:rPr>
          <w:rFonts w:asciiTheme="minorHAnsi" w:hAnsiTheme="minorHAnsi"/>
          <w:lang w:val="en-CA"/>
        </w:rPr>
        <w:t>staff member</w:t>
      </w:r>
      <w:r w:rsidR="009158DE" w:rsidRPr="00B24062">
        <w:rPr>
          <w:rFonts w:asciiTheme="minorHAnsi" w:hAnsiTheme="minorHAnsi"/>
          <w:lang w:val="en-CA"/>
        </w:rPr>
        <w:t xml:space="preserve"> to and from school in the mornin</w:t>
      </w:r>
      <w:r w:rsidR="00657D87" w:rsidRPr="00B24062">
        <w:rPr>
          <w:rFonts w:asciiTheme="minorHAnsi" w:hAnsiTheme="minorHAnsi"/>
          <w:lang w:val="en-CA"/>
        </w:rPr>
        <w:t>g and after school.</w:t>
      </w:r>
    </w:p>
    <w:p w14:paraId="281BF5CF" w14:textId="59F52162" w:rsidR="00C202F9" w:rsidRPr="00B24062" w:rsidRDefault="00C202F9" w:rsidP="00C202F9">
      <w:pPr>
        <w:pStyle w:val="Heading2"/>
        <w:rPr>
          <w:rFonts w:asciiTheme="minorHAnsi" w:hAnsiTheme="minorHAnsi"/>
          <w:lang w:val="en-CA" w:eastAsia="en-US"/>
        </w:rPr>
      </w:pPr>
    </w:p>
    <w:p w14:paraId="2C0E9402" w14:textId="6D64C34D" w:rsidR="00C202F9" w:rsidRPr="00B24062" w:rsidRDefault="00C202F9" w:rsidP="00C202F9">
      <w:pPr>
        <w:rPr>
          <w:rFonts w:asciiTheme="minorHAnsi" w:hAnsiTheme="minorHAnsi"/>
          <w:lang w:val="en-CA"/>
        </w:rPr>
      </w:pPr>
      <w:r w:rsidRPr="000E0945">
        <w:rPr>
          <w:rFonts w:asciiTheme="minorHAnsi" w:hAnsiTheme="minorHAnsi"/>
          <w:lang w:val="en-CA"/>
        </w:rPr>
        <w:t xml:space="preserve">A hot lunch will be delivered to the school each day. </w:t>
      </w:r>
      <w:r w:rsidR="00B24062" w:rsidRPr="000E0945">
        <w:rPr>
          <w:rFonts w:asciiTheme="minorHAnsi" w:hAnsiTheme="minorHAnsi"/>
          <w:lang w:val="en-CA"/>
        </w:rPr>
        <w:t xml:space="preserve">The lunch will be the same as what we are currently serving that day at the centre. </w:t>
      </w:r>
      <w:r w:rsidRPr="000E0945">
        <w:rPr>
          <w:rFonts w:asciiTheme="minorHAnsi" w:hAnsiTheme="minorHAnsi"/>
          <w:lang w:val="en-CA"/>
        </w:rPr>
        <w:t>The children have a designated pick up location at school and must return the reusable containers and cutlery to the daycare. If your child happens to take their containers home, please wash them out and return them ASAP.</w:t>
      </w:r>
      <w:r w:rsidRPr="00B24062">
        <w:rPr>
          <w:rFonts w:asciiTheme="minorHAnsi" w:hAnsiTheme="minorHAnsi"/>
          <w:lang w:val="en-CA"/>
        </w:rPr>
        <w:t xml:space="preserve"> </w:t>
      </w:r>
      <w:r w:rsidR="006C2F60">
        <w:rPr>
          <w:rFonts w:asciiTheme="minorHAnsi" w:hAnsiTheme="minorHAnsi"/>
          <w:lang w:val="en-CA"/>
        </w:rPr>
        <w:t>If a child is not cooperating they can be removed from our lunch program with no notice and no decrease in fees.</w:t>
      </w:r>
    </w:p>
    <w:p w14:paraId="49F21E63" w14:textId="77777777" w:rsidR="0010170A" w:rsidRPr="00B24062" w:rsidRDefault="0010170A" w:rsidP="0010170A">
      <w:pPr>
        <w:rPr>
          <w:rFonts w:asciiTheme="minorHAnsi" w:hAnsiTheme="minorHAnsi"/>
          <w:lang w:val="en-CA"/>
        </w:rPr>
      </w:pPr>
    </w:p>
    <w:p w14:paraId="236B97FF" w14:textId="722CBCF8" w:rsidR="00134AAD" w:rsidRPr="007F3178" w:rsidRDefault="009158DE" w:rsidP="0010170A">
      <w:pPr>
        <w:rPr>
          <w:rFonts w:asciiTheme="minorHAnsi" w:hAnsiTheme="minorHAnsi"/>
          <w:b/>
          <w:lang w:val="en-CA"/>
        </w:rPr>
      </w:pPr>
      <w:r w:rsidRPr="007F3178">
        <w:rPr>
          <w:rFonts w:asciiTheme="minorHAnsi" w:hAnsiTheme="minorHAnsi"/>
          <w:b/>
          <w:lang w:val="en-CA"/>
        </w:rPr>
        <w:t>Balgonie Play School</w:t>
      </w:r>
      <w:r w:rsidR="00657D87" w:rsidRPr="007F3178">
        <w:rPr>
          <w:rFonts w:asciiTheme="minorHAnsi" w:hAnsiTheme="minorHAnsi"/>
          <w:b/>
          <w:lang w:val="en-CA"/>
        </w:rPr>
        <w:t xml:space="preserve">: </w:t>
      </w:r>
      <w:r w:rsidRPr="007F3178">
        <w:rPr>
          <w:rFonts w:asciiTheme="minorHAnsi" w:hAnsiTheme="minorHAnsi"/>
          <w:b/>
          <w:lang w:val="en-CA"/>
        </w:rPr>
        <w:t>BELCI does not transport c</w:t>
      </w:r>
      <w:r w:rsidR="00C86B54" w:rsidRPr="007F3178">
        <w:rPr>
          <w:rFonts w:asciiTheme="minorHAnsi" w:hAnsiTheme="minorHAnsi"/>
          <w:b/>
          <w:lang w:val="en-CA"/>
        </w:rPr>
        <w:t>hildren to and from play school, for any reason.</w:t>
      </w:r>
    </w:p>
    <w:p w14:paraId="688497E6" w14:textId="77777777" w:rsidR="0010170A" w:rsidRPr="00B24062" w:rsidRDefault="0010170A" w:rsidP="0010170A">
      <w:pPr>
        <w:rPr>
          <w:rFonts w:asciiTheme="minorHAnsi" w:hAnsiTheme="minorHAnsi"/>
          <w:lang w:val="en-CA"/>
        </w:rPr>
      </w:pPr>
    </w:p>
    <w:p w14:paraId="598755D7" w14:textId="4A9BCDEB" w:rsidR="00E3584C" w:rsidRPr="00B24062" w:rsidRDefault="00E3584C" w:rsidP="0010170A">
      <w:pPr>
        <w:rPr>
          <w:rFonts w:asciiTheme="minorHAnsi" w:hAnsiTheme="minorHAnsi"/>
          <w:lang w:val="en-CA"/>
        </w:rPr>
      </w:pPr>
      <w:r w:rsidRPr="00B24062">
        <w:rPr>
          <w:rFonts w:asciiTheme="minorHAnsi" w:hAnsiTheme="minorHAnsi"/>
          <w:lang w:val="en-CA"/>
        </w:rPr>
        <w:t>When a child is picked up from day care to attend play school, or any other activity that takes place outside of the centre, it is the responsibility of the person picking up to retrieve the child from the group they are with, get them ready, and sign them out on the attendance sheet.</w:t>
      </w:r>
    </w:p>
    <w:p w14:paraId="41C44DE3" w14:textId="77777777" w:rsidR="0010170A" w:rsidRPr="00B24062" w:rsidRDefault="0010170A" w:rsidP="0010170A">
      <w:pPr>
        <w:rPr>
          <w:rFonts w:asciiTheme="minorHAnsi" w:hAnsiTheme="minorHAnsi"/>
          <w:lang w:val="en-CA"/>
        </w:rPr>
      </w:pPr>
    </w:p>
    <w:p w14:paraId="71B2E4CE" w14:textId="7CB25967" w:rsidR="00134AAD" w:rsidRPr="00B24062" w:rsidRDefault="00134AAD" w:rsidP="0010170A">
      <w:pPr>
        <w:rPr>
          <w:rFonts w:asciiTheme="minorHAnsi" w:hAnsiTheme="minorHAnsi"/>
          <w:lang w:val="en-CA"/>
        </w:rPr>
      </w:pPr>
      <w:r w:rsidRPr="00B24062">
        <w:rPr>
          <w:rFonts w:asciiTheme="minorHAnsi" w:hAnsiTheme="minorHAnsi"/>
          <w:lang w:val="en-CA"/>
        </w:rPr>
        <w:t>Notify BELCI of any changes</w:t>
      </w:r>
      <w:r w:rsidR="00657D87" w:rsidRPr="00B24062">
        <w:rPr>
          <w:rFonts w:asciiTheme="minorHAnsi" w:hAnsiTheme="minorHAnsi"/>
          <w:lang w:val="en-CA"/>
        </w:rPr>
        <w:t xml:space="preserve"> in your normal daily routine. For example, if your </w:t>
      </w:r>
      <w:r w:rsidRPr="00B24062">
        <w:rPr>
          <w:rFonts w:asciiTheme="minorHAnsi" w:hAnsiTheme="minorHAnsi"/>
          <w:lang w:val="en-CA"/>
        </w:rPr>
        <w:t>child will be picked up directly from school ins</w:t>
      </w:r>
      <w:r w:rsidR="00657D87" w:rsidRPr="00B24062">
        <w:rPr>
          <w:rFonts w:asciiTheme="minorHAnsi" w:hAnsiTheme="minorHAnsi"/>
          <w:lang w:val="en-CA"/>
        </w:rPr>
        <w:t xml:space="preserve">tead of coming to </w:t>
      </w:r>
      <w:r w:rsidR="00F27543" w:rsidRPr="00B24062">
        <w:rPr>
          <w:rFonts w:asciiTheme="minorHAnsi" w:hAnsiTheme="minorHAnsi"/>
          <w:lang w:val="en-CA"/>
        </w:rPr>
        <w:t>daycare</w:t>
      </w:r>
      <w:r w:rsidR="00657D87" w:rsidRPr="00B24062">
        <w:rPr>
          <w:rFonts w:asciiTheme="minorHAnsi" w:hAnsiTheme="minorHAnsi"/>
          <w:lang w:val="en-CA"/>
        </w:rPr>
        <w:t>, etc.</w:t>
      </w:r>
    </w:p>
    <w:p w14:paraId="2C09ECE8" w14:textId="50B4681B" w:rsidR="00B527B3" w:rsidRDefault="00B527B3" w:rsidP="00CF6DF3">
      <w:pPr>
        <w:pStyle w:val="Heading2"/>
        <w:rPr>
          <w:rFonts w:asciiTheme="minorHAnsi" w:hAnsiTheme="minorHAnsi"/>
          <w:lang w:val="en-CA"/>
        </w:rPr>
      </w:pPr>
      <w:bookmarkStart w:id="45" w:name="_Toc6488449"/>
    </w:p>
    <w:p w14:paraId="61908962" w14:textId="48A639F3" w:rsidR="00C86B54" w:rsidRPr="00B24062" w:rsidRDefault="00BB2E4F" w:rsidP="00CF6DF3">
      <w:pPr>
        <w:pStyle w:val="Heading2"/>
        <w:rPr>
          <w:rFonts w:asciiTheme="minorHAnsi" w:hAnsiTheme="minorHAnsi"/>
          <w:lang w:val="en-CA"/>
        </w:rPr>
      </w:pPr>
      <w:r w:rsidRPr="00B24062">
        <w:rPr>
          <w:rFonts w:asciiTheme="minorHAnsi" w:hAnsiTheme="minorHAnsi"/>
          <w:lang w:val="en-CA"/>
        </w:rPr>
        <w:t>Field T</w:t>
      </w:r>
      <w:r w:rsidR="00134AAD" w:rsidRPr="00B24062">
        <w:rPr>
          <w:rFonts w:asciiTheme="minorHAnsi" w:hAnsiTheme="minorHAnsi"/>
          <w:lang w:val="en-CA"/>
        </w:rPr>
        <w:t>rips</w:t>
      </w:r>
      <w:bookmarkEnd w:id="45"/>
    </w:p>
    <w:p w14:paraId="20E59A0C" w14:textId="77777777" w:rsidR="0010170A" w:rsidRPr="00B24062" w:rsidRDefault="0010170A" w:rsidP="00CF6DF3">
      <w:pPr>
        <w:rPr>
          <w:rStyle w:val="Strong"/>
          <w:rFonts w:asciiTheme="minorHAnsi" w:hAnsiTheme="minorHAnsi"/>
        </w:rPr>
      </w:pPr>
    </w:p>
    <w:p w14:paraId="00F35B55" w14:textId="13ABB8FA" w:rsidR="00C86B54" w:rsidRPr="00B24062" w:rsidRDefault="00C86B54" w:rsidP="00CF6DF3">
      <w:pPr>
        <w:rPr>
          <w:rStyle w:val="Strong"/>
          <w:rFonts w:asciiTheme="minorHAnsi" w:hAnsiTheme="minorHAnsi"/>
          <w:b w:val="0"/>
        </w:rPr>
      </w:pPr>
      <w:r w:rsidRPr="00B24062">
        <w:rPr>
          <w:rStyle w:val="Strong"/>
          <w:rFonts w:asciiTheme="minorHAnsi" w:hAnsiTheme="minorHAnsi"/>
          <w:b w:val="0"/>
        </w:rPr>
        <w:t xml:space="preserve">When at a destination away from the </w:t>
      </w:r>
      <w:r w:rsidR="00030E5A" w:rsidRPr="00B24062">
        <w:rPr>
          <w:rStyle w:val="Strong"/>
          <w:rFonts w:asciiTheme="minorHAnsi" w:hAnsiTheme="minorHAnsi"/>
          <w:b w:val="0"/>
        </w:rPr>
        <w:t>C</w:t>
      </w:r>
      <w:r w:rsidRPr="00B24062">
        <w:rPr>
          <w:rStyle w:val="Strong"/>
          <w:rFonts w:asciiTheme="minorHAnsi" w:hAnsiTheme="minorHAnsi"/>
          <w:b w:val="0"/>
        </w:rPr>
        <w:t xml:space="preserve">entre, BELCI employees will follow the board approved excursion sheets and child care regulations regarding excursion ratios. </w:t>
      </w:r>
      <w:r w:rsidR="00F4198F">
        <w:rPr>
          <w:rStyle w:val="Strong"/>
          <w:rFonts w:asciiTheme="minorHAnsi" w:hAnsiTheme="minorHAnsi"/>
          <w:b w:val="0"/>
        </w:rPr>
        <w:t>All clients will be notified if their children have a planned excursion that requires transportation.</w:t>
      </w:r>
    </w:p>
    <w:p w14:paraId="23537476" w14:textId="77777777" w:rsidR="0010170A" w:rsidRPr="00B24062" w:rsidRDefault="0010170A" w:rsidP="0010170A">
      <w:pPr>
        <w:pStyle w:val="Heading2"/>
        <w:rPr>
          <w:rFonts w:asciiTheme="minorHAnsi" w:hAnsiTheme="minorHAnsi"/>
          <w:b w:val="0"/>
        </w:rPr>
      </w:pPr>
    </w:p>
    <w:p w14:paraId="1A92818E" w14:textId="77777777" w:rsidR="00134AAD" w:rsidRPr="00B24062" w:rsidRDefault="00834DFB" w:rsidP="00CF6DF3">
      <w:pPr>
        <w:pStyle w:val="Heading2"/>
        <w:rPr>
          <w:rFonts w:asciiTheme="minorHAnsi" w:hAnsiTheme="minorHAnsi"/>
          <w:sz w:val="24"/>
          <w:szCs w:val="24"/>
          <w:lang w:val="en-CA"/>
        </w:rPr>
      </w:pPr>
      <w:bookmarkStart w:id="46" w:name="_Toc6488450"/>
      <w:r w:rsidRPr="00B24062">
        <w:rPr>
          <w:rFonts w:asciiTheme="minorHAnsi" w:hAnsiTheme="minorHAnsi"/>
          <w:sz w:val="24"/>
          <w:szCs w:val="24"/>
          <w:lang w:val="en-CA"/>
        </w:rPr>
        <w:t>Regularly</w:t>
      </w:r>
      <w:r w:rsidR="00134AAD" w:rsidRPr="00B24062">
        <w:rPr>
          <w:rFonts w:asciiTheme="minorHAnsi" w:hAnsiTheme="minorHAnsi"/>
          <w:sz w:val="24"/>
          <w:szCs w:val="24"/>
          <w:lang w:val="en-CA"/>
        </w:rPr>
        <w:t xml:space="preserve"> Scheduled Field Trips</w:t>
      </w:r>
      <w:bookmarkEnd w:id="46"/>
    </w:p>
    <w:p w14:paraId="0180E182" w14:textId="77777777" w:rsidR="00933324" w:rsidRPr="00B24062" w:rsidRDefault="00134AAD" w:rsidP="00CF6DF3">
      <w:pPr>
        <w:rPr>
          <w:rFonts w:asciiTheme="minorHAnsi" w:hAnsiTheme="minorHAnsi"/>
          <w:lang w:val="en-CA"/>
        </w:rPr>
      </w:pPr>
      <w:r w:rsidRPr="00B24062">
        <w:rPr>
          <w:rFonts w:asciiTheme="minorHAnsi" w:hAnsiTheme="minorHAnsi"/>
          <w:lang w:val="en-CA"/>
        </w:rPr>
        <w:t>These include field trips that are scheduled on a regular basis, such as going to the library</w:t>
      </w:r>
      <w:r w:rsidR="00933324" w:rsidRPr="00B24062">
        <w:rPr>
          <w:rFonts w:asciiTheme="minorHAnsi" w:hAnsiTheme="minorHAnsi"/>
          <w:lang w:val="en-CA"/>
        </w:rPr>
        <w:t>, walks, playing at the school playground</w:t>
      </w:r>
      <w:r w:rsidR="00657D87" w:rsidRPr="00B24062">
        <w:rPr>
          <w:rFonts w:asciiTheme="minorHAnsi" w:hAnsiTheme="minorHAnsi"/>
          <w:lang w:val="en-CA"/>
        </w:rPr>
        <w:t>,</w:t>
      </w:r>
      <w:r w:rsidR="00933324" w:rsidRPr="00B24062">
        <w:rPr>
          <w:rFonts w:asciiTheme="minorHAnsi" w:hAnsiTheme="minorHAnsi"/>
          <w:lang w:val="en-CA"/>
        </w:rPr>
        <w:t xml:space="preserve"> </w:t>
      </w:r>
      <w:r w:rsidR="00BB2E4F" w:rsidRPr="00B24062">
        <w:rPr>
          <w:rFonts w:asciiTheme="minorHAnsi" w:hAnsiTheme="minorHAnsi"/>
          <w:lang w:val="en-CA"/>
        </w:rPr>
        <w:t>etc.</w:t>
      </w:r>
      <w:r w:rsidRPr="00B24062">
        <w:rPr>
          <w:rFonts w:asciiTheme="minorHAnsi" w:hAnsiTheme="minorHAnsi"/>
          <w:lang w:val="en-CA"/>
        </w:rPr>
        <w:t xml:space="preserve"> </w:t>
      </w:r>
      <w:r w:rsidR="00657D87" w:rsidRPr="00B24062">
        <w:rPr>
          <w:rFonts w:asciiTheme="minorHAnsi" w:hAnsiTheme="minorHAnsi"/>
          <w:lang w:val="en-CA"/>
        </w:rPr>
        <w:t>Clients will sign a General Excursion F</w:t>
      </w:r>
      <w:r w:rsidR="00933324" w:rsidRPr="00B24062">
        <w:rPr>
          <w:rFonts w:asciiTheme="minorHAnsi" w:hAnsiTheme="minorHAnsi"/>
          <w:lang w:val="en-CA"/>
        </w:rPr>
        <w:t>orm upon enrolment.</w:t>
      </w:r>
    </w:p>
    <w:p w14:paraId="4857DF30" w14:textId="77777777" w:rsidR="00A5588D" w:rsidRPr="00B24062" w:rsidRDefault="00A5588D" w:rsidP="00CF6DF3">
      <w:pPr>
        <w:rPr>
          <w:rFonts w:asciiTheme="minorHAnsi" w:hAnsiTheme="minorHAnsi"/>
          <w:b/>
          <w:lang w:val="en-CA"/>
        </w:rPr>
      </w:pPr>
    </w:p>
    <w:p w14:paraId="6E1A1FA9" w14:textId="77777777" w:rsidR="00134AAD" w:rsidRPr="00B24062" w:rsidRDefault="00134AAD" w:rsidP="00CF6DF3">
      <w:pPr>
        <w:pStyle w:val="Heading2"/>
        <w:rPr>
          <w:rFonts w:asciiTheme="minorHAnsi" w:hAnsiTheme="minorHAnsi"/>
          <w:sz w:val="24"/>
          <w:szCs w:val="24"/>
          <w:lang w:val="en-CA"/>
        </w:rPr>
      </w:pPr>
      <w:bookmarkStart w:id="47" w:name="_Toc6488451"/>
      <w:r w:rsidRPr="00B24062">
        <w:rPr>
          <w:rFonts w:asciiTheme="minorHAnsi" w:hAnsiTheme="minorHAnsi"/>
          <w:sz w:val="24"/>
          <w:szCs w:val="24"/>
          <w:lang w:val="en-CA"/>
        </w:rPr>
        <w:t>Special Field Trips</w:t>
      </w:r>
      <w:bookmarkEnd w:id="47"/>
    </w:p>
    <w:p w14:paraId="7B3D78EC" w14:textId="76C9C18C" w:rsidR="00134AAD" w:rsidRPr="00B24062" w:rsidRDefault="00134AAD" w:rsidP="00CF6DF3">
      <w:pPr>
        <w:rPr>
          <w:rFonts w:asciiTheme="minorHAnsi" w:hAnsiTheme="minorHAnsi"/>
          <w:lang w:val="en-CA"/>
        </w:rPr>
      </w:pPr>
      <w:r w:rsidRPr="00B24062">
        <w:rPr>
          <w:rFonts w:asciiTheme="minorHAnsi" w:hAnsiTheme="minorHAnsi"/>
          <w:lang w:val="en-CA"/>
        </w:rPr>
        <w:t>These include spec</w:t>
      </w:r>
      <w:r w:rsidR="00C43D3E" w:rsidRPr="00B24062">
        <w:rPr>
          <w:rFonts w:asciiTheme="minorHAnsi" w:hAnsiTheme="minorHAnsi"/>
          <w:lang w:val="en-CA"/>
        </w:rPr>
        <w:t>ia</w:t>
      </w:r>
      <w:r w:rsidRPr="00B24062">
        <w:rPr>
          <w:rFonts w:asciiTheme="minorHAnsi" w:hAnsiTheme="minorHAnsi"/>
          <w:lang w:val="en-CA"/>
        </w:rPr>
        <w:t xml:space="preserve">l trips that require </w:t>
      </w:r>
      <w:r w:rsidR="00E24EA6" w:rsidRPr="00B24062">
        <w:rPr>
          <w:rFonts w:asciiTheme="minorHAnsi" w:hAnsiTheme="minorHAnsi"/>
          <w:lang w:val="en-CA"/>
        </w:rPr>
        <w:t>client</w:t>
      </w:r>
      <w:r w:rsidRPr="00B24062">
        <w:rPr>
          <w:rFonts w:asciiTheme="minorHAnsi" w:hAnsiTheme="minorHAnsi"/>
          <w:lang w:val="en-CA"/>
        </w:rPr>
        <w:t xml:space="preserve"> permission for each field trip.  Most special fiel</w:t>
      </w:r>
      <w:r w:rsidR="00BB2E4F" w:rsidRPr="00B24062">
        <w:rPr>
          <w:rFonts w:asciiTheme="minorHAnsi" w:hAnsiTheme="minorHAnsi"/>
          <w:lang w:val="en-CA"/>
        </w:rPr>
        <w:t>d trips will be out of town and</w:t>
      </w:r>
      <w:r w:rsidRPr="00B24062">
        <w:rPr>
          <w:rFonts w:asciiTheme="minorHAnsi" w:hAnsiTheme="minorHAnsi"/>
          <w:lang w:val="en-CA"/>
        </w:rPr>
        <w:t xml:space="preserve">/or last for most of a day.  For these special trips, individual letters providing the necessary information will be sent home and must be </w:t>
      </w:r>
      <w:r w:rsidR="00933324" w:rsidRPr="00B24062">
        <w:rPr>
          <w:rFonts w:asciiTheme="minorHAnsi" w:hAnsiTheme="minorHAnsi"/>
          <w:lang w:val="en-CA"/>
        </w:rPr>
        <w:t xml:space="preserve">signed and </w:t>
      </w:r>
      <w:r w:rsidRPr="00B24062">
        <w:rPr>
          <w:rFonts w:asciiTheme="minorHAnsi" w:hAnsiTheme="minorHAnsi"/>
          <w:lang w:val="en-CA"/>
        </w:rPr>
        <w:t xml:space="preserve">returned prior to the date of the field trip.  </w:t>
      </w:r>
    </w:p>
    <w:p w14:paraId="0054F08C" w14:textId="77777777" w:rsidR="001F5AC6" w:rsidRPr="00B24062" w:rsidRDefault="001F5AC6" w:rsidP="00CF6DF3">
      <w:pPr>
        <w:rPr>
          <w:rFonts w:asciiTheme="minorHAnsi" w:hAnsiTheme="minorHAnsi"/>
          <w:lang w:val="en-CA"/>
        </w:rPr>
      </w:pPr>
    </w:p>
    <w:p w14:paraId="559CD33F" w14:textId="63FF1489" w:rsidR="00A51398" w:rsidRPr="00B24062" w:rsidRDefault="00134AAD" w:rsidP="00CF6DF3">
      <w:pPr>
        <w:rPr>
          <w:rFonts w:asciiTheme="minorHAnsi" w:hAnsiTheme="minorHAnsi"/>
          <w:lang w:val="en-CA"/>
        </w:rPr>
      </w:pPr>
      <w:r w:rsidRPr="00B24062">
        <w:rPr>
          <w:rFonts w:asciiTheme="minorHAnsi" w:hAnsiTheme="minorHAnsi"/>
          <w:lang w:val="en-CA"/>
        </w:rPr>
        <w:t xml:space="preserve">If you do not wish your child to participate in these field trips, you must sign in the space provided for non-attendance.  If </w:t>
      </w:r>
      <w:r w:rsidR="00933324" w:rsidRPr="00B24062">
        <w:rPr>
          <w:rFonts w:asciiTheme="minorHAnsi" w:hAnsiTheme="minorHAnsi"/>
          <w:lang w:val="en-CA"/>
        </w:rPr>
        <w:t>appropriate,</w:t>
      </w:r>
      <w:r w:rsidR="00C43D3E" w:rsidRPr="00B24062">
        <w:rPr>
          <w:rFonts w:asciiTheme="minorHAnsi" w:hAnsiTheme="minorHAnsi"/>
          <w:lang w:val="en-CA"/>
        </w:rPr>
        <w:t xml:space="preserve"> please state the reason wh</w:t>
      </w:r>
      <w:r w:rsidR="00657D87" w:rsidRPr="00B24062">
        <w:rPr>
          <w:rFonts w:asciiTheme="minorHAnsi" w:hAnsiTheme="minorHAnsi"/>
          <w:lang w:val="en-CA"/>
        </w:rPr>
        <w:t>y your child</w:t>
      </w:r>
      <w:r w:rsidR="00865465" w:rsidRPr="00B24062">
        <w:rPr>
          <w:rFonts w:asciiTheme="minorHAnsi" w:hAnsiTheme="minorHAnsi"/>
          <w:lang w:val="en-CA"/>
        </w:rPr>
        <w:t xml:space="preserve"> is </w:t>
      </w:r>
      <w:r w:rsidR="00657D87" w:rsidRPr="00B24062">
        <w:rPr>
          <w:rFonts w:asciiTheme="minorHAnsi" w:hAnsiTheme="minorHAnsi"/>
          <w:lang w:val="en-CA"/>
        </w:rPr>
        <w:t>unable to attend</w:t>
      </w:r>
      <w:r w:rsidR="00B674DD" w:rsidRPr="00B24062">
        <w:rPr>
          <w:rFonts w:asciiTheme="minorHAnsi" w:hAnsiTheme="minorHAnsi"/>
          <w:lang w:val="en-CA"/>
        </w:rPr>
        <w:t>, such as</w:t>
      </w:r>
      <w:r w:rsidR="00657D87" w:rsidRPr="00B24062">
        <w:rPr>
          <w:rFonts w:asciiTheme="minorHAnsi" w:hAnsiTheme="minorHAnsi"/>
          <w:lang w:val="en-CA"/>
        </w:rPr>
        <w:t xml:space="preserve"> a trip to a petting farm when </w:t>
      </w:r>
      <w:r w:rsidR="00B674DD" w:rsidRPr="00B24062">
        <w:rPr>
          <w:rFonts w:asciiTheme="minorHAnsi" w:hAnsiTheme="minorHAnsi"/>
          <w:lang w:val="en-CA"/>
        </w:rPr>
        <w:t>your</w:t>
      </w:r>
      <w:r w:rsidRPr="00B24062">
        <w:rPr>
          <w:rFonts w:asciiTheme="minorHAnsi" w:hAnsiTheme="minorHAnsi"/>
          <w:lang w:val="en-CA"/>
        </w:rPr>
        <w:t xml:space="preserve"> c</w:t>
      </w:r>
      <w:r w:rsidR="00B674DD" w:rsidRPr="00B24062">
        <w:rPr>
          <w:rFonts w:asciiTheme="minorHAnsi" w:hAnsiTheme="minorHAnsi"/>
          <w:lang w:val="en-CA"/>
        </w:rPr>
        <w:t>hild is</w:t>
      </w:r>
      <w:r w:rsidR="00657D87" w:rsidRPr="00B24062">
        <w:rPr>
          <w:rFonts w:asciiTheme="minorHAnsi" w:hAnsiTheme="minorHAnsi"/>
          <w:lang w:val="en-CA"/>
        </w:rPr>
        <w:t xml:space="preserve"> allergic to farm animals.</w:t>
      </w:r>
    </w:p>
    <w:p w14:paraId="7C60EE0D" w14:textId="77777777" w:rsidR="00A51398" w:rsidRPr="00B24062" w:rsidRDefault="00A51398" w:rsidP="00CF6DF3">
      <w:pPr>
        <w:rPr>
          <w:rFonts w:asciiTheme="minorHAnsi" w:hAnsiTheme="minorHAnsi"/>
          <w:lang w:val="en-CA"/>
        </w:rPr>
      </w:pPr>
    </w:p>
    <w:p w14:paraId="2D9972F8" w14:textId="6FABDABA" w:rsidR="00933324" w:rsidRPr="00B24062" w:rsidRDefault="00A51398" w:rsidP="00CF6DF3">
      <w:pPr>
        <w:rPr>
          <w:rFonts w:asciiTheme="minorHAnsi" w:hAnsiTheme="minorHAnsi"/>
          <w:lang w:val="en-CA"/>
        </w:rPr>
      </w:pPr>
      <w:r w:rsidRPr="00B24062">
        <w:rPr>
          <w:rFonts w:asciiTheme="minorHAnsi" w:hAnsiTheme="minorHAnsi"/>
          <w:lang w:val="en-CA"/>
        </w:rPr>
        <w:t>Transporta</w:t>
      </w:r>
      <w:r w:rsidR="00657D87" w:rsidRPr="00B24062">
        <w:rPr>
          <w:rFonts w:asciiTheme="minorHAnsi" w:hAnsiTheme="minorHAnsi"/>
          <w:lang w:val="en-CA"/>
        </w:rPr>
        <w:t>tion for trips out of town will</w:t>
      </w:r>
      <w:r w:rsidRPr="00B24062">
        <w:rPr>
          <w:rFonts w:asciiTheme="minorHAnsi" w:hAnsiTheme="minorHAnsi"/>
          <w:lang w:val="en-CA"/>
        </w:rPr>
        <w:t xml:space="preserve"> be by</w:t>
      </w:r>
      <w:r w:rsidR="00F4198F">
        <w:rPr>
          <w:rFonts w:asciiTheme="minorHAnsi" w:hAnsiTheme="minorHAnsi"/>
          <w:lang w:val="en-CA"/>
        </w:rPr>
        <w:t xml:space="preserve"> a licensed charter company or school bus</w:t>
      </w:r>
      <w:r w:rsidRPr="00B24062">
        <w:rPr>
          <w:rFonts w:asciiTheme="minorHAnsi" w:hAnsiTheme="minorHAnsi"/>
          <w:lang w:val="en-CA"/>
        </w:rPr>
        <w:t xml:space="preserve">.  </w:t>
      </w:r>
    </w:p>
    <w:p w14:paraId="72DC4C83" w14:textId="77777777" w:rsidR="00933324" w:rsidRPr="00B24062" w:rsidRDefault="00933324" w:rsidP="00CF6DF3">
      <w:pPr>
        <w:rPr>
          <w:rFonts w:asciiTheme="minorHAnsi" w:hAnsiTheme="minorHAnsi"/>
          <w:lang w:val="en-CA"/>
        </w:rPr>
      </w:pPr>
    </w:p>
    <w:p w14:paraId="25A81EB6" w14:textId="5E5A4C39" w:rsidR="00865465" w:rsidRPr="007F3178" w:rsidRDefault="00933324" w:rsidP="007F3178">
      <w:pPr>
        <w:rPr>
          <w:rFonts w:asciiTheme="minorHAnsi" w:hAnsiTheme="minorHAnsi"/>
          <w:lang w:val="en-CA"/>
        </w:rPr>
      </w:pPr>
      <w:r w:rsidRPr="00B24062">
        <w:rPr>
          <w:rFonts w:asciiTheme="minorHAnsi" w:hAnsiTheme="minorHAnsi"/>
          <w:lang w:val="en-CA"/>
        </w:rPr>
        <w:t xml:space="preserve">Staff will follow </w:t>
      </w:r>
      <w:r w:rsidRPr="00B24062">
        <w:rPr>
          <w:rFonts w:asciiTheme="minorHAnsi" w:hAnsiTheme="minorHAnsi"/>
          <w:i/>
          <w:lang w:val="en-CA"/>
        </w:rPr>
        <w:t xml:space="preserve">The </w:t>
      </w:r>
      <w:r w:rsidR="00BB2E4F" w:rsidRPr="00B24062">
        <w:rPr>
          <w:rFonts w:asciiTheme="minorHAnsi" w:hAnsiTheme="minorHAnsi"/>
          <w:i/>
          <w:lang w:val="en-CA"/>
        </w:rPr>
        <w:t xml:space="preserve">Child Care </w:t>
      </w:r>
      <w:r w:rsidR="00520071" w:rsidRPr="00B24062">
        <w:rPr>
          <w:rFonts w:asciiTheme="minorHAnsi" w:hAnsiTheme="minorHAnsi"/>
          <w:i/>
          <w:lang w:val="en-CA"/>
        </w:rPr>
        <w:t>Regulations, 2015</w:t>
      </w:r>
      <w:r w:rsidRPr="00B24062">
        <w:rPr>
          <w:rFonts w:asciiTheme="minorHAnsi" w:hAnsiTheme="minorHAnsi"/>
          <w:lang w:val="en-CA"/>
        </w:rPr>
        <w:t>, of Saskatchewan</w:t>
      </w:r>
      <w:r w:rsidR="00657D87" w:rsidRPr="00B24062">
        <w:rPr>
          <w:rFonts w:asciiTheme="minorHAnsi" w:hAnsiTheme="minorHAnsi"/>
          <w:lang w:val="en-CA"/>
        </w:rPr>
        <w:t xml:space="preserve"> out</w:t>
      </w:r>
      <w:r w:rsidRPr="00B24062">
        <w:rPr>
          <w:rFonts w:asciiTheme="minorHAnsi" w:hAnsiTheme="minorHAnsi"/>
          <w:lang w:val="en-CA"/>
        </w:rPr>
        <w:t>lining the staff to child ratios when on an excursion.</w:t>
      </w:r>
    </w:p>
    <w:p w14:paraId="488808AB" w14:textId="77777777" w:rsidR="00865465" w:rsidRPr="00B24062" w:rsidRDefault="00865465" w:rsidP="00865465">
      <w:pPr>
        <w:rPr>
          <w:rFonts w:asciiTheme="minorHAnsi" w:hAnsiTheme="minorHAnsi"/>
        </w:rPr>
      </w:pPr>
    </w:p>
    <w:p w14:paraId="686D6F1E" w14:textId="69AC6F5F" w:rsidR="00482389" w:rsidRPr="00B24062" w:rsidRDefault="00933324" w:rsidP="00865465">
      <w:pPr>
        <w:pStyle w:val="Heading2"/>
        <w:rPr>
          <w:rFonts w:asciiTheme="minorHAnsi" w:hAnsiTheme="minorHAnsi"/>
          <w:lang w:val="en-CA"/>
        </w:rPr>
      </w:pPr>
      <w:bookmarkStart w:id="48" w:name="_Toc6488452"/>
      <w:r w:rsidRPr="00B24062">
        <w:rPr>
          <w:rFonts w:asciiTheme="minorHAnsi" w:hAnsiTheme="minorHAnsi"/>
          <w:lang w:val="en-CA"/>
        </w:rPr>
        <w:t xml:space="preserve">Late Arrivals at the </w:t>
      </w:r>
      <w:r w:rsidR="00B674DD" w:rsidRPr="00B24062">
        <w:rPr>
          <w:rFonts w:asciiTheme="minorHAnsi" w:hAnsiTheme="minorHAnsi"/>
          <w:lang w:val="en-CA"/>
        </w:rPr>
        <w:t xml:space="preserve">Site or </w:t>
      </w:r>
      <w:r w:rsidR="00550B04" w:rsidRPr="00B24062">
        <w:rPr>
          <w:rFonts w:asciiTheme="minorHAnsi" w:hAnsiTheme="minorHAnsi"/>
          <w:lang w:val="en-CA"/>
        </w:rPr>
        <w:t>Centr</w:t>
      </w:r>
      <w:r w:rsidR="00865465" w:rsidRPr="00B24062">
        <w:rPr>
          <w:rFonts w:asciiTheme="minorHAnsi" w:hAnsiTheme="minorHAnsi"/>
          <w:lang w:val="en-CA"/>
        </w:rPr>
        <w:t>e</w:t>
      </w:r>
      <w:bookmarkEnd w:id="48"/>
    </w:p>
    <w:p w14:paraId="17398BBF" w14:textId="77777777" w:rsidR="00C202F9" w:rsidRPr="00B24062" w:rsidRDefault="00C202F9" w:rsidP="00C202F9">
      <w:pPr>
        <w:rPr>
          <w:rFonts w:asciiTheme="minorHAnsi" w:hAnsiTheme="minorHAnsi"/>
          <w:lang w:val="en-CA" w:eastAsia="x-none"/>
        </w:rPr>
      </w:pPr>
    </w:p>
    <w:p w14:paraId="4522AF4F" w14:textId="677FC309" w:rsidR="00933324" w:rsidRPr="00B24062" w:rsidRDefault="00933324" w:rsidP="00CF6DF3">
      <w:pPr>
        <w:rPr>
          <w:rFonts w:asciiTheme="minorHAnsi" w:hAnsiTheme="minorHAnsi"/>
          <w:lang w:val="en-CA"/>
        </w:rPr>
      </w:pPr>
      <w:r w:rsidRPr="000E0945">
        <w:rPr>
          <w:rFonts w:asciiTheme="minorHAnsi" w:hAnsiTheme="minorHAnsi"/>
          <w:lang w:val="en-CA"/>
        </w:rPr>
        <w:t xml:space="preserve">Arrangements </w:t>
      </w:r>
      <w:r w:rsidR="00C202F9" w:rsidRPr="000E0945">
        <w:rPr>
          <w:rFonts w:asciiTheme="minorHAnsi" w:hAnsiTheme="minorHAnsi"/>
          <w:lang w:val="en-CA"/>
        </w:rPr>
        <w:t>must</w:t>
      </w:r>
      <w:r w:rsidRPr="000E0945">
        <w:rPr>
          <w:rFonts w:asciiTheme="minorHAnsi" w:hAnsiTheme="minorHAnsi"/>
          <w:lang w:val="en-CA"/>
        </w:rPr>
        <w:t xml:space="preserve"> be made in advance if clients are dropping children off at the site to ensure proper child/staff ratios.</w:t>
      </w:r>
      <w:r w:rsidR="00CC5A54" w:rsidRPr="000E0945">
        <w:rPr>
          <w:rFonts w:asciiTheme="minorHAnsi" w:hAnsiTheme="minorHAnsi"/>
          <w:lang w:val="en-CA"/>
        </w:rPr>
        <w:t xml:space="preserve"> If you drop your child off at the excursion site without notice and the proper amount of staff are not planned for, you will have to bring your child back to the centre.</w:t>
      </w:r>
    </w:p>
    <w:p w14:paraId="5EAC35E6" w14:textId="77777777" w:rsidR="00A5588D" w:rsidRPr="00B24062" w:rsidRDefault="00A5588D" w:rsidP="00CF6DF3">
      <w:pPr>
        <w:rPr>
          <w:rFonts w:asciiTheme="minorHAnsi" w:hAnsiTheme="minorHAnsi"/>
          <w:lang w:val="en-CA"/>
        </w:rPr>
      </w:pPr>
    </w:p>
    <w:p w14:paraId="7D8842C9" w14:textId="5B89E9D9" w:rsidR="00657D87" w:rsidRPr="00B24062" w:rsidRDefault="00933324" w:rsidP="00CF6DF3">
      <w:pPr>
        <w:rPr>
          <w:rFonts w:asciiTheme="minorHAnsi" w:hAnsiTheme="minorHAnsi"/>
          <w:lang w:val="en-CA"/>
        </w:rPr>
      </w:pPr>
      <w:r w:rsidRPr="00B24062">
        <w:rPr>
          <w:rFonts w:asciiTheme="minorHAnsi" w:hAnsiTheme="minorHAnsi"/>
          <w:lang w:val="en-CA"/>
        </w:rPr>
        <w:t xml:space="preserve">If children arrive at the </w:t>
      </w:r>
      <w:r w:rsidR="00550B04" w:rsidRPr="00B24062">
        <w:rPr>
          <w:rFonts w:asciiTheme="minorHAnsi" w:hAnsiTheme="minorHAnsi"/>
          <w:lang w:val="en-CA"/>
        </w:rPr>
        <w:t>Centre</w:t>
      </w:r>
      <w:r w:rsidRPr="00B24062">
        <w:rPr>
          <w:rFonts w:asciiTheme="minorHAnsi" w:hAnsiTheme="minorHAnsi"/>
          <w:lang w:val="en-CA"/>
        </w:rPr>
        <w:t xml:space="preserve"> too late to join the group on their excursion, the child will join a group that is still at the </w:t>
      </w:r>
      <w:r w:rsidR="00550B04" w:rsidRPr="00B24062">
        <w:rPr>
          <w:rFonts w:asciiTheme="minorHAnsi" w:hAnsiTheme="minorHAnsi"/>
          <w:lang w:val="en-CA"/>
        </w:rPr>
        <w:t>Centre</w:t>
      </w:r>
      <w:r w:rsidRPr="00B24062">
        <w:rPr>
          <w:rFonts w:asciiTheme="minorHAnsi" w:hAnsiTheme="minorHAnsi"/>
          <w:lang w:val="en-CA"/>
        </w:rPr>
        <w:t>.</w:t>
      </w:r>
    </w:p>
    <w:p w14:paraId="54DD0864" w14:textId="17D6FDE5" w:rsidR="00C202F9" w:rsidRDefault="00C202F9" w:rsidP="00C202F9">
      <w:pPr>
        <w:pStyle w:val="Heading2"/>
        <w:rPr>
          <w:rFonts w:asciiTheme="minorHAnsi" w:hAnsiTheme="minorHAnsi"/>
          <w:lang w:val="en-CA" w:eastAsia="en-US"/>
        </w:rPr>
      </w:pPr>
    </w:p>
    <w:p w14:paraId="2AF6002B" w14:textId="23BEC832" w:rsidR="00E56D20" w:rsidRPr="00E56D20" w:rsidRDefault="00E56D20" w:rsidP="00E56D20">
      <w:pPr>
        <w:pStyle w:val="Heading2"/>
        <w:rPr>
          <w:lang w:val="en-CA" w:eastAsia="en-US"/>
        </w:rPr>
      </w:pPr>
    </w:p>
    <w:p w14:paraId="494CBE05" w14:textId="2D50D32D" w:rsidR="00482389" w:rsidRDefault="004B6B61" w:rsidP="00B24062">
      <w:pPr>
        <w:pStyle w:val="Heading1"/>
        <w:jc w:val="center"/>
        <w:rPr>
          <w:sz w:val="32"/>
          <w:szCs w:val="32"/>
        </w:rPr>
      </w:pPr>
      <w:bookmarkStart w:id="49" w:name="_Toc357274777"/>
      <w:bookmarkStart w:id="50" w:name="_Toc6488453"/>
      <w:r w:rsidRPr="00B24062">
        <w:rPr>
          <w:sz w:val="32"/>
          <w:szCs w:val="32"/>
        </w:rPr>
        <w:t>NOTIFICATION OF CHANGES</w:t>
      </w:r>
      <w:bookmarkEnd w:id="49"/>
      <w:bookmarkEnd w:id="50"/>
    </w:p>
    <w:p w14:paraId="10C24170" w14:textId="77777777" w:rsidR="00B24062" w:rsidRPr="00B24062" w:rsidRDefault="00B24062" w:rsidP="00B24062">
      <w:pPr>
        <w:rPr>
          <w:lang w:val="en-CA" w:eastAsia="x-none"/>
        </w:rPr>
      </w:pPr>
    </w:p>
    <w:p w14:paraId="304F2EF5" w14:textId="77777777" w:rsidR="00A51398" w:rsidRPr="00B24062" w:rsidRDefault="00A51398" w:rsidP="00CF6DF3">
      <w:pPr>
        <w:pStyle w:val="Heading2"/>
        <w:rPr>
          <w:rFonts w:asciiTheme="minorHAnsi" w:hAnsiTheme="minorHAnsi"/>
          <w:lang w:val="en-CA"/>
        </w:rPr>
      </w:pPr>
      <w:bookmarkStart w:id="51" w:name="_Toc357274778"/>
      <w:bookmarkStart w:id="52" w:name="_Toc6488454"/>
      <w:r w:rsidRPr="00B24062">
        <w:rPr>
          <w:rFonts w:asciiTheme="minorHAnsi" w:hAnsiTheme="minorHAnsi"/>
          <w:lang w:val="en-CA"/>
        </w:rPr>
        <w:t>Change of Hours</w:t>
      </w:r>
      <w:bookmarkEnd w:id="51"/>
      <w:bookmarkEnd w:id="52"/>
    </w:p>
    <w:p w14:paraId="2022A3C7" w14:textId="77777777" w:rsidR="00482389" w:rsidRPr="00B24062" w:rsidRDefault="00482389" w:rsidP="00CF6DF3">
      <w:pPr>
        <w:rPr>
          <w:rFonts w:asciiTheme="minorHAnsi" w:hAnsiTheme="minorHAnsi"/>
          <w:lang w:val="en-CA"/>
        </w:rPr>
      </w:pPr>
    </w:p>
    <w:p w14:paraId="5FC98303" w14:textId="6F5FBAC0" w:rsidR="006C2F60" w:rsidRPr="00172BF2" w:rsidRDefault="00A51398" w:rsidP="00172BF2">
      <w:pPr>
        <w:rPr>
          <w:rFonts w:asciiTheme="minorHAnsi" w:hAnsiTheme="minorHAnsi"/>
          <w:lang w:val="en-CA"/>
        </w:rPr>
      </w:pPr>
      <w:r w:rsidRPr="00B24062">
        <w:rPr>
          <w:rFonts w:asciiTheme="minorHAnsi" w:hAnsiTheme="minorHAnsi"/>
          <w:lang w:val="en-CA"/>
        </w:rPr>
        <w:t xml:space="preserve">Please notify the </w:t>
      </w:r>
      <w:r w:rsidR="001C3A36" w:rsidRPr="00B24062">
        <w:rPr>
          <w:rFonts w:asciiTheme="minorHAnsi" w:hAnsiTheme="minorHAnsi"/>
          <w:lang w:val="en-CA"/>
        </w:rPr>
        <w:t>Executive Director</w:t>
      </w:r>
      <w:r w:rsidRPr="00B24062">
        <w:rPr>
          <w:rFonts w:asciiTheme="minorHAnsi" w:hAnsiTheme="minorHAnsi"/>
          <w:lang w:val="en-CA"/>
        </w:rPr>
        <w:t xml:space="preserve"> or </w:t>
      </w:r>
      <w:r w:rsidR="000E410F">
        <w:rPr>
          <w:rFonts w:asciiTheme="minorHAnsi" w:hAnsiTheme="minorHAnsi"/>
          <w:lang w:val="en-CA"/>
        </w:rPr>
        <w:t>staff</w:t>
      </w:r>
      <w:r w:rsidR="00902199" w:rsidRPr="00B24062">
        <w:rPr>
          <w:rFonts w:asciiTheme="minorHAnsi" w:hAnsiTheme="minorHAnsi"/>
          <w:lang w:val="en-CA"/>
        </w:rPr>
        <w:t xml:space="preserve"> if there is a change in pick-up or drop-</w:t>
      </w:r>
      <w:r w:rsidRPr="00B24062">
        <w:rPr>
          <w:rFonts w:asciiTheme="minorHAnsi" w:hAnsiTheme="minorHAnsi"/>
          <w:lang w:val="en-CA"/>
        </w:rPr>
        <w:t xml:space="preserve">off times.  </w:t>
      </w:r>
      <w:r w:rsidR="00B674DD" w:rsidRPr="00B24062">
        <w:rPr>
          <w:rFonts w:asciiTheme="minorHAnsi" w:hAnsiTheme="minorHAnsi"/>
          <w:lang w:val="en-CA"/>
        </w:rPr>
        <w:t>Late pick-</w:t>
      </w:r>
      <w:r w:rsidR="00C43D3E" w:rsidRPr="00B24062">
        <w:rPr>
          <w:rFonts w:asciiTheme="minorHAnsi" w:hAnsiTheme="minorHAnsi"/>
          <w:lang w:val="en-CA"/>
        </w:rPr>
        <w:t xml:space="preserve">up will result in late charges unless the </w:t>
      </w:r>
      <w:r w:rsidR="001C3A36" w:rsidRPr="00B24062">
        <w:rPr>
          <w:rFonts w:asciiTheme="minorHAnsi" w:hAnsiTheme="minorHAnsi"/>
          <w:lang w:val="en-CA"/>
        </w:rPr>
        <w:t>Executive Director</w:t>
      </w:r>
      <w:r w:rsidR="00C43D3E" w:rsidRPr="00B24062">
        <w:rPr>
          <w:rFonts w:asciiTheme="minorHAnsi" w:hAnsiTheme="minorHAnsi"/>
          <w:lang w:val="en-CA"/>
        </w:rPr>
        <w:t xml:space="preserve"> is notified of a special circumstance such as severe weather.</w:t>
      </w:r>
      <w:r w:rsidR="001F5AC6" w:rsidRPr="00B24062">
        <w:rPr>
          <w:rFonts w:asciiTheme="minorHAnsi" w:hAnsiTheme="minorHAnsi"/>
          <w:lang w:val="en-CA"/>
        </w:rPr>
        <w:br/>
      </w:r>
      <w:bookmarkStart w:id="53" w:name="_Toc357274779"/>
      <w:bookmarkStart w:id="54" w:name="_Toc6488455"/>
    </w:p>
    <w:p w14:paraId="08686F6B" w14:textId="78A6BB13" w:rsidR="00C43D3E" w:rsidRPr="00B24062" w:rsidRDefault="00C43D3E" w:rsidP="00CF6DF3">
      <w:pPr>
        <w:pStyle w:val="Heading2"/>
        <w:rPr>
          <w:rFonts w:asciiTheme="minorHAnsi" w:hAnsiTheme="minorHAnsi"/>
          <w:lang w:val="en-CA"/>
        </w:rPr>
      </w:pPr>
      <w:r w:rsidRPr="00B24062">
        <w:rPr>
          <w:rFonts w:asciiTheme="minorHAnsi" w:hAnsiTheme="minorHAnsi"/>
          <w:lang w:val="en-CA"/>
        </w:rPr>
        <w:t>Change of Situation</w:t>
      </w:r>
      <w:bookmarkEnd w:id="53"/>
      <w:bookmarkEnd w:id="54"/>
    </w:p>
    <w:p w14:paraId="385BAFC4" w14:textId="77777777" w:rsidR="00482389" w:rsidRPr="00B24062" w:rsidRDefault="00482389" w:rsidP="00482389">
      <w:pPr>
        <w:rPr>
          <w:rFonts w:asciiTheme="minorHAnsi" w:hAnsiTheme="minorHAnsi"/>
          <w:lang w:val="en-CA"/>
        </w:rPr>
      </w:pPr>
    </w:p>
    <w:p w14:paraId="29870C20" w14:textId="77777777" w:rsidR="00C43D3E" w:rsidRPr="00B24062" w:rsidRDefault="00C43D3E" w:rsidP="00482389">
      <w:pPr>
        <w:rPr>
          <w:rFonts w:asciiTheme="minorHAnsi" w:hAnsiTheme="minorHAnsi"/>
          <w:lang w:val="en-CA"/>
        </w:rPr>
      </w:pPr>
      <w:r w:rsidRPr="00B24062">
        <w:rPr>
          <w:rFonts w:asciiTheme="minorHAnsi" w:hAnsiTheme="minorHAnsi"/>
          <w:lang w:val="en-CA"/>
        </w:rPr>
        <w:t xml:space="preserve">Notify the </w:t>
      </w:r>
      <w:r w:rsidR="001C3A36" w:rsidRPr="00B24062">
        <w:rPr>
          <w:rFonts w:asciiTheme="minorHAnsi" w:hAnsiTheme="minorHAnsi"/>
          <w:lang w:val="en-CA"/>
        </w:rPr>
        <w:t>Executive Director</w:t>
      </w:r>
      <w:r w:rsidRPr="00B24062">
        <w:rPr>
          <w:rFonts w:asciiTheme="minorHAnsi" w:hAnsiTheme="minorHAnsi"/>
          <w:lang w:val="en-CA"/>
        </w:rPr>
        <w:t xml:space="preserve"> of any changes in your address, telephone numbers and place of employment as soon as possible.</w:t>
      </w:r>
    </w:p>
    <w:p w14:paraId="3072D509" w14:textId="77777777" w:rsidR="00482389" w:rsidRPr="00B24062" w:rsidRDefault="00482389" w:rsidP="00482389">
      <w:pPr>
        <w:rPr>
          <w:rFonts w:asciiTheme="minorHAnsi" w:hAnsiTheme="minorHAnsi"/>
          <w:lang w:val="en-CA"/>
        </w:rPr>
      </w:pPr>
    </w:p>
    <w:p w14:paraId="3CE90091" w14:textId="77777777" w:rsidR="00C43D3E" w:rsidRPr="00B24062" w:rsidRDefault="00C43D3E" w:rsidP="00482389">
      <w:pPr>
        <w:rPr>
          <w:rFonts w:asciiTheme="minorHAnsi" w:hAnsiTheme="minorHAnsi"/>
          <w:lang w:val="en-CA"/>
        </w:rPr>
      </w:pPr>
      <w:r w:rsidRPr="00B24062">
        <w:rPr>
          <w:rFonts w:asciiTheme="minorHAnsi" w:hAnsiTheme="minorHAnsi"/>
          <w:lang w:val="en-CA"/>
        </w:rPr>
        <w:t xml:space="preserve">Please inform the </w:t>
      </w:r>
      <w:r w:rsidR="00550B04" w:rsidRPr="00B24062">
        <w:rPr>
          <w:rFonts w:asciiTheme="minorHAnsi" w:hAnsiTheme="minorHAnsi"/>
          <w:lang w:val="en-CA"/>
        </w:rPr>
        <w:t>Centre</w:t>
      </w:r>
      <w:r w:rsidRPr="00B24062">
        <w:rPr>
          <w:rFonts w:asciiTheme="minorHAnsi" w:hAnsiTheme="minorHAnsi"/>
          <w:lang w:val="en-CA"/>
        </w:rPr>
        <w:t xml:space="preserve"> if you will not be available at your regular contact number or if you will be at an alternate location that day.</w:t>
      </w:r>
    </w:p>
    <w:p w14:paraId="40638426" w14:textId="77777777" w:rsidR="00482389" w:rsidRPr="00B24062" w:rsidRDefault="00482389" w:rsidP="00482389">
      <w:pPr>
        <w:rPr>
          <w:rFonts w:asciiTheme="minorHAnsi" w:hAnsiTheme="minorHAnsi"/>
          <w:lang w:val="en-CA"/>
        </w:rPr>
      </w:pPr>
    </w:p>
    <w:p w14:paraId="51C78574" w14:textId="07D3026B" w:rsidR="00C43D3E" w:rsidRPr="00B24062" w:rsidRDefault="00C43D3E" w:rsidP="00482389">
      <w:pPr>
        <w:rPr>
          <w:rFonts w:asciiTheme="minorHAnsi" w:hAnsiTheme="minorHAnsi"/>
          <w:lang w:val="en-CA"/>
        </w:rPr>
      </w:pPr>
      <w:r w:rsidRPr="00B24062">
        <w:rPr>
          <w:rFonts w:asciiTheme="minorHAnsi" w:hAnsiTheme="minorHAnsi"/>
          <w:lang w:val="en-CA"/>
        </w:rPr>
        <w:t>If you are going to be away on holiday</w:t>
      </w:r>
      <w:r w:rsidR="00865465" w:rsidRPr="00B24062">
        <w:rPr>
          <w:rFonts w:asciiTheme="minorHAnsi" w:hAnsiTheme="minorHAnsi"/>
          <w:lang w:val="en-CA"/>
        </w:rPr>
        <w:t>s without your child</w:t>
      </w:r>
      <w:r w:rsidR="00BD5BA8" w:rsidRPr="00B24062">
        <w:rPr>
          <w:rFonts w:asciiTheme="minorHAnsi" w:hAnsiTheme="minorHAnsi"/>
          <w:lang w:val="en-CA"/>
        </w:rPr>
        <w:t>,</w:t>
      </w:r>
      <w:r w:rsidR="00B674DD" w:rsidRPr="00B24062">
        <w:rPr>
          <w:rFonts w:asciiTheme="minorHAnsi" w:hAnsiTheme="minorHAnsi"/>
          <w:lang w:val="en-CA"/>
        </w:rPr>
        <w:t xml:space="preserve"> inform the </w:t>
      </w:r>
      <w:r w:rsidR="00550B04" w:rsidRPr="00B24062">
        <w:rPr>
          <w:rFonts w:asciiTheme="minorHAnsi" w:hAnsiTheme="minorHAnsi"/>
          <w:lang w:val="en-CA"/>
        </w:rPr>
        <w:t>Centre</w:t>
      </w:r>
      <w:r w:rsidRPr="00B24062">
        <w:rPr>
          <w:rFonts w:asciiTheme="minorHAnsi" w:hAnsiTheme="minorHAnsi"/>
          <w:lang w:val="en-CA"/>
        </w:rPr>
        <w:t xml:space="preserve"> of who will be responsible for your child during your absence, along with </w:t>
      </w:r>
      <w:r w:rsidR="00BD5BA8" w:rsidRPr="00B24062">
        <w:rPr>
          <w:rFonts w:asciiTheme="minorHAnsi" w:hAnsiTheme="minorHAnsi"/>
          <w:lang w:val="en-CA"/>
        </w:rPr>
        <w:t xml:space="preserve">that individual’s </w:t>
      </w:r>
      <w:r w:rsidRPr="00B24062">
        <w:rPr>
          <w:rFonts w:asciiTheme="minorHAnsi" w:hAnsiTheme="minorHAnsi"/>
          <w:lang w:val="en-CA"/>
        </w:rPr>
        <w:t>address and contact information.</w:t>
      </w:r>
    </w:p>
    <w:p w14:paraId="44D18364" w14:textId="77777777" w:rsidR="00482389" w:rsidRPr="00B24062" w:rsidRDefault="00482389" w:rsidP="00482389">
      <w:pPr>
        <w:rPr>
          <w:rFonts w:asciiTheme="minorHAnsi" w:hAnsiTheme="minorHAnsi"/>
          <w:lang w:val="en-CA"/>
        </w:rPr>
      </w:pPr>
    </w:p>
    <w:p w14:paraId="7E1BCA80" w14:textId="77777777" w:rsidR="00C86B54" w:rsidRPr="00B24062" w:rsidRDefault="00C43D3E" w:rsidP="00482389">
      <w:pPr>
        <w:rPr>
          <w:rFonts w:asciiTheme="minorHAnsi" w:hAnsiTheme="minorHAnsi"/>
          <w:lang w:val="en-CA"/>
        </w:rPr>
      </w:pPr>
      <w:r w:rsidRPr="00B24062">
        <w:rPr>
          <w:rFonts w:asciiTheme="minorHAnsi" w:hAnsiTheme="minorHAnsi"/>
          <w:lang w:val="en-CA"/>
        </w:rPr>
        <w:t xml:space="preserve">If your child will not be attending the </w:t>
      </w:r>
      <w:r w:rsidR="00550B04" w:rsidRPr="00B24062">
        <w:rPr>
          <w:rFonts w:asciiTheme="minorHAnsi" w:hAnsiTheme="minorHAnsi"/>
          <w:lang w:val="en-CA"/>
        </w:rPr>
        <w:t>Centre</w:t>
      </w:r>
      <w:r w:rsidRPr="00B24062">
        <w:rPr>
          <w:rFonts w:asciiTheme="minorHAnsi" w:hAnsiTheme="minorHAnsi"/>
          <w:lang w:val="en-CA"/>
        </w:rPr>
        <w:t xml:space="preserve"> on a normally scheduled day, please inform the </w:t>
      </w:r>
      <w:r w:rsidR="00550B04" w:rsidRPr="00B24062">
        <w:rPr>
          <w:rFonts w:asciiTheme="minorHAnsi" w:hAnsiTheme="minorHAnsi"/>
          <w:lang w:val="en-CA"/>
        </w:rPr>
        <w:t>Centre</w:t>
      </w:r>
      <w:r w:rsidRPr="00B24062">
        <w:rPr>
          <w:rFonts w:asciiTheme="minorHAnsi" w:hAnsiTheme="minorHAnsi"/>
          <w:lang w:val="en-CA"/>
        </w:rPr>
        <w:t xml:space="preserve"> and</w:t>
      </w:r>
      <w:r w:rsidR="00B674DD" w:rsidRPr="00B24062">
        <w:rPr>
          <w:rFonts w:asciiTheme="minorHAnsi" w:hAnsiTheme="minorHAnsi"/>
          <w:lang w:val="en-CA"/>
        </w:rPr>
        <w:t>,</w:t>
      </w:r>
      <w:r w:rsidRPr="00B24062">
        <w:rPr>
          <w:rFonts w:asciiTheme="minorHAnsi" w:hAnsiTheme="minorHAnsi"/>
          <w:lang w:val="en-CA"/>
        </w:rPr>
        <w:t xml:space="preserve"> if possible, give some indication of when they will be returning.</w:t>
      </w:r>
    </w:p>
    <w:p w14:paraId="6E57979E" w14:textId="35301C01" w:rsidR="00C43D3E" w:rsidRPr="00B24062" w:rsidRDefault="00C43D3E" w:rsidP="00CF6DF3">
      <w:pPr>
        <w:ind w:left="720"/>
        <w:rPr>
          <w:rFonts w:asciiTheme="minorHAnsi" w:hAnsiTheme="minorHAnsi"/>
          <w:lang w:val="en-CA"/>
        </w:rPr>
      </w:pPr>
    </w:p>
    <w:p w14:paraId="3160787E" w14:textId="77777777" w:rsidR="00C43D3E" w:rsidRPr="00B24062" w:rsidRDefault="00C43D3E" w:rsidP="00CF6DF3">
      <w:pPr>
        <w:pStyle w:val="Heading2"/>
        <w:rPr>
          <w:rFonts w:asciiTheme="minorHAnsi" w:hAnsiTheme="minorHAnsi"/>
          <w:lang w:val="en-CA"/>
        </w:rPr>
      </w:pPr>
      <w:bookmarkStart w:id="55" w:name="_Toc357274780"/>
      <w:bookmarkStart w:id="56" w:name="_Toc6488456"/>
      <w:r w:rsidRPr="00B24062">
        <w:rPr>
          <w:rFonts w:asciiTheme="minorHAnsi" w:hAnsiTheme="minorHAnsi"/>
          <w:lang w:val="en-CA"/>
        </w:rPr>
        <w:t>Withdrawal</w:t>
      </w:r>
      <w:bookmarkEnd w:id="55"/>
      <w:bookmarkEnd w:id="56"/>
    </w:p>
    <w:p w14:paraId="34AA6826" w14:textId="77777777" w:rsidR="00482389" w:rsidRPr="00B24062" w:rsidRDefault="00482389" w:rsidP="00482389">
      <w:pPr>
        <w:rPr>
          <w:rFonts w:asciiTheme="minorHAnsi" w:hAnsiTheme="minorHAnsi"/>
          <w:lang w:val="en-CA"/>
        </w:rPr>
      </w:pPr>
    </w:p>
    <w:p w14:paraId="5CFB496C" w14:textId="4510893B" w:rsidR="00C43D3E" w:rsidRPr="00B24062" w:rsidRDefault="00C43D3E" w:rsidP="00482389">
      <w:pPr>
        <w:rPr>
          <w:rFonts w:asciiTheme="minorHAnsi" w:hAnsiTheme="minorHAnsi"/>
          <w:lang w:val="en-CA"/>
        </w:rPr>
      </w:pPr>
      <w:r w:rsidRPr="00B24062">
        <w:rPr>
          <w:rFonts w:asciiTheme="minorHAnsi" w:hAnsiTheme="minorHAnsi"/>
          <w:lang w:val="en-CA"/>
        </w:rPr>
        <w:t xml:space="preserve">Members wishing to terminate services shall give one calendar month written notice on or before the last day of the preceding month.  </w:t>
      </w:r>
      <w:r w:rsidR="00902199" w:rsidRPr="00B24062">
        <w:rPr>
          <w:rFonts w:asciiTheme="minorHAnsi" w:hAnsiTheme="minorHAnsi"/>
          <w:lang w:val="en-CA"/>
        </w:rPr>
        <w:t xml:space="preserve">For example, </w:t>
      </w:r>
      <w:r w:rsidRPr="00B24062">
        <w:rPr>
          <w:rFonts w:asciiTheme="minorHAnsi" w:hAnsiTheme="minorHAnsi"/>
          <w:lang w:val="en-CA"/>
        </w:rPr>
        <w:t>notice given on April 30</w:t>
      </w:r>
      <w:r w:rsidRPr="00B24062">
        <w:rPr>
          <w:rFonts w:asciiTheme="minorHAnsi" w:hAnsiTheme="minorHAnsi"/>
          <w:vertAlign w:val="superscript"/>
          <w:lang w:val="en-CA"/>
        </w:rPr>
        <w:t>th</w:t>
      </w:r>
      <w:r w:rsidRPr="00B24062">
        <w:rPr>
          <w:rFonts w:asciiTheme="minorHAnsi" w:hAnsiTheme="minorHAnsi"/>
          <w:lang w:val="en-CA"/>
        </w:rPr>
        <w:t xml:space="preserve"> f</w:t>
      </w:r>
      <w:r w:rsidR="00B674DD" w:rsidRPr="00B24062">
        <w:rPr>
          <w:rFonts w:asciiTheme="minorHAnsi" w:hAnsiTheme="minorHAnsi"/>
          <w:lang w:val="en-CA"/>
        </w:rPr>
        <w:t>or a child</w:t>
      </w:r>
      <w:r w:rsidR="00902199" w:rsidRPr="00B24062">
        <w:rPr>
          <w:rFonts w:asciiTheme="minorHAnsi" w:hAnsiTheme="minorHAnsi"/>
          <w:lang w:val="en-CA"/>
        </w:rPr>
        <w:t xml:space="preserve"> leaving on May 31</w:t>
      </w:r>
      <w:r w:rsidR="00902199" w:rsidRPr="00B24062">
        <w:rPr>
          <w:rFonts w:asciiTheme="minorHAnsi" w:hAnsiTheme="minorHAnsi"/>
          <w:vertAlign w:val="superscript"/>
          <w:lang w:val="en-CA"/>
        </w:rPr>
        <w:t>st</w:t>
      </w:r>
      <w:r w:rsidR="00902199" w:rsidRPr="00B24062">
        <w:rPr>
          <w:rFonts w:asciiTheme="minorHAnsi" w:hAnsiTheme="minorHAnsi"/>
          <w:lang w:val="en-CA"/>
        </w:rPr>
        <w:t>.</w:t>
      </w:r>
    </w:p>
    <w:p w14:paraId="086A44F6" w14:textId="77777777" w:rsidR="00482389" w:rsidRPr="00B24062" w:rsidRDefault="00482389" w:rsidP="00482389">
      <w:pPr>
        <w:rPr>
          <w:rFonts w:asciiTheme="minorHAnsi" w:hAnsiTheme="minorHAnsi"/>
          <w:lang w:val="en-CA"/>
        </w:rPr>
      </w:pPr>
    </w:p>
    <w:p w14:paraId="2F3C914C" w14:textId="77777777" w:rsidR="00C43D3E" w:rsidRPr="00B24062" w:rsidRDefault="00C43D3E" w:rsidP="00482389">
      <w:pPr>
        <w:rPr>
          <w:rFonts w:asciiTheme="minorHAnsi" w:hAnsiTheme="minorHAnsi"/>
          <w:lang w:val="en-CA"/>
        </w:rPr>
      </w:pPr>
      <w:r w:rsidRPr="00B24062">
        <w:rPr>
          <w:rFonts w:asciiTheme="minorHAnsi" w:hAnsiTheme="minorHAnsi"/>
          <w:lang w:val="en-CA"/>
        </w:rPr>
        <w:t xml:space="preserve">The </w:t>
      </w:r>
      <w:r w:rsidR="00550B04" w:rsidRPr="00B24062">
        <w:rPr>
          <w:rFonts w:asciiTheme="minorHAnsi" w:hAnsiTheme="minorHAnsi"/>
          <w:lang w:val="en-CA"/>
        </w:rPr>
        <w:t>Centre</w:t>
      </w:r>
      <w:r w:rsidRPr="00B24062">
        <w:rPr>
          <w:rFonts w:asciiTheme="minorHAnsi" w:hAnsiTheme="minorHAnsi"/>
          <w:lang w:val="en-CA"/>
        </w:rPr>
        <w:t xml:space="preserve"> will continue to charge for services until such time as the </w:t>
      </w:r>
      <w:r w:rsidR="001C3A36" w:rsidRPr="00B24062">
        <w:rPr>
          <w:rFonts w:asciiTheme="minorHAnsi" w:hAnsiTheme="minorHAnsi"/>
          <w:lang w:val="en-CA"/>
        </w:rPr>
        <w:t>Executive Director</w:t>
      </w:r>
      <w:r w:rsidRPr="00B24062">
        <w:rPr>
          <w:rFonts w:asciiTheme="minorHAnsi" w:hAnsiTheme="minorHAnsi"/>
          <w:lang w:val="en-CA"/>
        </w:rPr>
        <w:t xml:space="preserve"> receives written confirmation from the client that your child no longer requires the </w:t>
      </w:r>
      <w:r w:rsidR="00F27543" w:rsidRPr="00B24062">
        <w:rPr>
          <w:rFonts w:asciiTheme="minorHAnsi" w:hAnsiTheme="minorHAnsi"/>
          <w:lang w:val="en-CA"/>
        </w:rPr>
        <w:t>daycare</w:t>
      </w:r>
      <w:r w:rsidRPr="00B24062">
        <w:rPr>
          <w:rFonts w:asciiTheme="minorHAnsi" w:hAnsiTheme="minorHAnsi"/>
          <w:lang w:val="en-CA"/>
        </w:rPr>
        <w:t xml:space="preserve"> space.</w:t>
      </w:r>
      <w:r w:rsidR="001F5AC6" w:rsidRPr="00B24062">
        <w:rPr>
          <w:rFonts w:asciiTheme="minorHAnsi" w:hAnsiTheme="minorHAnsi"/>
          <w:lang w:val="en-CA"/>
        </w:rPr>
        <w:br/>
      </w:r>
    </w:p>
    <w:p w14:paraId="6A743487" w14:textId="69EDD3BA" w:rsidR="00520071" w:rsidRDefault="00520071" w:rsidP="006C0C7D">
      <w:pPr>
        <w:pStyle w:val="Heading1"/>
        <w:rPr>
          <w:sz w:val="32"/>
          <w:szCs w:val="32"/>
        </w:rPr>
      </w:pPr>
      <w:bookmarkStart w:id="57" w:name="_Toc357274781"/>
    </w:p>
    <w:p w14:paraId="63E07A7C" w14:textId="77777777" w:rsidR="000E410F" w:rsidRPr="000E410F" w:rsidRDefault="000E410F" w:rsidP="000E410F">
      <w:pPr>
        <w:rPr>
          <w:lang w:val="en-CA" w:eastAsia="x-none"/>
        </w:rPr>
      </w:pPr>
    </w:p>
    <w:p w14:paraId="1CD552B1" w14:textId="3DA27EEF" w:rsidR="004C4B3A" w:rsidRPr="00B24062" w:rsidRDefault="001A5059" w:rsidP="005230F5">
      <w:pPr>
        <w:pStyle w:val="Heading1"/>
        <w:jc w:val="center"/>
        <w:rPr>
          <w:sz w:val="32"/>
          <w:szCs w:val="32"/>
        </w:rPr>
      </w:pPr>
      <w:bookmarkStart w:id="58" w:name="_Toc6488457"/>
      <w:r w:rsidRPr="00B24062">
        <w:rPr>
          <w:sz w:val="32"/>
          <w:szCs w:val="32"/>
        </w:rPr>
        <w:lastRenderedPageBreak/>
        <w:t>BEHAVIOUR MANAGEMENT POLICIES AND PROCEDURES</w:t>
      </w:r>
      <w:bookmarkEnd w:id="57"/>
      <w:bookmarkEnd w:id="58"/>
    </w:p>
    <w:p w14:paraId="3ED21E14" w14:textId="77777777" w:rsidR="00A3477F" w:rsidRPr="00B24062" w:rsidRDefault="00A3477F" w:rsidP="00CF6DF3">
      <w:pPr>
        <w:rPr>
          <w:rFonts w:asciiTheme="minorHAnsi" w:hAnsiTheme="minorHAnsi"/>
          <w:b/>
          <w:lang w:val="en-CA"/>
        </w:rPr>
      </w:pPr>
    </w:p>
    <w:p w14:paraId="46D759BE" w14:textId="77777777" w:rsidR="00482389" w:rsidRPr="00B24062" w:rsidRDefault="00482389" w:rsidP="00482389">
      <w:pPr>
        <w:pStyle w:val="Heading2"/>
        <w:rPr>
          <w:rFonts w:asciiTheme="minorHAnsi" w:hAnsiTheme="minorHAnsi"/>
        </w:rPr>
      </w:pPr>
    </w:p>
    <w:p w14:paraId="16C8813B" w14:textId="53377DE1" w:rsidR="00482389" w:rsidRDefault="00356FBB" w:rsidP="00CF6DF3">
      <w:pPr>
        <w:rPr>
          <w:rFonts w:asciiTheme="minorHAnsi" w:hAnsiTheme="minorHAnsi"/>
          <w:b/>
          <w:lang w:val="en-CA"/>
        </w:rPr>
      </w:pPr>
      <w:r w:rsidRPr="00B24062">
        <w:rPr>
          <w:rFonts w:asciiTheme="minorHAnsi" w:hAnsiTheme="minorHAnsi"/>
          <w:b/>
          <w:lang w:val="en-CA"/>
        </w:rPr>
        <w:t xml:space="preserve">Behaviour management is </w:t>
      </w:r>
      <w:r w:rsidR="004C4B3A" w:rsidRPr="00B24062">
        <w:rPr>
          <w:rFonts w:asciiTheme="minorHAnsi" w:hAnsiTheme="minorHAnsi"/>
          <w:b/>
          <w:lang w:val="en-CA"/>
        </w:rPr>
        <w:t xml:space="preserve">teaching or redirecting actions in order to develop self control.  </w:t>
      </w:r>
    </w:p>
    <w:p w14:paraId="12E4FB1B" w14:textId="77777777" w:rsidR="000E410F" w:rsidRPr="000E410F" w:rsidRDefault="000E410F" w:rsidP="000E410F">
      <w:pPr>
        <w:pStyle w:val="Heading2"/>
        <w:rPr>
          <w:lang w:val="en-CA" w:eastAsia="en-US"/>
        </w:rPr>
      </w:pPr>
    </w:p>
    <w:p w14:paraId="1C879EBF" w14:textId="591B078A" w:rsidR="004C4B3A" w:rsidRPr="00B527B3" w:rsidRDefault="004C4B3A" w:rsidP="00CF6DF3">
      <w:pPr>
        <w:rPr>
          <w:rFonts w:asciiTheme="minorHAnsi" w:hAnsiTheme="minorHAnsi"/>
          <w:lang w:val="en-CA"/>
        </w:rPr>
      </w:pPr>
      <w:r w:rsidRPr="00B24062">
        <w:rPr>
          <w:rFonts w:asciiTheme="minorHAnsi" w:hAnsiTheme="minorHAnsi"/>
          <w:lang w:val="en-CA"/>
        </w:rPr>
        <w:t xml:space="preserve">Prevention is the best tool for behaviour management.  </w:t>
      </w:r>
    </w:p>
    <w:p w14:paraId="25C159B8" w14:textId="682CAF02" w:rsidR="00865465" w:rsidRPr="00B24062" w:rsidRDefault="00865465" w:rsidP="00865465">
      <w:pPr>
        <w:rPr>
          <w:rFonts w:asciiTheme="minorHAnsi" w:hAnsiTheme="minorHAnsi"/>
        </w:rPr>
      </w:pPr>
    </w:p>
    <w:p w14:paraId="19E1BDA9" w14:textId="77777777" w:rsidR="004C4B3A" w:rsidRPr="00B24062" w:rsidRDefault="00356FBB" w:rsidP="00CF6DF3">
      <w:pPr>
        <w:pStyle w:val="Heading2"/>
        <w:rPr>
          <w:rFonts w:asciiTheme="minorHAnsi" w:hAnsiTheme="minorHAnsi"/>
          <w:lang w:val="en-CA"/>
        </w:rPr>
      </w:pPr>
      <w:bookmarkStart w:id="59" w:name="_Toc357274782"/>
      <w:bookmarkStart w:id="60" w:name="_Toc6488458"/>
      <w:r w:rsidRPr="00B24062">
        <w:rPr>
          <w:rFonts w:asciiTheme="minorHAnsi" w:hAnsiTheme="minorHAnsi"/>
          <w:lang w:val="en-CA"/>
        </w:rPr>
        <w:t>Toddler</w:t>
      </w:r>
      <w:bookmarkEnd w:id="59"/>
      <w:bookmarkEnd w:id="60"/>
    </w:p>
    <w:p w14:paraId="4D826ED1" w14:textId="77777777" w:rsidR="00482389" w:rsidRPr="00B24062" w:rsidRDefault="00482389" w:rsidP="00CF6DF3">
      <w:pPr>
        <w:rPr>
          <w:rFonts w:asciiTheme="minorHAnsi" w:hAnsiTheme="minorHAnsi"/>
          <w:lang w:val="en-CA"/>
        </w:rPr>
      </w:pPr>
    </w:p>
    <w:p w14:paraId="78A3AEAD" w14:textId="6CBE34C4" w:rsidR="000E410F" w:rsidRDefault="004C4B3A" w:rsidP="000E410F">
      <w:pPr>
        <w:rPr>
          <w:rFonts w:asciiTheme="minorHAnsi" w:hAnsiTheme="minorHAnsi"/>
          <w:lang w:val="en-CA"/>
        </w:rPr>
      </w:pPr>
      <w:r w:rsidRPr="00B24062">
        <w:rPr>
          <w:rFonts w:asciiTheme="minorHAnsi" w:hAnsiTheme="minorHAnsi"/>
          <w:lang w:val="en-CA"/>
        </w:rPr>
        <w:t xml:space="preserve">If a toddler displays undesirable behaviour such as throwing toys, hitting </w:t>
      </w:r>
      <w:proofErr w:type="spellStart"/>
      <w:r w:rsidRPr="00B24062">
        <w:rPr>
          <w:rFonts w:asciiTheme="minorHAnsi" w:hAnsiTheme="minorHAnsi"/>
          <w:lang w:val="en-CA"/>
        </w:rPr>
        <w:t>etc</w:t>
      </w:r>
      <w:proofErr w:type="spellEnd"/>
      <w:r w:rsidRPr="00B24062">
        <w:rPr>
          <w:rFonts w:asciiTheme="minorHAnsi" w:hAnsiTheme="minorHAnsi"/>
          <w:lang w:val="en-CA"/>
        </w:rPr>
        <w:t xml:space="preserve">, the child is told in a positive manner what to do instead and why. (If a toddler has been hitting you would say, “Johnny please use your gentle hands, hands are for helping not for hurting.”)  If the behaviour continues, they may need to be removed from the area and redirected to a new activity.  </w:t>
      </w:r>
      <w:r w:rsidR="000E410F">
        <w:rPr>
          <w:rFonts w:asciiTheme="minorHAnsi" w:hAnsiTheme="minorHAnsi"/>
          <w:lang w:val="en-CA"/>
        </w:rPr>
        <w:t xml:space="preserve">Often with young children redirection will reset their thinking and allow them to focus on something else. </w:t>
      </w:r>
    </w:p>
    <w:p w14:paraId="1FE22A29" w14:textId="2C34B24B" w:rsidR="00482389" w:rsidRPr="00B24062" w:rsidRDefault="00482389" w:rsidP="00482389">
      <w:pPr>
        <w:pStyle w:val="Heading2"/>
        <w:rPr>
          <w:rFonts w:asciiTheme="minorHAnsi" w:hAnsiTheme="minorHAnsi"/>
        </w:rPr>
      </w:pPr>
    </w:p>
    <w:p w14:paraId="3D3D8CE5" w14:textId="77777777" w:rsidR="004C4B3A" w:rsidRPr="00B24062" w:rsidRDefault="004C4B3A" w:rsidP="00CF6DF3">
      <w:pPr>
        <w:pStyle w:val="Heading2"/>
        <w:rPr>
          <w:rFonts w:asciiTheme="minorHAnsi" w:hAnsiTheme="minorHAnsi"/>
          <w:lang w:val="en-CA"/>
        </w:rPr>
      </w:pPr>
      <w:bookmarkStart w:id="61" w:name="_Toc357274783"/>
      <w:bookmarkStart w:id="62" w:name="_Toc6488459"/>
      <w:r w:rsidRPr="00B24062">
        <w:rPr>
          <w:rFonts w:asciiTheme="minorHAnsi" w:hAnsiTheme="minorHAnsi"/>
          <w:lang w:val="en-CA"/>
        </w:rPr>
        <w:t>Pre</w:t>
      </w:r>
      <w:r w:rsidR="00356FBB" w:rsidRPr="00B24062">
        <w:rPr>
          <w:rFonts w:asciiTheme="minorHAnsi" w:hAnsiTheme="minorHAnsi"/>
          <w:lang w:val="en-CA"/>
        </w:rPr>
        <w:t>-</w:t>
      </w:r>
      <w:r w:rsidRPr="00B24062">
        <w:rPr>
          <w:rFonts w:asciiTheme="minorHAnsi" w:hAnsiTheme="minorHAnsi"/>
          <w:lang w:val="en-CA"/>
        </w:rPr>
        <w:t>school and School Age</w:t>
      </w:r>
      <w:bookmarkEnd w:id="61"/>
      <w:bookmarkEnd w:id="62"/>
    </w:p>
    <w:p w14:paraId="7D52FDBC" w14:textId="77777777" w:rsidR="004A334D" w:rsidRPr="00B24062" w:rsidRDefault="004A334D" w:rsidP="00CF6DF3">
      <w:pPr>
        <w:rPr>
          <w:rFonts w:asciiTheme="minorHAnsi" w:hAnsiTheme="minorHAnsi"/>
          <w:b/>
          <w:lang w:val="en-CA"/>
        </w:rPr>
      </w:pPr>
    </w:p>
    <w:p w14:paraId="73DD1F9D" w14:textId="1E92A3C6" w:rsidR="004C4B3A" w:rsidRPr="00B24062" w:rsidRDefault="005024AF" w:rsidP="00CF6DF3">
      <w:pPr>
        <w:rPr>
          <w:rFonts w:asciiTheme="minorHAnsi" w:hAnsiTheme="minorHAnsi"/>
          <w:b/>
          <w:lang w:val="en-CA"/>
        </w:rPr>
      </w:pPr>
      <w:bookmarkStart w:id="63" w:name="_Toc6488460"/>
      <w:r w:rsidRPr="00B24062">
        <w:rPr>
          <w:rStyle w:val="Heading3Char"/>
          <w:rFonts w:asciiTheme="minorHAnsi" w:hAnsiTheme="minorHAnsi"/>
          <w:sz w:val="24"/>
          <w:szCs w:val="24"/>
        </w:rPr>
        <w:t>Step One:</w:t>
      </w:r>
      <w:bookmarkEnd w:id="63"/>
      <w:r w:rsidR="00482389" w:rsidRPr="00B24062">
        <w:rPr>
          <w:rFonts w:asciiTheme="minorHAnsi" w:hAnsiTheme="minorHAnsi"/>
          <w:b/>
          <w:lang w:val="en-CA"/>
        </w:rPr>
        <w:t xml:space="preserve">  </w:t>
      </w:r>
      <w:r w:rsidRPr="00B24062">
        <w:rPr>
          <w:rFonts w:asciiTheme="minorHAnsi" w:hAnsiTheme="minorHAnsi"/>
          <w:b/>
          <w:lang w:val="en-CA"/>
        </w:rPr>
        <w:t>3 Strikes You Are Out Rule</w:t>
      </w:r>
    </w:p>
    <w:p w14:paraId="0130C858" w14:textId="77777777" w:rsidR="00482389" w:rsidRPr="00B24062" w:rsidRDefault="00482389" w:rsidP="00482389">
      <w:pPr>
        <w:rPr>
          <w:rFonts w:asciiTheme="minorHAnsi" w:hAnsiTheme="minorHAnsi"/>
          <w:lang w:val="en-CA"/>
        </w:rPr>
      </w:pPr>
    </w:p>
    <w:p w14:paraId="15591786" w14:textId="6987EA0B" w:rsidR="00482389" w:rsidRPr="00B24062" w:rsidRDefault="004C4B3A" w:rsidP="00482389">
      <w:pPr>
        <w:rPr>
          <w:rFonts w:asciiTheme="minorHAnsi" w:hAnsiTheme="minorHAnsi"/>
          <w:lang w:val="en-CA"/>
        </w:rPr>
      </w:pPr>
      <w:r w:rsidRPr="00B24062">
        <w:rPr>
          <w:rFonts w:asciiTheme="minorHAnsi" w:hAnsiTheme="minorHAnsi"/>
          <w:b/>
          <w:i/>
          <w:lang w:val="en-CA"/>
        </w:rPr>
        <w:t>Strike 1</w:t>
      </w:r>
      <w:r w:rsidR="005024AF" w:rsidRPr="00B24062">
        <w:rPr>
          <w:rFonts w:asciiTheme="minorHAnsi" w:hAnsiTheme="minorHAnsi"/>
          <w:i/>
          <w:lang w:val="en-CA"/>
        </w:rPr>
        <w:t>:</w:t>
      </w:r>
      <w:r w:rsidR="005024AF" w:rsidRPr="00B24062">
        <w:rPr>
          <w:rFonts w:asciiTheme="minorHAnsi" w:hAnsiTheme="minorHAnsi"/>
          <w:lang w:val="en-CA"/>
        </w:rPr>
        <w:t xml:space="preserve"> </w:t>
      </w:r>
      <w:r w:rsidR="00CC047B" w:rsidRPr="00B24062">
        <w:rPr>
          <w:rFonts w:asciiTheme="minorHAnsi" w:hAnsiTheme="minorHAnsi"/>
          <w:lang w:val="en-CA"/>
        </w:rPr>
        <w:t>Undesirable</w:t>
      </w:r>
      <w:r w:rsidRPr="00B24062">
        <w:rPr>
          <w:rFonts w:asciiTheme="minorHAnsi" w:hAnsiTheme="minorHAnsi"/>
          <w:lang w:val="en-CA"/>
        </w:rPr>
        <w:t xml:space="preserve"> behaviour</w:t>
      </w:r>
      <w:r w:rsidR="00356FBB" w:rsidRPr="00B24062">
        <w:rPr>
          <w:rFonts w:asciiTheme="minorHAnsi" w:hAnsiTheme="minorHAnsi"/>
          <w:lang w:val="en-CA"/>
        </w:rPr>
        <w:t xml:space="preserve">. </w:t>
      </w:r>
      <w:r w:rsidRPr="00B24062">
        <w:rPr>
          <w:rFonts w:asciiTheme="minorHAnsi" w:hAnsiTheme="minorHAnsi"/>
          <w:lang w:val="en-CA"/>
        </w:rPr>
        <w:t>Communicate with the children involved, try and problem solve with them and try to find out why they are doing the undesirable behaviour and how they can work together to come up with a solution. Communicate to them why the behaviour they are doing is not desirable.  (If you throw toys someone could get hurt</w:t>
      </w:r>
      <w:r w:rsidR="00356FBB" w:rsidRPr="00B24062">
        <w:rPr>
          <w:rFonts w:asciiTheme="minorHAnsi" w:hAnsiTheme="minorHAnsi"/>
          <w:lang w:val="en-CA"/>
        </w:rPr>
        <w:t>.</w:t>
      </w:r>
      <w:r w:rsidRPr="00B24062">
        <w:rPr>
          <w:rFonts w:asciiTheme="minorHAnsi" w:hAnsiTheme="minorHAnsi"/>
          <w:lang w:val="en-CA"/>
        </w:rPr>
        <w:t>)</w:t>
      </w:r>
    </w:p>
    <w:p w14:paraId="47827AA9" w14:textId="77777777" w:rsidR="00482389" w:rsidRPr="00B24062" w:rsidRDefault="00482389" w:rsidP="00482389">
      <w:pPr>
        <w:rPr>
          <w:rFonts w:asciiTheme="minorHAnsi" w:hAnsiTheme="minorHAnsi"/>
          <w:lang w:val="en-CA"/>
        </w:rPr>
      </w:pPr>
    </w:p>
    <w:p w14:paraId="38F1856E" w14:textId="77777777" w:rsidR="004C4B3A" w:rsidRPr="00B24062" w:rsidRDefault="004C4B3A" w:rsidP="00482389">
      <w:pPr>
        <w:rPr>
          <w:rFonts w:asciiTheme="minorHAnsi" w:hAnsiTheme="minorHAnsi"/>
          <w:lang w:val="en-CA"/>
        </w:rPr>
      </w:pPr>
      <w:r w:rsidRPr="00B24062">
        <w:rPr>
          <w:rFonts w:asciiTheme="minorHAnsi" w:hAnsiTheme="minorHAnsi"/>
          <w:b/>
          <w:i/>
          <w:lang w:val="en-CA"/>
        </w:rPr>
        <w:t>Strike 2</w:t>
      </w:r>
      <w:r w:rsidR="005024AF" w:rsidRPr="00B24062">
        <w:rPr>
          <w:rFonts w:asciiTheme="minorHAnsi" w:hAnsiTheme="minorHAnsi"/>
          <w:i/>
          <w:lang w:val="en-CA"/>
        </w:rPr>
        <w:t>:</w:t>
      </w:r>
      <w:r w:rsidR="005024AF" w:rsidRPr="00B24062">
        <w:rPr>
          <w:rFonts w:asciiTheme="minorHAnsi" w:hAnsiTheme="minorHAnsi"/>
          <w:lang w:val="en-CA"/>
        </w:rPr>
        <w:t xml:space="preserve"> I</w:t>
      </w:r>
      <w:r w:rsidRPr="00B24062">
        <w:rPr>
          <w:rFonts w:asciiTheme="minorHAnsi" w:hAnsiTheme="minorHAnsi"/>
          <w:lang w:val="en-CA"/>
        </w:rPr>
        <w:t>f the inappropriate behaviour continues, try redirecting the child to another activity.  Tell the child of the consequence should the inappropriate behaviour continue.</w:t>
      </w:r>
    </w:p>
    <w:p w14:paraId="73A8830E" w14:textId="77777777" w:rsidR="00482389" w:rsidRPr="00B24062" w:rsidRDefault="00482389" w:rsidP="00482389">
      <w:pPr>
        <w:rPr>
          <w:rFonts w:asciiTheme="minorHAnsi" w:hAnsiTheme="minorHAnsi"/>
          <w:lang w:val="en-CA"/>
        </w:rPr>
      </w:pPr>
    </w:p>
    <w:p w14:paraId="2498A621" w14:textId="20DF30BF" w:rsidR="004C4B3A" w:rsidRPr="00B24062" w:rsidRDefault="004C4B3A" w:rsidP="00482389">
      <w:pPr>
        <w:rPr>
          <w:rFonts w:asciiTheme="minorHAnsi" w:hAnsiTheme="minorHAnsi"/>
          <w:lang w:val="en-CA"/>
        </w:rPr>
      </w:pPr>
      <w:r w:rsidRPr="00B24062">
        <w:rPr>
          <w:rFonts w:asciiTheme="minorHAnsi" w:hAnsiTheme="minorHAnsi"/>
          <w:b/>
          <w:i/>
          <w:lang w:val="en-CA"/>
        </w:rPr>
        <w:t>Strike 3</w:t>
      </w:r>
      <w:r w:rsidR="005024AF" w:rsidRPr="00B24062">
        <w:rPr>
          <w:rFonts w:asciiTheme="minorHAnsi" w:hAnsiTheme="minorHAnsi"/>
          <w:i/>
          <w:lang w:val="en-CA"/>
        </w:rPr>
        <w:t>:</w:t>
      </w:r>
      <w:r w:rsidR="005024AF" w:rsidRPr="00B24062">
        <w:rPr>
          <w:rFonts w:asciiTheme="minorHAnsi" w:hAnsiTheme="minorHAnsi"/>
          <w:lang w:val="en-CA"/>
        </w:rPr>
        <w:t xml:space="preserve"> I</w:t>
      </w:r>
      <w:r w:rsidRPr="00B24062">
        <w:rPr>
          <w:rFonts w:asciiTheme="minorHAnsi" w:hAnsiTheme="minorHAnsi"/>
          <w:lang w:val="en-CA"/>
        </w:rPr>
        <w:t xml:space="preserve">f the undesired behaviour still continues give the consequence discussed previously.  </w:t>
      </w:r>
      <w:r w:rsidR="00356FBB" w:rsidRPr="00B24062">
        <w:rPr>
          <w:rFonts w:asciiTheme="minorHAnsi" w:hAnsiTheme="minorHAnsi"/>
          <w:lang w:val="en-CA"/>
        </w:rPr>
        <w:t>For example, i</w:t>
      </w:r>
      <w:r w:rsidRPr="00B24062">
        <w:rPr>
          <w:rFonts w:asciiTheme="minorHAnsi" w:hAnsiTheme="minorHAnsi"/>
          <w:lang w:val="en-CA"/>
        </w:rPr>
        <w:t>f the child keeps taking other’s toys away, maybe that child is finished with the toys and needs to look at books for the remainder of</w:t>
      </w:r>
      <w:r w:rsidR="009A54AD" w:rsidRPr="00B24062">
        <w:rPr>
          <w:rFonts w:asciiTheme="minorHAnsi" w:hAnsiTheme="minorHAnsi"/>
          <w:lang w:val="en-CA"/>
        </w:rPr>
        <w:t xml:space="preserve"> your time in that area.  </w:t>
      </w:r>
      <w:r w:rsidRPr="00B24062">
        <w:rPr>
          <w:rFonts w:asciiTheme="minorHAnsi" w:hAnsiTheme="minorHAnsi"/>
          <w:lang w:val="en-CA"/>
        </w:rPr>
        <w:t xml:space="preserve">If a school age child is using inappropriate language and they have been reminded 3 times to please stop and they have been given a </w:t>
      </w:r>
      <w:r w:rsidR="007F3178" w:rsidRPr="00B24062">
        <w:rPr>
          <w:rFonts w:asciiTheme="minorHAnsi" w:hAnsiTheme="minorHAnsi"/>
          <w:lang w:val="en-CA"/>
        </w:rPr>
        <w:t>consequence,</w:t>
      </w:r>
      <w:r w:rsidRPr="00B24062">
        <w:rPr>
          <w:rFonts w:asciiTheme="minorHAnsi" w:hAnsiTheme="minorHAnsi"/>
          <w:lang w:val="en-CA"/>
        </w:rPr>
        <w:t xml:space="preserve"> then follow through.  Consequences need to mean something to the child for it to have an effect.  Possibly loosing a privilege.</w:t>
      </w:r>
    </w:p>
    <w:p w14:paraId="1E2AA6A1" w14:textId="77777777" w:rsidR="00482389" w:rsidRPr="00B24062" w:rsidRDefault="00482389" w:rsidP="00482389">
      <w:pPr>
        <w:pStyle w:val="Heading2"/>
        <w:rPr>
          <w:rFonts w:asciiTheme="minorHAnsi" w:hAnsiTheme="minorHAnsi"/>
        </w:rPr>
      </w:pPr>
    </w:p>
    <w:p w14:paraId="0F29F950" w14:textId="507D6B2B" w:rsidR="004C4B3A" w:rsidRPr="00B24062" w:rsidRDefault="004C4B3A" w:rsidP="00482389">
      <w:pPr>
        <w:rPr>
          <w:rFonts w:asciiTheme="minorHAnsi" w:hAnsiTheme="minorHAnsi"/>
          <w:lang w:val="en-CA"/>
        </w:rPr>
      </w:pPr>
      <w:r w:rsidRPr="00B24062">
        <w:rPr>
          <w:rFonts w:asciiTheme="minorHAnsi" w:hAnsiTheme="minorHAnsi"/>
          <w:lang w:val="en-CA"/>
        </w:rPr>
        <w:t xml:space="preserve">Ensure the child understands what they have done wrong and why it is not acceptable behaviour.  Make a note of it in the child’s observation book </w:t>
      </w:r>
      <w:r w:rsidR="00172BF2">
        <w:rPr>
          <w:rFonts w:asciiTheme="minorHAnsi" w:hAnsiTheme="minorHAnsi"/>
          <w:lang w:val="en-CA"/>
        </w:rPr>
        <w:t xml:space="preserve">if they have one </w:t>
      </w:r>
      <w:r w:rsidRPr="00B24062">
        <w:rPr>
          <w:rFonts w:asciiTheme="minorHAnsi" w:hAnsiTheme="minorHAnsi"/>
          <w:lang w:val="en-CA"/>
        </w:rPr>
        <w:t xml:space="preserve">when the opportunity arises.  </w:t>
      </w:r>
    </w:p>
    <w:p w14:paraId="654720EA" w14:textId="77777777" w:rsidR="00482389" w:rsidRPr="00B24062" w:rsidRDefault="00482389" w:rsidP="00482389">
      <w:pPr>
        <w:rPr>
          <w:rFonts w:asciiTheme="minorHAnsi" w:hAnsiTheme="minorHAnsi"/>
          <w:lang w:val="en-CA"/>
        </w:rPr>
      </w:pPr>
    </w:p>
    <w:p w14:paraId="584E23D0" w14:textId="77777777" w:rsidR="004C4B3A" w:rsidRPr="00B24062" w:rsidRDefault="004C4B3A" w:rsidP="00482389">
      <w:pPr>
        <w:rPr>
          <w:rFonts w:asciiTheme="minorHAnsi" w:hAnsiTheme="minorHAnsi"/>
          <w:lang w:val="en-CA"/>
        </w:rPr>
      </w:pPr>
      <w:r w:rsidRPr="00B24062">
        <w:rPr>
          <w:rFonts w:asciiTheme="minorHAnsi" w:hAnsiTheme="minorHAnsi"/>
          <w:lang w:val="en-CA"/>
        </w:rPr>
        <w:t xml:space="preserve">When inappropriate behaviour is documented, you can go back and see if there is a pattern.  Recognizing this can help you to build a strategy to reverse the undesirable activity.  If </w:t>
      </w:r>
      <w:r w:rsidR="009A54AD" w:rsidRPr="00B24062">
        <w:rPr>
          <w:rFonts w:asciiTheme="minorHAnsi" w:hAnsiTheme="minorHAnsi"/>
          <w:lang w:val="en-CA"/>
        </w:rPr>
        <w:t>“</w:t>
      </w:r>
      <w:r w:rsidRPr="00B24062">
        <w:rPr>
          <w:rFonts w:asciiTheme="minorHAnsi" w:hAnsiTheme="minorHAnsi"/>
          <w:lang w:val="en-CA"/>
        </w:rPr>
        <w:t>Little Johnny</w:t>
      </w:r>
      <w:r w:rsidR="009A54AD" w:rsidRPr="00B24062">
        <w:rPr>
          <w:rFonts w:asciiTheme="minorHAnsi" w:hAnsiTheme="minorHAnsi"/>
          <w:lang w:val="en-CA"/>
        </w:rPr>
        <w:t>”</w:t>
      </w:r>
      <w:r w:rsidRPr="00B24062">
        <w:rPr>
          <w:rFonts w:asciiTheme="minorHAnsi" w:hAnsiTheme="minorHAnsi"/>
          <w:lang w:val="en-CA"/>
        </w:rPr>
        <w:t xml:space="preserve"> is hitting other children every</w:t>
      </w:r>
      <w:r w:rsidR="009A54AD" w:rsidRPr="00B24062">
        <w:rPr>
          <w:rFonts w:asciiTheme="minorHAnsi" w:hAnsiTheme="minorHAnsi"/>
          <w:lang w:val="en-CA"/>
        </w:rPr>
        <w:t xml:space="preserve"> </w:t>
      </w:r>
      <w:r w:rsidRPr="00B24062">
        <w:rPr>
          <w:rFonts w:asciiTheme="minorHAnsi" w:hAnsiTheme="minorHAnsi"/>
          <w:lang w:val="en-CA"/>
        </w:rPr>
        <w:t xml:space="preserve">day, 15 minutes before lunch.  It could be because he is hungry.  Maybe </w:t>
      </w:r>
      <w:r w:rsidR="009A54AD" w:rsidRPr="00B24062">
        <w:rPr>
          <w:rFonts w:asciiTheme="minorHAnsi" w:hAnsiTheme="minorHAnsi"/>
          <w:lang w:val="en-CA"/>
        </w:rPr>
        <w:t>“</w:t>
      </w:r>
      <w:r w:rsidRPr="00B24062">
        <w:rPr>
          <w:rFonts w:asciiTheme="minorHAnsi" w:hAnsiTheme="minorHAnsi"/>
          <w:lang w:val="en-CA"/>
        </w:rPr>
        <w:t>Little Johnny</w:t>
      </w:r>
      <w:r w:rsidR="009A54AD" w:rsidRPr="00B24062">
        <w:rPr>
          <w:rFonts w:asciiTheme="minorHAnsi" w:hAnsiTheme="minorHAnsi"/>
          <w:lang w:val="en-CA"/>
        </w:rPr>
        <w:t>”</w:t>
      </w:r>
      <w:r w:rsidRPr="00B24062">
        <w:rPr>
          <w:rFonts w:asciiTheme="minorHAnsi" w:hAnsiTheme="minorHAnsi"/>
          <w:lang w:val="en-CA"/>
        </w:rPr>
        <w:t xml:space="preserve"> needs a morning snack. </w:t>
      </w:r>
    </w:p>
    <w:p w14:paraId="74C69436" w14:textId="77777777" w:rsidR="00482389" w:rsidRPr="00B24062" w:rsidRDefault="00482389" w:rsidP="00482389">
      <w:pPr>
        <w:rPr>
          <w:rFonts w:asciiTheme="minorHAnsi" w:hAnsiTheme="minorHAnsi"/>
          <w:lang w:val="en-CA"/>
        </w:rPr>
      </w:pPr>
    </w:p>
    <w:p w14:paraId="48C0D3C7" w14:textId="34D8C4A9" w:rsidR="004C4B3A" w:rsidRPr="00B24062" w:rsidRDefault="004C4B3A" w:rsidP="00482389">
      <w:pPr>
        <w:rPr>
          <w:rFonts w:asciiTheme="minorHAnsi" w:hAnsiTheme="minorHAnsi"/>
          <w:lang w:val="en-CA"/>
        </w:rPr>
      </w:pPr>
      <w:r w:rsidRPr="00B24062">
        <w:rPr>
          <w:rFonts w:asciiTheme="minorHAnsi" w:hAnsiTheme="minorHAnsi"/>
          <w:lang w:val="en-CA"/>
        </w:rPr>
        <w:t xml:space="preserve">Sometimes undesirable behaviour is caused by the environment.  </w:t>
      </w:r>
      <w:r w:rsidR="009A54AD" w:rsidRPr="00B24062">
        <w:rPr>
          <w:rFonts w:asciiTheme="minorHAnsi" w:hAnsiTheme="minorHAnsi"/>
          <w:lang w:val="en-CA"/>
        </w:rPr>
        <w:t>“</w:t>
      </w:r>
      <w:r w:rsidRPr="00B24062">
        <w:rPr>
          <w:rFonts w:asciiTheme="minorHAnsi" w:hAnsiTheme="minorHAnsi"/>
          <w:lang w:val="en-CA"/>
        </w:rPr>
        <w:t>Little Suzy</w:t>
      </w:r>
      <w:r w:rsidR="009A54AD" w:rsidRPr="00B24062">
        <w:rPr>
          <w:rFonts w:asciiTheme="minorHAnsi" w:hAnsiTheme="minorHAnsi"/>
          <w:lang w:val="en-CA"/>
        </w:rPr>
        <w:t>”</w:t>
      </w:r>
      <w:r w:rsidRPr="00B24062">
        <w:rPr>
          <w:rFonts w:asciiTheme="minorHAnsi" w:hAnsiTheme="minorHAnsi"/>
          <w:lang w:val="en-CA"/>
        </w:rPr>
        <w:t xml:space="preserve"> keeps taking other’s blocks when it is your groups turn in the block area.  Could it be that we may not have enough blocks?  Communicate with the Executive Director to see if getting more is in the budget.  </w:t>
      </w:r>
      <w:r w:rsidRPr="00B24062">
        <w:rPr>
          <w:rFonts w:asciiTheme="minorHAnsi" w:hAnsiTheme="minorHAnsi"/>
          <w:lang w:val="en-CA"/>
        </w:rPr>
        <w:lastRenderedPageBreak/>
        <w:t xml:space="preserve">Put out a note to </w:t>
      </w:r>
      <w:r w:rsidR="00E24EA6" w:rsidRPr="00B24062">
        <w:rPr>
          <w:rFonts w:asciiTheme="minorHAnsi" w:hAnsiTheme="minorHAnsi"/>
          <w:lang w:val="en-CA"/>
        </w:rPr>
        <w:t>clients</w:t>
      </w:r>
      <w:r w:rsidRPr="00B24062">
        <w:rPr>
          <w:rFonts w:asciiTheme="minorHAnsi" w:hAnsiTheme="minorHAnsi"/>
          <w:lang w:val="en-CA"/>
        </w:rPr>
        <w:t xml:space="preserve"> asking if anyone has extra blocks at home they are no longer using</w:t>
      </w:r>
      <w:r w:rsidR="00E24EA6" w:rsidRPr="00B24062">
        <w:rPr>
          <w:rFonts w:asciiTheme="minorHAnsi" w:hAnsiTheme="minorHAnsi"/>
          <w:lang w:val="en-CA"/>
        </w:rPr>
        <w:t>,</w:t>
      </w:r>
      <w:r w:rsidRPr="00B24062">
        <w:rPr>
          <w:rFonts w:asciiTheme="minorHAnsi" w:hAnsiTheme="minorHAnsi"/>
          <w:lang w:val="en-CA"/>
        </w:rPr>
        <w:t xml:space="preserve"> and would they mind donating them to the daycare?</w:t>
      </w:r>
    </w:p>
    <w:p w14:paraId="288964BE" w14:textId="77777777" w:rsidR="004A334D" w:rsidRPr="00B24062" w:rsidRDefault="004A334D" w:rsidP="00CF6DF3">
      <w:pPr>
        <w:rPr>
          <w:rFonts w:asciiTheme="minorHAnsi" w:hAnsiTheme="minorHAnsi"/>
          <w:b/>
          <w:lang w:val="en-CA"/>
        </w:rPr>
      </w:pPr>
    </w:p>
    <w:p w14:paraId="39EA92A2" w14:textId="24C8FD4F" w:rsidR="004C4B3A" w:rsidRPr="00B24062" w:rsidRDefault="005024AF" w:rsidP="00CF6DF3">
      <w:pPr>
        <w:rPr>
          <w:rFonts w:asciiTheme="minorHAnsi" w:hAnsiTheme="minorHAnsi"/>
          <w:b/>
          <w:lang w:val="en-CA"/>
        </w:rPr>
      </w:pPr>
      <w:bookmarkStart w:id="64" w:name="_Toc6488461"/>
      <w:r w:rsidRPr="00B24062">
        <w:rPr>
          <w:rStyle w:val="Heading3Char"/>
          <w:rFonts w:asciiTheme="minorHAnsi" w:hAnsiTheme="minorHAnsi"/>
          <w:sz w:val="24"/>
          <w:szCs w:val="24"/>
        </w:rPr>
        <w:t>Step Two:</w:t>
      </w:r>
      <w:bookmarkEnd w:id="64"/>
      <w:r w:rsidR="00482389" w:rsidRPr="00B24062">
        <w:rPr>
          <w:rFonts w:asciiTheme="minorHAnsi" w:hAnsiTheme="minorHAnsi"/>
          <w:b/>
          <w:lang w:val="en-CA"/>
        </w:rPr>
        <w:t xml:space="preserve">  </w:t>
      </w:r>
      <w:r w:rsidRPr="00B24062">
        <w:rPr>
          <w:rFonts w:asciiTheme="minorHAnsi" w:hAnsiTheme="minorHAnsi"/>
          <w:b/>
          <w:lang w:val="en-CA"/>
        </w:rPr>
        <w:t>T</w:t>
      </w:r>
      <w:r w:rsidR="004C4B3A" w:rsidRPr="00B24062">
        <w:rPr>
          <w:rFonts w:asciiTheme="minorHAnsi" w:hAnsiTheme="minorHAnsi"/>
          <w:b/>
          <w:lang w:val="en-CA"/>
        </w:rPr>
        <w:t>ime Out</w:t>
      </w:r>
    </w:p>
    <w:p w14:paraId="4DAA7BB7" w14:textId="77777777" w:rsidR="00482389" w:rsidRPr="00B24062" w:rsidRDefault="00482389" w:rsidP="00482389">
      <w:pPr>
        <w:ind w:left="360"/>
        <w:rPr>
          <w:rFonts w:asciiTheme="minorHAnsi" w:hAnsiTheme="minorHAnsi"/>
          <w:lang w:val="en-CA"/>
        </w:rPr>
      </w:pPr>
    </w:p>
    <w:p w14:paraId="770820DF" w14:textId="05AA3A32" w:rsidR="004A334D" w:rsidRDefault="004C4B3A" w:rsidP="00482389">
      <w:pPr>
        <w:rPr>
          <w:rFonts w:asciiTheme="minorHAnsi" w:hAnsiTheme="minorHAnsi"/>
          <w:lang w:val="en-CA"/>
        </w:rPr>
      </w:pPr>
      <w:r w:rsidRPr="00B24062">
        <w:rPr>
          <w:rFonts w:asciiTheme="minorHAnsi" w:hAnsiTheme="minorHAnsi"/>
          <w:lang w:val="en-CA"/>
        </w:rPr>
        <w:t>If a child continues the inappropriate behaviour and is not responding to any other behaviour management strategies time</w:t>
      </w:r>
      <w:r w:rsidR="009A54AD" w:rsidRPr="00B24062">
        <w:rPr>
          <w:rFonts w:asciiTheme="minorHAnsi" w:hAnsiTheme="minorHAnsi"/>
          <w:lang w:val="en-CA"/>
        </w:rPr>
        <w:t xml:space="preserve"> </w:t>
      </w:r>
      <w:r w:rsidRPr="00B24062">
        <w:rPr>
          <w:rFonts w:asciiTheme="minorHAnsi" w:hAnsiTheme="minorHAnsi"/>
          <w:lang w:val="en-CA"/>
        </w:rPr>
        <w:t xml:space="preserve">outs may be necessary but should only be used as a last resort.  If a time out is given, the length </w:t>
      </w:r>
      <w:r w:rsidR="009A54AD" w:rsidRPr="00B24062">
        <w:rPr>
          <w:rFonts w:asciiTheme="minorHAnsi" w:hAnsiTheme="minorHAnsi"/>
          <w:lang w:val="en-CA"/>
        </w:rPr>
        <w:t>of the time out must be age and d</w:t>
      </w:r>
      <w:r w:rsidRPr="00B24062">
        <w:rPr>
          <w:rFonts w:asciiTheme="minorHAnsi" w:hAnsiTheme="minorHAnsi"/>
          <w:lang w:val="en-CA"/>
        </w:rPr>
        <w:t>evelopmentally appropriate.</w:t>
      </w:r>
    </w:p>
    <w:p w14:paraId="6E8738EC" w14:textId="4A184CAD" w:rsidR="00F05F8A" w:rsidRDefault="00F05F8A" w:rsidP="00F05F8A">
      <w:pPr>
        <w:pStyle w:val="Heading2"/>
        <w:rPr>
          <w:lang w:val="en-CA" w:eastAsia="en-US"/>
        </w:rPr>
      </w:pPr>
    </w:p>
    <w:p w14:paraId="21426E27" w14:textId="6372F8A5" w:rsidR="00F05F8A" w:rsidRPr="00F05F8A" w:rsidRDefault="00F05F8A" w:rsidP="00F05F8A">
      <w:pPr>
        <w:rPr>
          <w:lang w:val="en-CA"/>
        </w:rPr>
      </w:pPr>
      <w:r w:rsidRPr="000E0945">
        <w:rPr>
          <w:lang w:val="en-CA"/>
        </w:rPr>
        <w:t>Children who need a time away from the group in order to settle themselves or those who just wish for some alone time will be brought to the off</w:t>
      </w:r>
      <w:r w:rsidR="00172BF2">
        <w:rPr>
          <w:lang w:val="en-CA"/>
        </w:rPr>
        <w:t xml:space="preserve">ice to spend some quite time alone. </w:t>
      </w:r>
      <w:r w:rsidRPr="000E0945">
        <w:rPr>
          <w:lang w:val="en-CA"/>
        </w:rPr>
        <w:t>Here children will have a chance to talk about what happened and play with some manipulatives to divert their attention and hopefully reset their thinking patters.</w:t>
      </w:r>
      <w:r>
        <w:rPr>
          <w:lang w:val="en-CA"/>
        </w:rPr>
        <w:t xml:space="preserve"> </w:t>
      </w:r>
    </w:p>
    <w:p w14:paraId="0DE20AEB" w14:textId="77777777" w:rsidR="004A334D" w:rsidRPr="00B24062" w:rsidRDefault="004A334D" w:rsidP="00CF6DF3">
      <w:pPr>
        <w:rPr>
          <w:rFonts w:asciiTheme="minorHAnsi" w:hAnsiTheme="minorHAnsi"/>
          <w:b/>
          <w:lang w:val="en-CA"/>
        </w:rPr>
      </w:pPr>
    </w:p>
    <w:p w14:paraId="059BBA45" w14:textId="77777777" w:rsidR="00865465" w:rsidRPr="00B24062" w:rsidRDefault="00865465" w:rsidP="00865465">
      <w:pPr>
        <w:pStyle w:val="Heading2"/>
        <w:rPr>
          <w:rFonts w:asciiTheme="minorHAnsi" w:hAnsiTheme="minorHAnsi"/>
        </w:rPr>
      </w:pPr>
    </w:p>
    <w:p w14:paraId="33C98F3F" w14:textId="77777777" w:rsidR="004C4B3A" w:rsidRPr="00B24062" w:rsidRDefault="005024AF" w:rsidP="00CF6DF3">
      <w:pPr>
        <w:rPr>
          <w:rFonts w:asciiTheme="minorHAnsi" w:hAnsiTheme="minorHAnsi"/>
          <w:b/>
          <w:lang w:val="en-CA"/>
        </w:rPr>
      </w:pPr>
      <w:bookmarkStart w:id="65" w:name="_Toc6488462"/>
      <w:r w:rsidRPr="00B24062">
        <w:rPr>
          <w:rStyle w:val="Heading3Char"/>
          <w:rFonts w:asciiTheme="minorHAnsi" w:hAnsiTheme="minorHAnsi"/>
          <w:sz w:val="24"/>
          <w:szCs w:val="24"/>
        </w:rPr>
        <w:t>Step Three</w:t>
      </w:r>
      <w:bookmarkEnd w:id="65"/>
      <w:r w:rsidRPr="00B24062">
        <w:rPr>
          <w:rFonts w:asciiTheme="minorHAnsi" w:hAnsiTheme="minorHAnsi"/>
          <w:b/>
          <w:lang w:val="en-CA"/>
        </w:rPr>
        <w:t>:</w:t>
      </w:r>
      <w:r w:rsidRPr="00B24062">
        <w:rPr>
          <w:rFonts w:asciiTheme="minorHAnsi" w:hAnsiTheme="minorHAnsi"/>
          <w:b/>
          <w:lang w:val="en-CA"/>
        </w:rPr>
        <w:tab/>
      </w:r>
      <w:r w:rsidR="004C4B3A" w:rsidRPr="00B24062">
        <w:rPr>
          <w:rFonts w:asciiTheme="minorHAnsi" w:hAnsiTheme="minorHAnsi"/>
          <w:b/>
          <w:lang w:val="en-CA"/>
        </w:rPr>
        <w:t>Serious incidents (an incident causing harm to another child)</w:t>
      </w:r>
    </w:p>
    <w:p w14:paraId="20590847" w14:textId="77777777" w:rsidR="00482389" w:rsidRPr="00B24062" w:rsidRDefault="00482389" w:rsidP="00482389">
      <w:pPr>
        <w:pStyle w:val="Heading2"/>
        <w:rPr>
          <w:rFonts w:asciiTheme="minorHAnsi" w:hAnsiTheme="minorHAnsi"/>
        </w:rPr>
      </w:pPr>
    </w:p>
    <w:p w14:paraId="56892E5D" w14:textId="77777777" w:rsidR="004C4B3A" w:rsidRPr="00B24062" w:rsidRDefault="004C4B3A" w:rsidP="00482389">
      <w:pPr>
        <w:rPr>
          <w:rFonts w:asciiTheme="minorHAnsi" w:hAnsiTheme="minorHAnsi"/>
          <w:lang w:val="en-CA"/>
        </w:rPr>
      </w:pPr>
      <w:r w:rsidRPr="00B24062">
        <w:rPr>
          <w:rFonts w:asciiTheme="minorHAnsi" w:hAnsiTheme="minorHAnsi"/>
          <w:lang w:val="en-CA"/>
        </w:rPr>
        <w:t>If the incident is serious, staff may call for assistance.</w:t>
      </w:r>
    </w:p>
    <w:p w14:paraId="129F5BBF" w14:textId="77777777" w:rsidR="00482389" w:rsidRPr="00B24062" w:rsidRDefault="00482389" w:rsidP="00482389">
      <w:pPr>
        <w:rPr>
          <w:rFonts w:asciiTheme="minorHAnsi" w:hAnsiTheme="minorHAnsi"/>
          <w:lang w:val="en-CA"/>
        </w:rPr>
      </w:pPr>
    </w:p>
    <w:p w14:paraId="67C494C0" w14:textId="77777777" w:rsidR="004C4B3A" w:rsidRPr="00B24062" w:rsidRDefault="004C4B3A" w:rsidP="00482389">
      <w:pPr>
        <w:rPr>
          <w:rFonts w:asciiTheme="minorHAnsi" w:hAnsiTheme="minorHAnsi"/>
          <w:lang w:val="en-CA"/>
        </w:rPr>
      </w:pPr>
      <w:r w:rsidRPr="00B24062">
        <w:rPr>
          <w:rFonts w:asciiTheme="minorHAnsi" w:hAnsiTheme="minorHAnsi"/>
          <w:lang w:val="en-CA"/>
        </w:rPr>
        <w:t>The child is removed from the group for a time out.</w:t>
      </w:r>
    </w:p>
    <w:p w14:paraId="068F5A99" w14:textId="77777777" w:rsidR="00482389" w:rsidRPr="00B24062" w:rsidRDefault="00482389" w:rsidP="00482389">
      <w:pPr>
        <w:rPr>
          <w:rFonts w:asciiTheme="minorHAnsi" w:hAnsiTheme="minorHAnsi"/>
          <w:lang w:val="en-CA"/>
        </w:rPr>
      </w:pPr>
    </w:p>
    <w:p w14:paraId="7B8B8A53" w14:textId="77777777" w:rsidR="004C4B3A" w:rsidRPr="00B24062" w:rsidRDefault="004C4B3A" w:rsidP="00482389">
      <w:pPr>
        <w:rPr>
          <w:rFonts w:asciiTheme="minorHAnsi" w:hAnsiTheme="minorHAnsi"/>
          <w:lang w:val="en-CA"/>
        </w:rPr>
      </w:pPr>
      <w:r w:rsidRPr="00B24062">
        <w:rPr>
          <w:rFonts w:asciiTheme="minorHAnsi" w:hAnsiTheme="minorHAnsi"/>
          <w:lang w:val="en-CA"/>
        </w:rPr>
        <w:t>The inappropriate behaviour is discussed with the child.</w:t>
      </w:r>
    </w:p>
    <w:p w14:paraId="44935980" w14:textId="77777777" w:rsidR="00482389" w:rsidRPr="00B24062" w:rsidRDefault="00482389" w:rsidP="00482389">
      <w:pPr>
        <w:rPr>
          <w:rFonts w:asciiTheme="minorHAnsi" w:hAnsiTheme="minorHAnsi"/>
          <w:lang w:val="en-CA"/>
        </w:rPr>
      </w:pPr>
    </w:p>
    <w:p w14:paraId="334686AB" w14:textId="77777777" w:rsidR="004C4B3A" w:rsidRPr="00B24062" w:rsidRDefault="004C4B3A" w:rsidP="00482389">
      <w:pPr>
        <w:rPr>
          <w:rFonts w:asciiTheme="minorHAnsi" w:hAnsiTheme="minorHAnsi"/>
          <w:lang w:val="en-CA"/>
        </w:rPr>
      </w:pPr>
      <w:r w:rsidRPr="00B24062">
        <w:rPr>
          <w:rFonts w:asciiTheme="minorHAnsi" w:hAnsiTheme="minorHAnsi"/>
          <w:lang w:val="en-CA"/>
        </w:rPr>
        <w:t>It is important that the child understands why their behaviour is not acceptable.</w:t>
      </w:r>
    </w:p>
    <w:p w14:paraId="63DD6CFF" w14:textId="77777777" w:rsidR="00482389" w:rsidRPr="00B24062" w:rsidRDefault="00482389" w:rsidP="00482389">
      <w:pPr>
        <w:rPr>
          <w:rFonts w:asciiTheme="minorHAnsi" w:hAnsiTheme="minorHAnsi"/>
          <w:lang w:val="en-CA"/>
        </w:rPr>
      </w:pPr>
    </w:p>
    <w:p w14:paraId="33A912FB" w14:textId="76DA004C" w:rsidR="004C4B3A" w:rsidRPr="00B24062" w:rsidRDefault="004C4B3A" w:rsidP="00482389">
      <w:pPr>
        <w:rPr>
          <w:rFonts w:asciiTheme="minorHAnsi" w:hAnsiTheme="minorHAnsi"/>
          <w:lang w:val="en-CA"/>
        </w:rPr>
      </w:pPr>
      <w:r w:rsidRPr="00B24062">
        <w:rPr>
          <w:rFonts w:asciiTheme="minorHAnsi" w:hAnsiTheme="minorHAnsi"/>
          <w:lang w:val="en-CA"/>
        </w:rPr>
        <w:t xml:space="preserve">Incidents must be documented in the child’s documentation book located in their file.  </w:t>
      </w:r>
    </w:p>
    <w:p w14:paraId="40AB6940" w14:textId="77777777" w:rsidR="00482389" w:rsidRPr="00B24062" w:rsidRDefault="00482389" w:rsidP="00482389">
      <w:pPr>
        <w:rPr>
          <w:rFonts w:asciiTheme="minorHAnsi" w:hAnsiTheme="minorHAnsi"/>
          <w:lang w:val="en-CA"/>
        </w:rPr>
      </w:pPr>
    </w:p>
    <w:p w14:paraId="7849FE3F" w14:textId="77777777" w:rsidR="004C4B3A" w:rsidRPr="00B24062" w:rsidRDefault="004C4B3A" w:rsidP="00482389">
      <w:pPr>
        <w:rPr>
          <w:rFonts w:asciiTheme="minorHAnsi" w:hAnsiTheme="minorHAnsi"/>
          <w:lang w:val="en-CA"/>
        </w:rPr>
      </w:pPr>
      <w:r w:rsidRPr="00B24062">
        <w:rPr>
          <w:rFonts w:asciiTheme="minorHAnsi" w:hAnsiTheme="minorHAnsi"/>
          <w:lang w:val="en-CA"/>
        </w:rPr>
        <w:t>Inform the Executive Director</w:t>
      </w:r>
      <w:r w:rsidR="009A54AD" w:rsidRPr="00B24062">
        <w:rPr>
          <w:rFonts w:asciiTheme="minorHAnsi" w:hAnsiTheme="minorHAnsi"/>
          <w:lang w:val="en-CA"/>
        </w:rPr>
        <w:t>.</w:t>
      </w:r>
    </w:p>
    <w:p w14:paraId="0AF18456" w14:textId="77777777" w:rsidR="00482389" w:rsidRPr="00B24062" w:rsidRDefault="00482389" w:rsidP="00482389">
      <w:pPr>
        <w:ind w:left="360"/>
        <w:rPr>
          <w:rFonts w:asciiTheme="minorHAnsi" w:hAnsiTheme="minorHAnsi"/>
          <w:lang w:val="en-CA"/>
        </w:rPr>
      </w:pPr>
    </w:p>
    <w:p w14:paraId="18E15DA6" w14:textId="536A063B" w:rsidR="007F3178" w:rsidRPr="00F74200" w:rsidRDefault="004C4B3A" w:rsidP="00F74200">
      <w:pPr>
        <w:rPr>
          <w:rFonts w:asciiTheme="minorHAnsi" w:hAnsiTheme="minorHAnsi"/>
          <w:lang w:val="en-CA"/>
        </w:rPr>
      </w:pPr>
      <w:r w:rsidRPr="00B24062">
        <w:rPr>
          <w:rFonts w:asciiTheme="minorHAnsi" w:hAnsiTheme="minorHAnsi"/>
          <w:lang w:val="en-CA"/>
        </w:rPr>
        <w:t xml:space="preserve">The Executive Director will discuss the incident with the </w:t>
      </w:r>
      <w:r w:rsidR="00E24EA6" w:rsidRPr="00B24062">
        <w:rPr>
          <w:rFonts w:asciiTheme="minorHAnsi" w:hAnsiTheme="minorHAnsi"/>
          <w:lang w:val="en-CA"/>
        </w:rPr>
        <w:t>client</w:t>
      </w:r>
      <w:r w:rsidRPr="00B24062">
        <w:rPr>
          <w:rFonts w:asciiTheme="minorHAnsi" w:hAnsiTheme="minorHAnsi"/>
          <w:lang w:val="en-CA"/>
        </w:rPr>
        <w:t xml:space="preserve"> as soon as possible and agree upon methods to change the inappropriate behaviour.</w:t>
      </w:r>
    </w:p>
    <w:p w14:paraId="5BFD7AB4" w14:textId="77777777" w:rsidR="004C4B3A" w:rsidRPr="00B24062" w:rsidRDefault="004C4B3A" w:rsidP="00CF6DF3">
      <w:pPr>
        <w:ind w:left="1440"/>
        <w:rPr>
          <w:rFonts w:asciiTheme="minorHAnsi" w:hAnsiTheme="minorHAnsi"/>
          <w:b/>
          <w:lang w:val="en-CA"/>
        </w:rPr>
      </w:pPr>
    </w:p>
    <w:p w14:paraId="6E6E80AD" w14:textId="77777777" w:rsidR="00482389" w:rsidRPr="00B24062" w:rsidRDefault="005024AF" w:rsidP="00CF6DF3">
      <w:pPr>
        <w:rPr>
          <w:rFonts w:asciiTheme="minorHAnsi" w:hAnsiTheme="minorHAnsi"/>
          <w:b/>
          <w:lang w:val="en-CA"/>
        </w:rPr>
      </w:pPr>
      <w:bookmarkStart w:id="66" w:name="_Toc6488463"/>
      <w:r w:rsidRPr="00B24062">
        <w:rPr>
          <w:rStyle w:val="Heading3Char"/>
          <w:rFonts w:asciiTheme="minorHAnsi" w:hAnsiTheme="minorHAnsi"/>
          <w:sz w:val="24"/>
          <w:szCs w:val="24"/>
        </w:rPr>
        <w:t>Step Four:</w:t>
      </w:r>
      <w:bookmarkEnd w:id="66"/>
      <w:r w:rsidR="004C4B3A" w:rsidRPr="00B24062">
        <w:rPr>
          <w:rFonts w:asciiTheme="minorHAnsi" w:hAnsiTheme="minorHAnsi"/>
          <w:b/>
          <w:lang w:val="en-CA"/>
        </w:rPr>
        <w:t xml:space="preserve"> </w:t>
      </w:r>
    </w:p>
    <w:p w14:paraId="0575E1FF" w14:textId="77777777" w:rsidR="00482389" w:rsidRPr="00B24062" w:rsidRDefault="00482389" w:rsidP="00CF6DF3">
      <w:pPr>
        <w:rPr>
          <w:rFonts w:asciiTheme="minorHAnsi" w:hAnsiTheme="minorHAnsi"/>
          <w:b/>
          <w:lang w:val="en-CA"/>
        </w:rPr>
      </w:pPr>
    </w:p>
    <w:p w14:paraId="26593916" w14:textId="53B7649C" w:rsidR="004C4B3A" w:rsidRPr="00B24062" w:rsidRDefault="004C4B3A" w:rsidP="00CF6DF3">
      <w:pPr>
        <w:rPr>
          <w:rFonts w:asciiTheme="minorHAnsi" w:hAnsiTheme="minorHAnsi"/>
          <w:lang w:val="en-CA"/>
        </w:rPr>
      </w:pPr>
      <w:r w:rsidRPr="00B24062">
        <w:rPr>
          <w:rFonts w:asciiTheme="minorHAnsi" w:hAnsiTheme="minorHAnsi"/>
          <w:lang w:val="en-CA"/>
        </w:rPr>
        <w:t xml:space="preserve">If severe inappropriate behaviour continues after the </w:t>
      </w:r>
      <w:r w:rsidR="00E24EA6" w:rsidRPr="00B24062">
        <w:rPr>
          <w:rFonts w:asciiTheme="minorHAnsi" w:hAnsiTheme="minorHAnsi"/>
          <w:lang w:val="en-CA"/>
        </w:rPr>
        <w:t>client</w:t>
      </w:r>
      <w:r w:rsidRPr="00B24062">
        <w:rPr>
          <w:rFonts w:asciiTheme="minorHAnsi" w:hAnsiTheme="minorHAnsi"/>
          <w:lang w:val="en-CA"/>
        </w:rPr>
        <w:t xml:space="preserve"> and Executive Director have tried various methods to change the behaviour, outside agencies may be used for their expertise in counselling.</w:t>
      </w:r>
    </w:p>
    <w:p w14:paraId="166BB607" w14:textId="77777777" w:rsidR="00482389" w:rsidRPr="00B24062" w:rsidRDefault="00482389" w:rsidP="00482389">
      <w:pPr>
        <w:rPr>
          <w:rFonts w:asciiTheme="minorHAnsi" w:hAnsiTheme="minorHAnsi"/>
          <w:lang w:val="en-CA"/>
        </w:rPr>
      </w:pPr>
    </w:p>
    <w:p w14:paraId="47EFD7D5" w14:textId="15B6B23F" w:rsidR="004C4B3A" w:rsidRPr="00B24062" w:rsidRDefault="004C4B3A" w:rsidP="00482389">
      <w:pPr>
        <w:rPr>
          <w:rFonts w:asciiTheme="minorHAnsi" w:hAnsiTheme="minorHAnsi"/>
          <w:lang w:val="en-CA"/>
        </w:rPr>
      </w:pPr>
      <w:r w:rsidRPr="00B24062">
        <w:rPr>
          <w:rFonts w:asciiTheme="minorHAnsi" w:hAnsiTheme="minorHAnsi"/>
          <w:lang w:val="en-CA"/>
        </w:rPr>
        <w:t xml:space="preserve">At this time, a period of one month will be negotiated for </w:t>
      </w:r>
      <w:r w:rsidR="00E24EA6" w:rsidRPr="00B24062">
        <w:rPr>
          <w:rFonts w:asciiTheme="minorHAnsi" w:hAnsiTheme="minorHAnsi"/>
          <w:lang w:val="en-CA"/>
        </w:rPr>
        <w:t>clients</w:t>
      </w:r>
      <w:r w:rsidRPr="00B24062">
        <w:rPr>
          <w:rFonts w:asciiTheme="minorHAnsi" w:hAnsiTheme="minorHAnsi"/>
          <w:lang w:val="en-CA"/>
        </w:rPr>
        <w:t xml:space="preserve"> to begin procedures for assistance with the child’s behaviour.</w:t>
      </w:r>
    </w:p>
    <w:p w14:paraId="0268D3DD" w14:textId="77777777" w:rsidR="00482389" w:rsidRPr="00B24062" w:rsidRDefault="00482389" w:rsidP="00482389">
      <w:pPr>
        <w:rPr>
          <w:rFonts w:asciiTheme="minorHAnsi" w:hAnsiTheme="minorHAnsi"/>
          <w:lang w:val="en-CA"/>
        </w:rPr>
      </w:pPr>
    </w:p>
    <w:p w14:paraId="5737F439" w14:textId="4905141C" w:rsidR="004C4B3A" w:rsidRDefault="004C4B3A" w:rsidP="00482389">
      <w:pPr>
        <w:rPr>
          <w:rFonts w:asciiTheme="minorHAnsi" w:hAnsiTheme="minorHAnsi"/>
          <w:lang w:val="en-CA"/>
        </w:rPr>
      </w:pPr>
      <w:r w:rsidRPr="00B24062">
        <w:rPr>
          <w:rFonts w:asciiTheme="minorHAnsi" w:hAnsiTheme="minorHAnsi"/>
          <w:lang w:val="en-CA"/>
        </w:rPr>
        <w:t xml:space="preserve">If the child’s behaviour shows no improvement after the agreed upon period of time, the </w:t>
      </w:r>
      <w:r w:rsidR="00E24EA6" w:rsidRPr="00B24062">
        <w:rPr>
          <w:rFonts w:asciiTheme="minorHAnsi" w:hAnsiTheme="minorHAnsi"/>
          <w:lang w:val="en-CA"/>
        </w:rPr>
        <w:t>client</w:t>
      </w:r>
      <w:r w:rsidRPr="00B24062">
        <w:rPr>
          <w:rFonts w:asciiTheme="minorHAnsi" w:hAnsiTheme="minorHAnsi"/>
          <w:lang w:val="en-CA"/>
        </w:rPr>
        <w:t xml:space="preserve"> may be asked to explore other resources or the child may be asked to leave the </w:t>
      </w:r>
      <w:r w:rsidR="00550B04" w:rsidRPr="00B24062">
        <w:rPr>
          <w:rFonts w:asciiTheme="minorHAnsi" w:hAnsiTheme="minorHAnsi"/>
          <w:lang w:val="en-CA"/>
        </w:rPr>
        <w:t>Centre</w:t>
      </w:r>
      <w:r w:rsidRPr="00B24062">
        <w:rPr>
          <w:rFonts w:asciiTheme="minorHAnsi" w:hAnsiTheme="minorHAnsi"/>
          <w:lang w:val="en-CA"/>
        </w:rPr>
        <w:t>.</w:t>
      </w:r>
    </w:p>
    <w:p w14:paraId="62E1522F" w14:textId="5A6CD4BB" w:rsidR="00440C2B" w:rsidRDefault="00440C2B" w:rsidP="00440C2B">
      <w:pPr>
        <w:pStyle w:val="Heading2"/>
        <w:rPr>
          <w:lang w:val="en-CA" w:eastAsia="en-US"/>
        </w:rPr>
      </w:pPr>
    </w:p>
    <w:p w14:paraId="1C29F682" w14:textId="13DBD865" w:rsidR="00440C2B" w:rsidRDefault="00440C2B" w:rsidP="00440C2B">
      <w:pPr>
        <w:rPr>
          <w:lang w:val="en-CA"/>
        </w:rPr>
      </w:pPr>
    </w:p>
    <w:p w14:paraId="74094BEB" w14:textId="77777777" w:rsidR="00440C2B" w:rsidRPr="00440C2B" w:rsidRDefault="00440C2B" w:rsidP="00440C2B">
      <w:pPr>
        <w:pStyle w:val="Heading2"/>
        <w:rPr>
          <w:lang w:val="en-CA" w:eastAsia="en-US"/>
        </w:rPr>
      </w:pPr>
    </w:p>
    <w:p w14:paraId="18A1137D" w14:textId="77777777" w:rsidR="004C4B3A" w:rsidRPr="00B24062" w:rsidRDefault="004C4B3A" w:rsidP="00CF6DF3">
      <w:pPr>
        <w:ind w:left="1440"/>
        <w:rPr>
          <w:rFonts w:asciiTheme="minorHAnsi" w:hAnsiTheme="minorHAnsi"/>
          <w:lang w:val="en-CA"/>
        </w:rPr>
      </w:pPr>
    </w:p>
    <w:p w14:paraId="0A946AFA" w14:textId="77777777" w:rsidR="00482389" w:rsidRPr="00B24062" w:rsidRDefault="005024AF" w:rsidP="00CF6DF3">
      <w:pPr>
        <w:rPr>
          <w:rFonts w:asciiTheme="minorHAnsi" w:hAnsiTheme="minorHAnsi"/>
          <w:b/>
          <w:lang w:val="en-CA"/>
        </w:rPr>
      </w:pPr>
      <w:bookmarkStart w:id="67" w:name="_Toc6488464"/>
      <w:r w:rsidRPr="00B24062">
        <w:rPr>
          <w:rStyle w:val="Heading3Char"/>
          <w:rFonts w:asciiTheme="minorHAnsi" w:hAnsiTheme="minorHAnsi"/>
          <w:sz w:val="24"/>
          <w:szCs w:val="24"/>
        </w:rPr>
        <w:lastRenderedPageBreak/>
        <w:t>Step Five:</w:t>
      </w:r>
      <w:bookmarkEnd w:id="67"/>
      <w:r w:rsidR="00C47BAC" w:rsidRPr="00B24062">
        <w:rPr>
          <w:rFonts w:asciiTheme="minorHAnsi" w:hAnsiTheme="minorHAnsi"/>
          <w:b/>
          <w:lang w:val="en-CA"/>
        </w:rPr>
        <w:t xml:space="preserve"> </w:t>
      </w:r>
    </w:p>
    <w:p w14:paraId="67705017" w14:textId="77777777" w:rsidR="00482389" w:rsidRPr="00B24062" w:rsidRDefault="00482389" w:rsidP="00CF6DF3">
      <w:pPr>
        <w:rPr>
          <w:rFonts w:asciiTheme="minorHAnsi" w:hAnsiTheme="minorHAnsi"/>
          <w:b/>
          <w:lang w:val="en-CA"/>
        </w:rPr>
      </w:pPr>
    </w:p>
    <w:p w14:paraId="767561A6" w14:textId="1A2B9DB5" w:rsidR="004C4B3A" w:rsidRPr="00B24062" w:rsidRDefault="004C4B3A" w:rsidP="00CF6DF3">
      <w:pPr>
        <w:rPr>
          <w:rFonts w:asciiTheme="minorHAnsi" w:hAnsiTheme="minorHAnsi"/>
          <w:b/>
          <w:lang w:val="en-CA"/>
        </w:rPr>
      </w:pPr>
      <w:r w:rsidRPr="00B24062">
        <w:rPr>
          <w:rFonts w:asciiTheme="minorHAnsi" w:hAnsiTheme="minorHAnsi"/>
          <w:lang w:val="en-CA"/>
        </w:rPr>
        <w:t xml:space="preserve">If response from the client is negative following steps 3 and 4, and the client refuses to take appropriate procedures to modify the behaviour, the </w:t>
      </w:r>
      <w:r w:rsidR="00E24EA6" w:rsidRPr="00B24062">
        <w:rPr>
          <w:rFonts w:asciiTheme="minorHAnsi" w:hAnsiTheme="minorHAnsi"/>
          <w:lang w:val="en-CA"/>
        </w:rPr>
        <w:t>client</w:t>
      </w:r>
      <w:r w:rsidRPr="00B24062">
        <w:rPr>
          <w:rFonts w:asciiTheme="minorHAnsi" w:hAnsiTheme="minorHAnsi"/>
          <w:lang w:val="en-CA"/>
        </w:rPr>
        <w:t xml:space="preserve"> will be given one month’s notice to withdraw the child.</w:t>
      </w:r>
    </w:p>
    <w:p w14:paraId="103002D6" w14:textId="77777777" w:rsidR="004C4B3A" w:rsidRPr="00B24062" w:rsidRDefault="004C4B3A" w:rsidP="00CF6DF3">
      <w:pPr>
        <w:rPr>
          <w:rFonts w:asciiTheme="minorHAnsi" w:hAnsiTheme="minorHAnsi"/>
          <w:lang w:val="en-CA"/>
        </w:rPr>
      </w:pPr>
    </w:p>
    <w:p w14:paraId="1CE98404" w14:textId="77777777" w:rsidR="004C4B3A" w:rsidRPr="00B24062" w:rsidRDefault="004C4B3A" w:rsidP="00CF6DF3">
      <w:pPr>
        <w:rPr>
          <w:rFonts w:asciiTheme="minorHAnsi" w:hAnsiTheme="minorHAnsi"/>
          <w:lang w:val="en-CA"/>
        </w:rPr>
      </w:pPr>
      <w:r w:rsidRPr="00B24062">
        <w:rPr>
          <w:rFonts w:asciiTheme="minorHAnsi" w:hAnsiTheme="minorHAnsi"/>
          <w:lang w:val="en-CA"/>
        </w:rPr>
        <w:t xml:space="preserve">The Board of Directors will be notified of all behavioural issues in steps 3, 4 and 5.  The Board of Directors has the final decision, upon the recommendation of the Executive Director.  </w:t>
      </w:r>
    </w:p>
    <w:p w14:paraId="457A50BD" w14:textId="77777777" w:rsidR="004C4B3A" w:rsidRPr="00B24062" w:rsidRDefault="004C4B3A" w:rsidP="00CF6DF3">
      <w:pPr>
        <w:rPr>
          <w:rFonts w:asciiTheme="minorHAnsi" w:hAnsiTheme="minorHAnsi"/>
          <w:lang w:val="en-CA"/>
        </w:rPr>
      </w:pPr>
    </w:p>
    <w:p w14:paraId="5AADA3BE" w14:textId="5FD4AA4C" w:rsidR="00482389" w:rsidRPr="00F74200" w:rsidRDefault="004C4B3A" w:rsidP="00F74200">
      <w:pPr>
        <w:rPr>
          <w:rFonts w:asciiTheme="minorHAnsi" w:hAnsiTheme="minorHAnsi"/>
          <w:lang w:val="en-CA"/>
        </w:rPr>
      </w:pPr>
      <w:r w:rsidRPr="00B24062">
        <w:rPr>
          <w:rFonts w:asciiTheme="minorHAnsi" w:hAnsiTheme="minorHAnsi"/>
          <w:lang w:val="en-CA"/>
        </w:rPr>
        <w:t>Behaviour management of a child is at the discretion of the staff, taking into consideration the child’s age and the severity of the incident.</w:t>
      </w:r>
    </w:p>
    <w:p w14:paraId="0530FF49" w14:textId="5110BC75" w:rsidR="00865465" w:rsidRPr="00B24062" w:rsidRDefault="00865465" w:rsidP="00865465">
      <w:pPr>
        <w:rPr>
          <w:rFonts w:asciiTheme="minorHAnsi" w:hAnsiTheme="minorHAnsi"/>
        </w:rPr>
      </w:pPr>
    </w:p>
    <w:p w14:paraId="185A8B09" w14:textId="7C69E931" w:rsidR="004C4B3A" w:rsidRDefault="004C4B3A" w:rsidP="00CF6DF3">
      <w:pPr>
        <w:rPr>
          <w:rFonts w:asciiTheme="minorHAnsi" w:hAnsiTheme="minorHAnsi"/>
          <w:b/>
          <w:lang w:val="en-CA"/>
        </w:rPr>
      </w:pPr>
      <w:r w:rsidRPr="00B24062">
        <w:rPr>
          <w:rFonts w:asciiTheme="minorHAnsi" w:hAnsiTheme="minorHAnsi"/>
          <w:b/>
          <w:lang w:val="en-CA"/>
        </w:rPr>
        <w:t>The following methods will NOT be used as a form of behaviour management at any time:</w:t>
      </w:r>
    </w:p>
    <w:p w14:paraId="0623EBB3" w14:textId="77777777" w:rsidR="00172BF2" w:rsidRPr="00172BF2" w:rsidRDefault="00172BF2" w:rsidP="00172BF2">
      <w:pPr>
        <w:pStyle w:val="Heading2"/>
        <w:rPr>
          <w:lang w:val="en-CA" w:eastAsia="en-US"/>
        </w:rPr>
      </w:pPr>
    </w:p>
    <w:p w14:paraId="6494A15C" w14:textId="5ABD6689" w:rsidR="004C4B3A" w:rsidRPr="00B24062" w:rsidRDefault="004C4B3A" w:rsidP="00CF6DF3">
      <w:pPr>
        <w:rPr>
          <w:rFonts w:asciiTheme="minorHAnsi" w:hAnsiTheme="minorHAnsi"/>
          <w:b/>
          <w:lang w:val="en-CA"/>
        </w:rPr>
      </w:pPr>
      <w:r w:rsidRPr="00172BF2">
        <w:rPr>
          <w:rFonts w:asciiTheme="minorHAnsi" w:hAnsiTheme="minorHAnsi"/>
          <w:b/>
          <w:i/>
          <w:sz w:val="28"/>
          <w:szCs w:val="28"/>
          <w:lang w:val="en-CA"/>
        </w:rPr>
        <w:t>Physical Punishment and Contact</w:t>
      </w:r>
      <w:r w:rsidR="00482389" w:rsidRPr="00B24062">
        <w:rPr>
          <w:rFonts w:asciiTheme="minorHAnsi" w:hAnsiTheme="minorHAnsi"/>
          <w:b/>
          <w:lang w:val="en-CA"/>
        </w:rPr>
        <w:t>:</w:t>
      </w:r>
    </w:p>
    <w:p w14:paraId="1E64ADA4" w14:textId="77777777" w:rsidR="00482389" w:rsidRPr="00B24062" w:rsidRDefault="00482389" w:rsidP="00482389">
      <w:pPr>
        <w:rPr>
          <w:rFonts w:asciiTheme="minorHAnsi" w:hAnsiTheme="minorHAnsi"/>
          <w:lang w:val="en-CA"/>
        </w:rPr>
      </w:pPr>
    </w:p>
    <w:p w14:paraId="16D5EF0C" w14:textId="526FA117" w:rsidR="00482389" w:rsidRPr="00B24062" w:rsidRDefault="004C4B3A" w:rsidP="00482389">
      <w:pPr>
        <w:rPr>
          <w:rFonts w:asciiTheme="minorHAnsi" w:hAnsiTheme="minorHAnsi"/>
          <w:lang w:val="en-CA"/>
        </w:rPr>
      </w:pPr>
      <w:r w:rsidRPr="00B24062">
        <w:rPr>
          <w:rFonts w:asciiTheme="minorHAnsi" w:hAnsiTheme="minorHAnsi"/>
          <w:lang w:val="en-CA"/>
        </w:rPr>
        <w:t>Spanking, hitting or slapping the children is strictly forbidden</w:t>
      </w:r>
      <w:r w:rsidR="00482389" w:rsidRPr="00B24062">
        <w:rPr>
          <w:rFonts w:asciiTheme="minorHAnsi" w:hAnsiTheme="minorHAnsi"/>
          <w:lang w:val="en-CA"/>
        </w:rPr>
        <w:t>.</w:t>
      </w:r>
    </w:p>
    <w:p w14:paraId="17662B72" w14:textId="77777777" w:rsidR="00482389" w:rsidRPr="00B24062" w:rsidRDefault="00482389" w:rsidP="00482389">
      <w:pPr>
        <w:rPr>
          <w:rFonts w:asciiTheme="minorHAnsi" w:hAnsiTheme="minorHAnsi"/>
          <w:lang w:val="en-CA"/>
        </w:rPr>
      </w:pPr>
    </w:p>
    <w:p w14:paraId="3E7D9E55" w14:textId="30748C2F" w:rsidR="004C4B3A" w:rsidRDefault="004C4B3A" w:rsidP="00482389">
      <w:pPr>
        <w:rPr>
          <w:rFonts w:asciiTheme="minorHAnsi" w:hAnsiTheme="minorHAnsi"/>
          <w:lang w:val="en-CA"/>
        </w:rPr>
      </w:pPr>
      <w:r w:rsidRPr="00B24062">
        <w:rPr>
          <w:rFonts w:asciiTheme="minorHAnsi" w:hAnsiTheme="minorHAnsi"/>
          <w:lang w:val="en-CA"/>
        </w:rPr>
        <w:t xml:space="preserve">Physical restraint of a child to protect himself, other children or staff members from being injured may be necessary and is not considered a form of physical </w:t>
      </w:r>
      <w:r w:rsidR="009A54AD" w:rsidRPr="00B24062">
        <w:rPr>
          <w:rFonts w:asciiTheme="minorHAnsi" w:hAnsiTheme="minorHAnsi"/>
          <w:lang w:val="en-CA"/>
        </w:rPr>
        <w:t>p</w:t>
      </w:r>
      <w:r w:rsidRPr="00B24062">
        <w:rPr>
          <w:rFonts w:asciiTheme="minorHAnsi" w:hAnsiTheme="minorHAnsi"/>
          <w:lang w:val="en-CA"/>
        </w:rPr>
        <w:t>unishment.</w:t>
      </w:r>
    </w:p>
    <w:p w14:paraId="0232C171" w14:textId="5BD00E38" w:rsidR="00EC057E" w:rsidRDefault="00EC057E" w:rsidP="00EC057E">
      <w:pPr>
        <w:pStyle w:val="Heading2"/>
        <w:rPr>
          <w:lang w:val="en-CA" w:eastAsia="en-US"/>
        </w:rPr>
      </w:pPr>
    </w:p>
    <w:p w14:paraId="57BE5EF9" w14:textId="205DD08A" w:rsidR="00EC057E" w:rsidRPr="00EC057E" w:rsidRDefault="00EC057E" w:rsidP="00EC057E">
      <w:pPr>
        <w:rPr>
          <w:lang w:val="en-CA"/>
        </w:rPr>
      </w:pPr>
      <w:r>
        <w:rPr>
          <w:lang w:val="en-CA"/>
        </w:rPr>
        <w:t xml:space="preserve">Food will never be withheld as a punishment or used as bribery. </w:t>
      </w:r>
    </w:p>
    <w:p w14:paraId="28F371E2" w14:textId="6E4EE2E3" w:rsidR="00482389" w:rsidRPr="00B24062" w:rsidRDefault="00482389" w:rsidP="00482389">
      <w:pPr>
        <w:rPr>
          <w:rFonts w:asciiTheme="minorHAnsi" w:hAnsiTheme="minorHAnsi"/>
        </w:rPr>
      </w:pPr>
    </w:p>
    <w:p w14:paraId="1F83CCDE" w14:textId="13D635BE" w:rsidR="00482389" w:rsidRPr="00B24062" w:rsidRDefault="004C4B3A" w:rsidP="00482389">
      <w:pPr>
        <w:pStyle w:val="Heading2"/>
        <w:rPr>
          <w:rFonts w:asciiTheme="minorHAnsi" w:hAnsiTheme="minorHAnsi"/>
          <w:lang w:val="en-CA"/>
        </w:rPr>
      </w:pPr>
      <w:bookmarkStart w:id="68" w:name="_Toc357274785"/>
      <w:bookmarkStart w:id="69" w:name="_Toc6488465"/>
      <w:r w:rsidRPr="00B24062">
        <w:rPr>
          <w:rFonts w:asciiTheme="minorHAnsi" w:hAnsiTheme="minorHAnsi"/>
          <w:lang w:val="en-CA"/>
        </w:rPr>
        <w:t>Isolation</w:t>
      </w:r>
      <w:bookmarkEnd w:id="68"/>
      <w:bookmarkEnd w:id="69"/>
    </w:p>
    <w:p w14:paraId="1E572E80" w14:textId="77777777" w:rsidR="00482389" w:rsidRPr="00B24062" w:rsidRDefault="00482389" w:rsidP="00482389">
      <w:pPr>
        <w:rPr>
          <w:rFonts w:asciiTheme="minorHAnsi" w:hAnsiTheme="minorHAnsi"/>
          <w:lang w:val="en-CA"/>
        </w:rPr>
      </w:pPr>
    </w:p>
    <w:p w14:paraId="5C48922F" w14:textId="77777777" w:rsidR="004C4B3A" w:rsidRPr="00B24062" w:rsidRDefault="004C4B3A" w:rsidP="00482389">
      <w:pPr>
        <w:rPr>
          <w:rFonts w:asciiTheme="minorHAnsi" w:hAnsiTheme="minorHAnsi"/>
          <w:lang w:val="en-CA"/>
        </w:rPr>
      </w:pPr>
      <w:r w:rsidRPr="00B24062">
        <w:rPr>
          <w:rFonts w:asciiTheme="minorHAnsi" w:hAnsiTheme="minorHAnsi"/>
          <w:lang w:val="en-CA"/>
        </w:rPr>
        <w:t>No child will be isolated without supervision.</w:t>
      </w:r>
    </w:p>
    <w:p w14:paraId="119FB3C7" w14:textId="77777777" w:rsidR="00482389" w:rsidRPr="00B24062" w:rsidRDefault="00482389" w:rsidP="00482389">
      <w:pPr>
        <w:rPr>
          <w:rFonts w:asciiTheme="minorHAnsi" w:hAnsiTheme="minorHAnsi"/>
          <w:lang w:val="en-CA"/>
        </w:rPr>
      </w:pPr>
    </w:p>
    <w:p w14:paraId="671D0EC1" w14:textId="77777777" w:rsidR="004C4B3A" w:rsidRPr="00B24062" w:rsidRDefault="004C4B3A" w:rsidP="00482389">
      <w:pPr>
        <w:rPr>
          <w:rFonts w:asciiTheme="minorHAnsi" w:hAnsiTheme="minorHAnsi"/>
          <w:lang w:val="en-CA"/>
        </w:rPr>
      </w:pPr>
      <w:r w:rsidRPr="00B24062">
        <w:rPr>
          <w:rFonts w:asciiTheme="minorHAnsi" w:hAnsiTheme="minorHAnsi"/>
          <w:lang w:val="en-CA"/>
        </w:rPr>
        <w:t>No holding so tight they bruise</w:t>
      </w:r>
      <w:r w:rsidR="009A54AD" w:rsidRPr="00B24062">
        <w:rPr>
          <w:rFonts w:asciiTheme="minorHAnsi" w:hAnsiTheme="minorHAnsi"/>
          <w:lang w:val="en-CA"/>
        </w:rPr>
        <w:t>.</w:t>
      </w:r>
    </w:p>
    <w:p w14:paraId="36C09383" w14:textId="77777777" w:rsidR="00482389" w:rsidRPr="00B24062" w:rsidRDefault="00482389" w:rsidP="00482389">
      <w:pPr>
        <w:rPr>
          <w:rFonts w:asciiTheme="minorHAnsi" w:hAnsiTheme="minorHAnsi"/>
          <w:lang w:val="en-CA"/>
        </w:rPr>
      </w:pPr>
    </w:p>
    <w:p w14:paraId="60CC01B7" w14:textId="77777777" w:rsidR="004C4B3A" w:rsidRPr="00B24062" w:rsidRDefault="004C4B3A" w:rsidP="00482389">
      <w:pPr>
        <w:rPr>
          <w:rFonts w:asciiTheme="minorHAnsi" w:hAnsiTheme="minorHAnsi"/>
          <w:lang w:val="en-CA"/>
        </w:rPr>
      </w:pPr>
      <w:r w:rsidRPr="00B24062">
        <w:rPr>
          <w:rFonts w:asciiTheme="minorHAnsi" w:hAnsiTheme="minorHAnsi"/>
          <w:lang w:val="en-CA"/>
        </w:rPr>
        <w:t>No using tape, rope, or other devices to restrain a child.</w:t>
      </w:r>
    </w:p>
    <w:p w14:paraId="14E7E79A" w14:textId="77777777" w:rsidR="00482389" w:rsidRPr="00B24062" w:rsidRDefault="00482389" w:rsidP="00482389">
      <w:pPr>
        <w:rPr>
          <w:rFonts w:asciiTheme="minorHAnsi" w:hAnsiTheme="minorHAnsi"/>
          <w:lang w:val="en-CA"/>
        </w:rPr>
      </w:pPr>
    </w:p>
    <w:p w14:paraId="0D6AB023" w14:textId="77777777" w:rsidR="004C4B3A" w:rsidRPr="00B24062" w:rsidRDefault="004C4B3A" w:rsidP="00482389">
      <w:pPr>
        <w:rPr>
          <w:rFonts w:asciiTheme="minorHAnsi" w:hAnsiTheme="minorHAnsi"/>
          <w:lang w:val="en-CA"/>
        </w:rPr>
      </w:pPr>
      <w:r w:rsidRPr="00B24062">
        <w:rPr>
          <w:rFonts w:asciiTheme="minorHAnsi" w:hAnsiTheme="minorHAnsi"/>
          <w:lang w:val="en-CA"/>
        </w:rPr>
        <w:t>Physical restraint of a child to protect himself, other children or staff members from being injured may be necessary and is not considered a form of physical punishment.</w:t>
      </w:r>
    </w:p>
    <w:p w14:paraId="411D15B2" w14:textId="361BE4C4" w:rsidR="00482389" w:rsidRPr="00B24062" w:rsidRDefault="00482389" w:rsidP="00482389">
      <w:pPr>
        <w:rPr>
          <w:rFonts w:asciiTheme="minorHAnsi" w:hAnsiTheme="minorHAnsi"/>
        </w:rPr>
      </w:pPr>
    </w:p>
    <w:p w14:paraId="1BD878F7" w14:textId="2A433007" w:rsidR="00482389" w:rsidRDefault="004C4B3A" w:rsidP="00B527B3">
      <w:pPr>
        <w:pStyle w:val="Heading2"/>
        <w:rPr>
          <w:rFonts w:asciiTheme="minorHAnsi" w:hAnsiTheme="minorHAnsi"/>
          <w:lang w:val="en-CA"/>
        </w:rPr>
      </w:pPr>
      <w:bookmarkStart w:id="70" w:name="_Toc357274786"/>
      <w:bookmarkStart w:id="71" w:name="_Toc6488466"/>
      <w:r w:rsidRPr="00B24062">
        <w:rPr>
          <w:rFonts w:asciiTheme="minorHAnsi" w:hAnsiTheme="minorHAnsi"/>
          <w:lang w:val="en-CA"/>
        </w:rPr>
        <w:t>Verbal Abuse</w:t>
      </w:r>
      <w:bookmarkEnd w:id="70"/>
      <w:bookmarkEnd w:id="71"/>
    </w:p>
    <w:p w14:paraId="6E9640BA" w14:textId="77777777" w:rsidR="00B527B3" w:rsidRPr="00B527B3" w:rsidRDefault="00B527B3" w:rsidP="00B527B3">
      <w:pPr>
        <w:rPr>
          <w:lang w:val="en-CA" w:eastAsia="x-none"/>
        </w:rPr>
      </w:pPr>
    </w:p>
    <w:p w14:paraId="36590D90" w14:textId="77777777" w:rsidR="004A334D" w:rsidRPr="00B24062" w:rsidRDefault="004C4B3A" w:rsidP="00482389">
      <w:pPr>
        <w:rPr>
          <w:rFonts w:asciiTheme="minorHAnsi" w:hAnsiTheme="minorHAnsi"/>
          <w:lang w:val="en-CA"/>
        </w:rPr>
      </w:pPr>
      <w:r w:rsidRPr="00B24062">
        <w:rPr>
          <w:rFonts w:asciiTheme="minorHAnsi" w:hAnsiTheme="minorHAnsi"/>
          <w:lang w:val="en-CA"/>
        </w:rPr>
        <w:t>Threatening/sarcasm/intimidation/yelling/humiliation/belittling are not acceptable forms of discipline.</w:t>
      </w:r>
    </w:p>
    <w:p w14:paraId="116A0EE1" w14:textId="517CABC3" w:rsidR="004840A7" w:rsidRDefault="004840A7" w:rsidP="00CF6DF3">
      <w:pPr>
        <w:pStyle w:val="Heading2"/>
        <w:rPr>
          <w:rFonts w:asciiTheme="minorHAnsi" w:hAnsiTheme="minorHAnsi"/>
        </w:rPr>
      </w:pPr>
    </w:p>
    <w:p w14:paraId="072714D2" w14:textId="2EAA9B64" w:rsidR="00B24062" w:rsidRDefault="00B24062" w:rsidP="00B527B3">
      <w:pPr>
        <w:rPr>
          <w:rFonts w:asciiTheme="minorHAnsi" w:hAnsiTheme="minorHAnsi"/>
          <w:b/>
          <w:i/>
          <w:sz w:val="28"/>
          <w:szCs w:val="28"/>
          <w:lang w:val="en-CA" w:eastAsia="x-none"/>
        </w:rPr>
      </w:pPr>
      <w:r w:rsidRPr="000E0945">
        <w:rPr>
          <w:rFonts w:asciiTheme="minorHAnsi" w:hAnsiTheme="minorHAnsi"/>
          <w:b/>
          <w:i/>
          <w:sz w:val="28"/>
          <w:szCs w:val="28"/>
          <w:lang w:val="en-CA" w:eastAsia="x-none"/>
        </w:rPr>
        <w:t>Termination of Child Care Services Policy</w:t>
      </w:r>
    </w:p>
    <w:p w14:paraId="62180CD0" w14:textId="77777777" w:rsidR="00B527B3" w:rsidRPr="00B527B3" w:rsidRDefault="00B527B3" w:rsidP="00B527B3">
      <w:pPr>
        <w:pStyle w:val="Heading2"/>
        <w:rPr>
          <w:lang w:val="en-CA"/>
        </w:rPr>
      </w:pPr>
    </w:p>
    <w:p w14:paraId="754FE0CD" w14:textId="1B3BBAB0" w:rsidR="00B24062" w:rsidRPr="000E0945" w:rsidRDefault="00B24062" w:rsidP="00B24062">
      <w:pPr>
        <w:rPr>
          <w:lang w:val="en-CA" w:eastAsia="x-none"/>
        </w:rPr>
      </w:pPr>
      <w:r w:rsidRPr="000E0945">
        <w:rPr>
          <w:lang w:val="en-CA" w:eastAsia="x-none"/>
        </w:rPr>
        <w:t>Parents are required to give one month’s written notice by the last day of the month prior to when they would like to discontinue care. One month’s fee may be paid in lieu of notice.</w:t>
      </w:r>
      <w:r w:rsidR="006C0C7D" w:rsidRPr="000E0945">
        <w:rPr>
          <w:lang w:val="en-CA" w:eastAsia="x-none"/>
        </w:rPr>
        <w:t xml:space="preserve"> If you happen to change your mind and would like to delay or null the Child Care Services contract you have signed before starting at the centre, one months notice from the date signed is required</w:t>
      </w:r>
      <w:r w:rsidR="006C0C7D" w:rsidRPr="005934D0">
        <w:rPr>
          <w:lang w:val="en-CA" w:eastAsia="x-none"/>
        </w:rPr>
        <w:t xml:space="preserve">. </w:t>
      </w:r>
      <w:r w:rsidR="00F74200" w:rsidRPr="005934D0">
        <w:rPr>
          <w:lang w:val="en-CA" w:eastAsia="x-none"/>
        </w:rPr>
        <w:t>If a client has given written notice to terminate care the termination can only be changed if the spot has not already been filled. Once a termination letter is sent, the spot becomes priority for the new client it is offered too.</w:t>
      </w:r>
      <w:r w:rsidR="00172BF2">
        <w:rPr>
          <w:lang w:val="en-CA" w:eastAsia="x-none"/>
        </w:rPr>
        <w:t xml:space="preserve"> </w:t>
      </w:r>
    </w:p>
    <w:p w14:paraId="5DD99F33" w14:textId="785FB91B" w:rsidR="00B24062" w:rsidRPr="000E0945" w:rsidRDefault="00B24062" w:rsidP="00B24062">
      <w:pPr>
        <w:pStyle w:val="Heading2"/>
        <w:rPr>
          <w:lang w:val="en-CA"/>
        </w:rPr>
      </w:pPr>
    </w:p>
    <w:p w14:paraId="09EA5145" w14:textId="2F1090AD" w:rsidR="00B24062" w:rsidRPr="000E0945" w:rsidRDefault="00B24062" w:rsidP="00F037B6">
      <w:pPr>
        <w:rPr>
          <w:lang w:val="en-CA" w:eastAsia="x-none"/>
        </w:rPr>
      </w:pPr>
      <w:r w:rsidRPr="000E0945">
        <w:rPr>
          <w:lang w:val="en-CA" w:eastAsia="x-none"/>
        </w:rPr>
        <w:t>The centre is also required to give one month’s notice that a child’s space will be terminated. A space may be terminated with notice for the following reasons</w:t>
      </w:r>
    </w:p>
    <w:p w14:paraId="575FCAB3" w14:textId="4BF11A16" w:rsidR="00B24062" w:rsidRPr="000E0945" w:rsidRDefault="00B24062" w:rsidP="00FF2C66">
      <w:pPr>
        <w:pStyle w:val="ListParagraph"/>
        <w:numPr>
          <w:ilvl w:val="0"/>
          <w:numId w:val="9"/>
        </w:numPr>
        <w:rPr>
          <w:lang w:val="en-CA" w:eastAsia="x-none"/>
        </w:rPr>
      </w:pPr>
      <w:r w:rsidRPr="000E0945">
        <w:rPr>
          <w:lang w:val="en-CA" w:eastAsia="x-none"/>
        </w:rPr>
        <w:t>The centre is unable to find suitable staffing for a child who may require one on one assistance.</w:t>
      </w:r>
    </w:p>
    <w:p w14:paraId="7B828EE9" w14:textId="2424F68A" w:rsidR="00B24062" w:rsidRPr="000E0945" w:rsidRDefault="0035373B" w:rsidP="00FF2C66">
      <w:pPr>
        <w:pStyle w:val="ListParagraph"/>
        <w:numPr>
          <w:ilvl w:val="0"/>
          <w:numId w:val="9"/>
        </w:numPr>
        <w:rPr>
          <w:lang w:val="en-CA" w:eastAsia="x-none"/>
        </w:rPr>
      </w:pPr>
      <w:r w:rsidRPr="000E0945">
        <w:rPr>
          <w:lang w:val="en-CA" w:eastAsia="x-none"/>
        </w:rPr>
        <w:t xml:space="preserve">The child is exhibiting ongoing aggressive behavior towards other children, staff, parents or visitors to the centre. In this case documentation of occurrences will be recorded and the parent will have been informed of the behaviour. Any records of meetings taking place to discuss the behaviour will be signed by both parties. The centre will work with the parent to help the child correct the aggressive behaviour but if problems still arise notice will be given. </w:t>
      </w:r>
    </w:p>
    <w:p w14:paraId="3912DDCE" w14:textId="051789C5" w:rsidR="0035373B" w:rsidRPr="000E0945" w:rsidRDefault="0035373B" w:rsidP="00FF2C66">
      <w:pPr>
        <w:pStyle w:val="ListParagraph"/>
        <w:numPr>
          <w:ilvl w:val="0"/>
          <w:numId w:val="9"/>
        </w:numPr>
        <w:rPr>
          <w:lang w:val="en-CA" w:eastAsia="x-none"/>
        </w:rPr>
      </w:pPr>
      <w:r w:rsidRPr="000E0945">
        <w:rPr>
          <w:lang w:val="en-CA" w:eastAsia="x-none"/>
        </w:rPr>
        <w:t xml:space="preserve">If the parent/centre relationship is experiencing irreconcilable differences as deemed by the Executive Director and has been documented and discussed with the Board of Directors. </w:t>
      </w:r>
    </w:p>
    <w:p w14:paraId="730D00F6" w14:textId="77777777" w:rsidR="0035373B" w:rsidRPr="000E0945" w:rsidRDefault="0035373B" w:rsidP="00F74200">
      <w:pPr>
        <w:pStyle w:val="ListParagraph"/>
        <w:rPr>
          <w:lang w:val="en-CA" w:eastAsia="x-none"/>
        </w:rPr>
      </w:pPr>
    </w:p>
    <w:p w14:paraId="0486D775" w14:textId="521AD744" w:rsidR="0035373B" w:rsidRPr="000E0945" w:rsidRDefault="0035373B" w:rsidP="00F037B6">
      <w:pPr>
        <w:rPr>
          <w:lang w:val="en-CA" w:eastAsia="x-none"/>
        </w:rPr>
      </w:pPr>
      <w:r w:rsidRPr="000E0945">
        <w:rPr>
          <w:lang w:val="en-CA" w:eastAsia="x-none"/>
        </w:rPr>
        <w:t>A space will be terminated immediately if:</w:t>
      </w:r>
    </w:p>
    <w:p w14:paraId="4D71E95F" w14:textId="7576F156" w:rsidR="0035373B" w:rsidRPr="000E0945" w:rsidRDefault="0035373B" w:rsidP="00FF2C66">
      <w:pPr>
        <w:pStyle w:val="ListParagraph"/>
        <w:numPr>
          <w:ilvl w:val="0"/>
          <w:numId w:val="10"/>
        </w:numPr>
        <w:rPr>
          <w:lang w:val="en-CA" w:eastAsia="x-none"/>
        </w:rPr>
      </w:pPr>
      <w:r w:rsidRPr="000E0945">
        <w:rPr>
          <w:lang w:val="en-CA" w:eastAsia="x-none"/>
        </w:rPr>
        <w:t>The parent/guardian exhibits aggressive behavior towards the other children, staff, members or visitors. This includes using inappropriate language, physical abuse or unacceptable outbursts of anger.</w:t>
      </w:r>
    </w:p>
    <w:p w14:paraId="6F1574DD" w14:textId="08735364" w:rsidR="0035373B" w:rsidRPr="000E0945" w:rsidRDefault="0035373B" w:rsidP="00FF2C66">
      <w:pPr>
        <w:pStyle w:val="ListParagraph"/>
        <w:numPr>
          <w:ilvl w:val="0"/>
          <w:numId w:val="10"/>
        </w:numPr>
        <w:rPr>
          <w:lang w:val="en-CA" w:eastAsia="x-none"/>
        </w:rPr>
      </w:pPr>
      <w:r w:rsidRPr="000E0945">
        <w:rPr>
          <w:lang w:val="en-CA" w:eastAsia="x-none"/>
        </w:rPr>
        <w:t xml:space="preserve">The child exhibits aggressive behaviour that can not be rectified. This can include excessive biting, hitting or anything that places the safety of other children, staff, members or visitors in jeopardy. </w:t>
      </w:r>
    </w:p>
    <w:p w14:paraId="4B52C98B" w14:textId="77777777" w:rsidR="0035373B" w:rsidRPr="000E0945" w:rsidRDefault="0035373B" w:rsidP="0035373B">
      <w:pPr>
        <w:pStyle w:val="ListParagraph"/>
        <w:rPr>
          <w:lang w:val="en-CA" w:eastAsia="x-none"/>
        </w:rPr>
      </w:pPr>
    </w:p>
    <w:p w14:paraId="5D71253A" w14:textId="302462B2" w:rsidR="00F037B6" w:rsidRPr="00F037B6" w:rsidRDefault="0035373B" w:rsidP="00F037B6">
      <w:pPr>
        <w:rPr>
          <w:lang w:val="en-CA" w:eastAsia="x-none"/>
        </w:rPr>
      </w:pPr>
      <w:r w:rsidRPr="000E0945">
        <w:rPr>
          <w:lang w:val="en-CA" w:eastAsia="x-none"/>
        </w:rPr>
        <w:t>In the event of an immediate termination no refunds will be given.</w:t>
      </w:r>
      <w:r>
        <w:rPr>
          <w:lang w:val="en-CA" w:eastAsia="x-none"/>
        </w:rPr>
        <w:t xml:space="preserve"> </w:t>
      </w:r>
      <w:bookmarkStart w:id="72" w:name="_Toc357274787"/>
      <w:bookmarkStart w:id="73" w:name="_Toc6488467"/>
    </w:p>
    <w:p w14:paraId="157A8222" w14:textId="77777777" w:rsidR="00F037B6" w:rsidRDefault="00F037B6" w:rsidP="00CF6DF3">
      <w:pPr>
        <w:pStyle w:val="Heading2"/>
        <w:rPr>
          <w:rFonts w:asciiTheme="minorHAnsi" w:hAnsiTheme="minorHAnsi"/>
          <w:lang w:val="en-CA"/>
        </w:rPr>
      </w:pPr>
    </w:p>
    <w:p w14:paraId="2CC97EBE" w14:textId="4FF8C3C0" w:rsidR="004C4B3A" w:rsidRPr="00B24062" w:rsidRDefault="004C4B3A" w:rsidP="00CF6DF3">
      <w:pPr>
        <w:pStyle w:val="Heading2"/>
        <w:rPr>
          <w:rFonts w:asciiTheme="minorHAnsi" w:hAnsiTheme="minorHAnsi"/>
          <w:lang w:val="en-CA"/>
        </w:rPr>
      </w:pPr>
      <w:r w:rsidRPr="00B24062">
        <w:rPr>
          <w:rFonts w:asciiTheme="minorHAnsi" w:hAnsiTheme="minorHAnsi"/>
          <w:lang w:val="en-CA"/>
        </w:rPr>
        <w:t>Biting Policies and Procedures</w:t>
      </w:r>
      <w:bookmarkEnd w:id="72"/>
      <w:bookmarkEnd w:id="73"/>
    </w:p>
    <w:p w14:paraId="491010EB" w14:textId="77777777" w:rsidR="004C4B3A" w:rsidRPr="00B24062" w:rsidRDefault="004C4B3A" w:rsidP="00CF6DF3">
      <w:pPr>
        <w:ind w:left="1080"/>
        <w:rPr>
          <w:rFonts w:asciiTheme="minorHAnsi" w:hAnsiTheme="minorHAnsi"/>
          <w:b/>
          <w:lang w:val="en-CA"/>
        </w:rPr>
      </w:pPr>
    </w:p>
    <w:p w14:paraId="162F4FA6" w14:textId="77777777" w:rsidR="00482389" w:rsidRPr="00B24062" w:rsidRDefault="004C4B3A" w:rsidP="00CF6DF3">
      <w:pPr>
        <w:rPr>
          <w:rFonts w:asciiTheme="minorHAnsi" w:hAnsiTheme="minorHAnsi"/>
          <w:lang w:val="en-CA"/>
        </w:rPr>
      </w:pPr>
      <w:r w:rsidRPr="00B24062">
        <w:rPr>
          <w:rFonts w:asciiTheme="minorHAnsi" w:hAnsiTheme="minorHAnsi"/>
          <w:b/>
          <w:lang w:val="en-CA"/>
        </w:rPr>
        <w:t>Biting Incident</w:t>
      </w:r>
      <w:r w:rsidR="009A54AD" w:rsidRPr="00B24062">
        <w:rPr>
          <w:rFonts w:asciiTheme="minorHAnsi" w:hAnsiTheme="minorHAnsi"/>
          <w:b/>
          <w:lang w:val="en-CA"/>
        </w:rPr>
        <w:t>:</w:t>
      </w:r>
      <w:r w:rsidRPr="00B24062">
        <w:rPr>
          <w:rFonts w:asciiTheme="minorHAnsi" w:hAnsiTheme="minorHAnsi"/>
          <w:b/>
          <w:lang w:val="en-CA"/>
        </w:rPr>
        <w:t xml:space="preserve"> </w:t>
      </w:r>
      <w:r w:rsidR="009A54AD" w:rsidRPr="00B24062">
        <w:rPr>
          <w:rFonts w:asciiTheme="minorHAnsi" w:hAnsiTheme="minorHAnsi"/>
          <w:b/>
          <w:lang w:val="en-CA"/>
        </w:rPr>
        <w:t xml:space="preserve"> </w:t>
      </w:r>
      <w:r w:rsidRPr="00B24062">
        <w:rPr>
          <w:rFonts w:asciiTheme="minorHAnsi" w:hAnsiTheme="minorHAnsi"/>
          <w:b/>
          <w:lang w:val="en-CA"/>
        </w:rPr>
        <w:t>Skin Not Broken</w:t>
      </w:r>
      <w:r w:rsidRPr="00B24062">
        <w:rPr>
          <w:rFonts w:asciiTheme="minorHAnsi" w:hAnsiTheme="minorHAnsi"/>
          <w:b/>
          <w:lang w:val="en-CA"/>
        </w:rPr>
        <w:br/>
      </w:r>
    </w:p>
    <w:p w14:paraId="08DA0225" w14:textId="1D3A14F0" w:rsidR="00482389" w:rsidRPr="00B24062" w:rsidRDefault="004C4B3A" w:rsidP="00CF6DF3">
      <w:pPr>
        <w:rPr>
          <w:rFonts w:asciiTheme="minorHAnsi" w:hAnsiTheme="minorHAnsi"/>
          <w:lang w:val="en-CA"/>
        </w:rPr>
      </w:pPr>
      <w:r w:rsidRPr="00B24062">
        <w:rPr>
          <w:rFonts w:asciiTheme="minorHAnsi" w:hAnsiTheme="minorHAnsi"/>
          <w:lang w:val="en-CA"/>
        </w:rPr>
        <w:t xml:space="preserve">In the event </w:t>
      </w:r>
      <w:r w:rsidR="009A54AD" w:rsidRPr="00B24062">
        <w:rPr>
          <w:rFonts w:asciiTheme="minorHAnsi" w:hAnsiTheme="minorHAnsi"/>
          <w:lang w:val="en-CA"/>
        </w:rPr>
        <w:t xml:space="preserve">that </w:t>
      </w:r>
      <w:r w:rsidRPr="00B24062">
        <w:rPr>
          <w:rFonts w:asciiTheme="minorHAnsi" w:hAnsiTheme="minorHAnsi"/>
          <w:lang w:val="en-CA"/>
        </w:rPr>
        <w:t xml:space="preserve">a child is biting at </w:t>
      </w:r>
      <w:r w:rsidR="00E82511" w:rsidRPr="00B24062">
        <w:rPr>
          <w:rFonts w:asciiTheme="minorHAnsi" w:hAnsiTheme="minorHAnsi"/>
          <w:lang w:val="en-CA"/>
        </w:rPr>
        <w:t>daycare;</w:t>
      </w:r>
      <w:r w:rsidR="002F5C87" w:rsidRPr="00B24062">
        <w:rPr>
          <w:rFonts w:asciiTheme="minorHAnsi" w:hAnsiTheme="minorHAnsi"/>
          <w:lang w:val="en-CA"/>
        </w:rPr>
        <w:t xml:space="preserve"> an Injury R</w:t>
      </w:r>
      <w:r w:rsidRPr="00B24062">
        <w:rPr>
          <w:rFonts w:asciiTheme="minorHAnsi" w:hAnsiTheme="minorHAnsi"/>
          <w:lang w:val="en-CA"/>
        </w:rPr>
        <w:t>eport is to be filled out on the child that was bi</w:t>
      </w:r>
      <w:r w:rsidR="002F5C87" w:rsidRPr="00B24062">
        <w:rPr>
          <w:rFonts w:asciiTheme="minorHAnsi" w:hAnsiTheme="minorHAnsi"/>
          <w:lang w:val="en-CA"/>
        </w:rPr>
        <w:t>t.  T</w:t>
      </w:r>
      <w:r w:rsidR="009A54AD" w:rsidRPr="00B24062">
        <w:rPr>
          <w:rFonts w:asciiTheme="minorHAnsi" w:hAnsiTheme="minorHAnsi"/>
          <w:lang w:val="en-CA"/>
        </w:rPr>
        <w:t xml:space="preserve">he </w:t>
      </w:r>
      <w:r w:rsidR="002F5C87" w:rsidRPr="00B24062">
        <w:rPr>
          <w:rFonts w:asciiTheme="minorHAnsi" w:hAnsiTheme="minorHAnsi"/>
          <w:lang w:val="en-CA"/>
        </w:rPr>
        <w:t>Injury R</w:t>
      </w:r>
      <w:r w:rsidR="009A54AD" w:rsidRPr="00B24062">
        <w:rPr>
          <w:rFonts w:asciiTheme="minorHAnsi" w:hAnsiTheme="minorHAnsi"/>
          <w:lang w:val="en-CA"/>
        </w:rPr>
        <w:t>eport is to</w:t>
      </w:r>
      <w:r w:rsidRPr="00B24062">
        <w:rPr>
          <w:rFonts w:asciiTheme="minorHAnsi" w:hAnsiTheme="minorHAnsi"/>
          <w:lang w:val="en-CA"/>
        </w:rPr>
        <w:t xml:space="preserve"> be discussed with</w:t>
      </w:r>
      <w:r w:rsidR="00E24EA6" w:rsidRPr="00B24062">
        <w:rPr>
          <w:rFonts w:asciiTheme="minorHAnsi" w:hAnsiTheme="minorHAnsi"/>
          <w:lang w:val="en-CA"/>
        </w:rPr>
        <w:t>,</w:t>
      </w:r>
      <w:r w:rsidRPr="00B24062">
        <w:rPr>
          <w:rFonts w:asciiTheme="minorHAnsi" w:hAnsiTheme="minorHAnsi"/>
          <w:lang w:val="en-CA"/>
        </w:rPr>
        <w:t xml:space="preserve"> an</w:t>
      </w:r>
      <w:r w:rsidR="009A54AD" w:rsidRPr="00B24062">
        <w:rPr>
          <w:rFonts w:asciiTheme="minorHAnsi" w:hAnsiTheme="minorHAnsi"/>
          <w:lang w:val="en-CA"/>
        </w:rPr>
        <w:t xml:space="preserve">d signed by the </w:t>
      </w:r>
      <w:r w:rsidR="00E24EA6" w:rsidRPr="00B24062">
        <w:rPr>
          <w:rFonts w:asciiTheme="minorHAnsi" w:hAnsiTheme="minorHAnsi"/>
          <w:lang w:val="en-CA"/>
        </w:rPr>
        <w:t>client</w:t>
      </w:r>
      <w:r w:rsidR="009A54AD" w:rsidRPr="00B24062">
        <w:rPr>
          <w:rFonts w:asciiTheme="minorHAnsi" w:hAnsiTheme="minorHAnsi"/>
          <w:lang w:val="en-CA"/>
        </w:rPr>
        <w:t xml:space="preserve"> at pick-</w:t>
      </w:r>
      <w:r w:rsidRPr="00B24062">
        <w:rPr>
          <w:rFonts w:asciiTheme="minorHAnsi" w:hAnsiTheme="minorHAnsi"/>
          <w:lang w:val="en-CA"/>
        </w:rPr>
        <w:t>up time.  A report will be written in the offender’s communication book and the incident disc</w:t>
      </w:r>
      <w:r w:rsidR="009A54AD" w:rsidRPr="00B24062">
        <w:rPr>
          <w:rFonts w:asciiTheme="minorHAnsi" w:hAnsiTheme="minorHAnsi"/>
          <w:lang w:val="en-CA"/>
        </w:rPr>
        <w:t>ussed with the client upon pick-</w:t>
      </w:r>
      <w:r w:rsidR="002F5C87" w:rsidRPr="00B24062">
        <w:rPr>
          <w:rFonts w:asciiTheme="minorHAnsi" w:hAnsiTheme="minorHAnsi"/>
          <w:lang w:val="en-CA"/>
        </w:rPr>
        <w:t>up of the offending child</w:t>
      </w:r>
      <w:r w:rsidRPr="00B24062">
        <w:rPr>
          <w:rFonts w:asciiTheme="minorHAnsi" w:hAnsiTheme="minorHAnsi"/>
          <w:lang w:val="en-CA"/>
        </w:rPr>
        <w:t xml:space="preserve">.  </w:t>
      </w:r>
    </w:p>
    <w:p w14:paraId="0AAD00EB" w14:textId="77777777" w:rsidR="00482389" w:rsidRPr="00B24062" w:rsidRDefault="00482389" w:rsidP="00CF6DF3">
      <w:pPr>
        <w:rPr>
          <w:rFonts w:asciiTheme="minorHAnsi" w:hAnsiTheme="minorHAnsi"/>
          <w:lang w:val="en-CA"/>
        </w:rPr>
      </w:pPr>
    </w:p>
    <w:p w14:paraId="0865F5AB" w14:textId="7772FEA3" w:rsidR="004C4B3A" w:rsidRPr="00B24062" w:rsidRDefault="004C4B3A" w:rsidP="00CF6DF3">
      <w:pPr>
        <w:rPr>
          <w:rFonts w:asciiTheme="minorHAnsi" w:hAnsiTheme="minorHAnsi"/>
          <w:b/>
          <w:i/>
          <w:lang w:val="en-CA"/>
        </w:rPr>
      </w:pPr>
      <w:r w:rsidRPr="00B24062">
        <w:rPr>
          <w:rFonts w:asciiTheme="minorHAnsi" w:hAnsiTheme="minorHAnsi"/>
          <w:b/>
          <w:i/>
          <w:lang w:val="en-CA"/>
        </w:rPr>
        <w:t>Under no circumstances can the child</w:t>
      </w:r>
      <w:r w:rsidR="002F5C87" w:rsidRPr="00B24062">
        <w:rPr>
          <w:rFonts w:asciiTheme="minorHAnsi" w:hAnsiTheme="minorHAnsi"/>
          <w:b/>
          <w:i/>
          <w:lang w:val="en-CA"/>
        </w:rPr>
        <w:t xml:space="preserve"> </w:t>
      </w:r>
      <w:r w:rsidRPr="00B24062">
        <w:rPr>
          <w:rFonts w:asciiTheme="minorHAnsi" w:hAnsiTheme="minorHAnsi"/>
          <w:b/>
          <w:i/>
          <w:lang w:val="en-CA"/>
        </w:rPr>
        <w:t xml:space="preserve">care staff reveal the name of the child who has done the biting to the other </w:t>
      </w:r>
      <w:r w:rsidR="00E24EA6" w:rsidRPr="00B24062">
        <w:rPr>
          <w:rFonts w:asciiTheme="minorHAnsi" w:hAnsiTheme="minorHAnsi"/>
          <w:b/>
          <w:i/>
          <w:lang w:val="en-CA"/>
        </w:rPr>
        <w:t>clients</w:t>
      </w:r>
      <w:r w:rsidR="00510F69" w:rsidRPr="00B24062">
        <w:rPr>
          <w:rFonts w:asciiTheme="minorHAnsi" w:hAnsiTheme="minorHAnsi"/>
          <w:b/>
          <w:i/>
          <w:lang w:val="en-CA"/>
        </w:rPr>
        <w:t>.</w:t>
      </w:r>
    </w:p>
    <w:p w14:paraId="5B4124F0" w14:textId="00A113B9" w:rsidR="006F7855" w:rsidRPr="00B24062" w:rsidRDefault="006F7855" w:rsidP="006F7855">
      <w:pPr>
        <w:rPr>
          <w:rFonts w:asciiTheme="minorHAnsi" w:hAnsiTheme="minorHAnsi"/>
        </w:rPr>
      </w:pPr>
    </w:p>
    <w:p w14:paraId="53782A6C" w14:textId="77777777" w:rsidR="004C4B3A" w:rsidRPr="00B24062" w:rsidRDefault="009A54AD" w:rsidP="00CF6DF3">
      <w:pPr>
        <w:rPr>
          <w:rFonts w:asciiTheme="minorHAnsi" w:hAnsiTheme="minorHAnsi"/>
          <w:b/>
          <w:lang w:val="en-CA"/>
        </w:rPr>
      </w:pPr>
      <w:r w:rsidRPr="00B24062">
        <w:rPr>
          <w:rFonts w:asciiTheme="minorHAnsi" w:hAnsiTheme="minorHAnsi"/>
          <w:b/>
          <w:lang w:val="en-CA"/>
        </w:rPr>
        <w:t xml:space="preserve">Biting Incident:  </w:t>
      </w:r>
      <w:r w:rsidR="004C4B3A" w:rsidRPr="00B24062">
        <w:rPr>
          <w:rFonts w:asciiTheme="minorHAnsi" w:hAnsiTheme="minorHAnsi"/>
          <w:b/>
          <w:lang w:val="en-CA"/>
        </w:rPr>
        <w:t>Resulting in Broken Skin</w:t>
      </w:r>
    </w:p>
    <w:p w14:paraId="5634EBA7" w14:textId="77777777" w:rsidR="00482389" w:rsidRPr="00B24062" w:rsidRDefault="00482389" w:rsidP="00CF6DF3">
      <w:pPr>
        <w:rPr>
          <w:rFonts w:asciiTheme="minorHAnsi" w:hAnsiTheme="minorHAnsi"/>
          <w:lang w:val="en-CA"/>
        </w:rPr>
      </w:pPr>
    </w:p>
    <w:p w14:paraId="2A08E647" w14:textId="663A1576" w:rsidR="00482389" w:rsidRPr="00B24062" w:rsidRDefault="004C4B3A" w:rsidP="00CF6DF3">
      <w:pPr>
        <w:rPr>
          <w:rFonts w:asciiTheme="minorHAnsi" w:hAnsiTheme="minorHAnsi"/>
          <w:lang w:val="en-CA"/>
        </w:rPr>
      </w:pPr>
      <w:r w:rsidRPr="00B24062">
        <w:rPr>
          <w:rFonts w:asciiTheme="minorHAnsi" w:hAnsiTheme="minorHAnsi"/>
          <w:lang w:val="en-CA"/>
        </w:rPr>
        <w:t xml:space="preserve">In the event </w:t>
      </w:r>
      <w:r w:rsidR="002F5C87" w:rsidRPr="00B24062">
        <w:rPr>
          <w:rFonts w:asciiTheme="minorHAnsi" w:hAnsiTheme="minorHAnsi"/>
          <w:lang w:val="en-CA"/>
        </w:rPr>
        <w:t xml:space="preserve">that </w:t>
      </w:r>
      <w:r w:rsidRPr="00B24062">
        <w:rPr>
          <w:rFonts w:asciiTheme="minorHAnsi" w:hAnsiTheme="minorHAnsi"/>
          <w:lang w:val="en-CA"/>
        </w:rPr>
        <w:t xml:space="preserve">a child is bitten at daycare, resulting in broken skin, the daycare will immediately contact Public Health for direction.  Next, the </w:t>
      </w:r>
      <w:r w:rsidR="00E24EA6" w:rsidRPr="00B24062">
        <w:rPr>
          <w:rFonts w:asciiTheme="minorHAnsi" w:hAnsiTheme="minorHAnsi"/>
          <w:lang w:val="en-CA"/>
        </w:rPr>
        <w:t xml:space="preserve">client </w:t>
      </w:r>
      <w:r w:rsidRPr="00B24062">
        <w:rPr>
          <w:rFonts w:asciiTheme="minorHAnsi" w:hAnsiTheme="minorHAnsi"/>
          <w:lang w:val="en-CA"/>
        </w:rPr>
        <w:t>of the child that was bit and the child that bit will be called and advised of what action Public Health will be taking or what recommendations that were made.  A</w:t>
      </w:r>
      <w:r w:rsidR="002F5C87" w:rsidRPr="00B24062">
        <w:rPr>
          <w:rFonts w:asciiTheme="minorHAnsi" w:hAnsiTheme="minorHAnsi"/>
          <w:lang w:val="en-CA"/>
        </w:rPr>
        <w:t>n Injury R</w:t>
      </w:r>
      <w:r w:rsidR="00510F69" w:rsidRPr="00B24062">
        <w:rPr>
          <w:rFonts w:asciiTheme="minorHAnsi" w:hAnsiTheme="minorHAnsi"/>
          <w:lang w:val="en-CA"/>
        </w:rPr>
        <w:t>eport</w:t>
      </w:r>
      <w:r w:rsidRPr="00B24062">
        <w:rPr>
          <w:rFonts w:asciiTheme="minorHAnsi" w:hAnsiTheme="minorHAnsi"/>
          <w:lang w:val="en-CA"/>
        </w:rPr>
        <w:t xml:space="preserve"> will be filled out on the child who was bit, and a report will be recorded in the offender’s Communication Book documenting the incident of the child who bit. </w:t>
      </w:r>
    </w:p>
    <w:p w14:paraId="1A56EAED" w14:textId="77777777" w:rsidR="00482389" w:rsidRPr="00B24062" w:rsidRDefault="00482389" w:rsidP="00CF6DF3">
      <w:pPr>
        <w:rPr>
          <w:rFonts w:asciiTheme="minorHAnsi" w:hAnsiTheme="minorHAnsi"/>
          <w:lang w:val="en-CA"/>
        </w:rPr>
      </w:pPr>
    </w:p>
    <w:p w14:paraId="44005903" w14:textId="4F37E200" w:rsidR="004C4B3A" w:rsidRPr="00B24062" w:rsidRDefault="004C4B3A" w:rsidP="00CF6DF3">
      <w:pPr>
        <w:rPr>
          <w:rFonts w:asciiTheme="minorHAnsi" w:hAnsiTheme="minorHAnsi"/>
          <w:i/>
          <w:lang w:val="en-CA"/>
        </w:rPr>
      </w:pPr>
      <w:r w:rsidRPr="00B24062">
        <w:rPr>
          <w:rFonts w:asciiTheme="minorHAnsi" w:hAnsiTheme="minorHAnsi"/>
          <w:b/>
          <w:i/>
          <w:lang w:val="en-CA"/>
        </w:rPr>
        <w:t>Under no circumstances can the child</w:t>
      </w:r>
      <w:r w:rsidR="002F5C87" w:rsidRPr="00B24062">
        <w:rPr>
          <w:rFonts w:asciiTheme="minorHAnsi" w:hAnsiTheme="minorHAnsi"/>
          <w:b/>
          <w:i/>
          <w:lang w:val="en-CA"/>
        </w:rPr>
        <w:t xml:space="preserve"> </w:t>
      </w:r>
      <w:r w:rsidRPr="00B24062">
        <w:rPr>
          <w:rFonts w:asciiTheme="minorHAnsi" w:hAnsiTheme="minorHAnsi"/>
          <w:b/>
          <w:i/>
          <w:lang w:val="en-CA"/>
        </w:rPr>
        <w:t xml:space="preserve">care staff reveal the name of the child who has done the biting to the other </w:t>
      </w:r>
      <w:r w:rsidR="00E24EA6" w:rsidRPr="00B24062">
        <w:rPr>
          <w:rFonts w:asciiTheme="minorHAnsi" w:hAnsiTheme="minorHAnsi"/>
          <w:b/>
          <w:i/>
          <w:lang w:val="en-CA"/>
        </w:rPr>
        <w:t>clients</w:t>
      </w:r>
      <w:r w:rsidRPr="00B24062">
        <w:rPr>
          <w:rFonts w:asciiTheme="minorHAnsi" w:hAnsiTheme="minorHAnsi"/>
          <w:b/>
          <w:i/>
          <w:lang w:val="en-CA"/>
        </w:rPr>
        <w:t>.</w:t>
      </w:r>
    </w:p>
    <w:p w14:paraId="5C639185" w14:textId="77777777" w:rsidR="007272DA" w:rsidRPr="00B24062" w:rsidRDefault="007272DA" w:rsidP="00CF6DF3">
      <w:pPr>
        <w:rPr>
          <w:rFonts w:asciiTheme="minorHAnsi" w:hAnsiTheme="minorHAnsi"/>
          <w:b/>
          <w:sz w:val="28"/>
          <w:szCs w:val="28"/>
          <w:u w:val="single"/>
          <w:lang w:val="en-CA"/>
        </w:rPr>
      </w:pPr>
    </w:p>
    <w:p w14:paraId="72D27574" w14:textId="77777777" w:rsidR="00A7237A" w:rsidRPr="00B24062" w:rsidRDefault="00A7237A" w:rsidP="00CF6DF3">
      <w:pPr>
        <w:rPr>
          <w:rFonts w:asciiTheme="minorHAnsi" w:hAnsiTheme="minorHAnsi"/>
          <w:b/>
          <w:u w:val="single"/>
          <w:lang w:val="en-CA"/>
        </w:rPr>
      </w:pPr>
    </w:p>
    <w:p w14:paraId="0EF0D0B0" w14:textId="06DD60B0" w:rsidR="007531F5" w:rsidRDefault="007531F5" w:rsidP="005230F5">
      <w:pPr>
        <w:pStyle w:val="Heading1"/>
        <w:jc w:val="center"/>
        <w:rPr>
          <w:sz w:val="32"/>
          <w:szCs w:val="32"/>
        </w:rPr>
      </w:pPr>
      <w:bookmarkStart w:id="74" w:name="_Toc6488468"/>
      <w:r w:rsidRPr="00B24062">
        <w:rPr>
          <w:sz w:val="32"/>
          <w:szCs w:val="32"/>
        </w:rPr>
        <w:lastRenderedPageBreak/>
        <w:t>HEALTH AND SAFETY POLICIES AND PR</w:t>
      </w:r>
      <w:r w:rsidR="001A5059" w:rsidRPr="00B24062">
        <w:rPr>
          <w:sz w:val="32"/>
          <w:szCs w:val="32"/>
        </w:rPr>
        <w:t>OCEDURES</w:t>
      </w:r>
      <w:bookmarkEnd w:id="74"/>
    </w:p>
    <w:p w14:paraId="6603CE00" w14:textId="23F1CA3C" w:rsidR="00B24062" w:rsidRDefault="00B24062" w:rsidP="00B24062">
      <w:pPr>
        <w:rPr>
          <w:lang w:val="en-CA" w:eastAsia="x-none"/>
        </w:rPr>
      </w:pPr>
    </w:p>
    <w:p w14:paraId="5262623D" w14:textId="77777777" w:rsidR="00B24062" w:rsidRPr="00B24062" w:rsidRDefault="00B24062" w:rsidP="00B24062">
      <w:pPr>
        <w:pStyle w:val="Heading2"/>
        <w:rPr>
          <w:rFonts w:asciiTheme="minorHAnsi" w:hAnsiTheme="minorHAnsi"/>
          <w:lang w:val="en-CA"/>
        </w:rPr>
      </w:pPr>
      <w:bookmarkStart w:id="75" w:name="_Toc357274784"/>
      <w:bookmarkStart w:id="76" w:name="_Toc6488469"/>
      <w:r w:rsidRPr="00B24062">
        <w:rPr>
          <w:rFonts w:asciiTheme="minorHAnsi" w:hAnsiTheme="minorHAnsi"/>
          <w:lang w:val="en-CA"/>
        </w:rPr>
        <w:t>Snacks and Meals</w:t>
      </w:r>
      <w:bookmarkEnd w:id="75"/>
      <w:bookmarkEnd w:id="76"/>
    </w:p>
    <w:p w14:paraId="235F9022" w14:textId="77777777" w:rsidR="00B24062" w:rsidRPr="00B24062" w:rsidRDefault="00B24062" w:rsidP="00B24062">
      <w:pPr>
        <w:rPr>
          <w:rFonts w:asciiTheme="minorHAnsi" w:hAnsiTheme="minorHAnsi"/>
          <w:lang w:val="en-CA"/>
        </w:rPr>
      </w:pPr>
    </w:p>
    <w:p w14:paraId="24293741" w14:textId="77777777" w:rsidR="00B24062" w:rsidRPr="00B24062" w:rsidRDefault="00B24062" w:rsidP="00B24062">
      <w:pPr>
        <w:rPr>
          <w:rFonts w:asciiTheme="minorHAnsi" w:hAnsiTheme="minorHAnsi"/>
          <w:lang w:val="en-CA"/>
        </w:rPr>
      </w:pPr>
      <w:r w:rsidRPr="00B24062">
        <w:rPr>
          <w:rFonts w:asciiTheme="minorHAnsi" w:hAnsiTheme="minorHAnsi"/>
          <w:lang w:val="en-CA"/>
        </w:rPr>
        <w:t>Food shall not be taken away or used as a method of behaviour management; however, staff may ask that a child behave appropriately at the meal table.</w:t>
      </w:r>
    </w:p>
    <w:p w14:paraId="137F3D79" w14:textId="2545378E" w:rsidR="00482389" w:rsidRPr="00B24062" w:rsidRDefault="00482389" w:rsidP="00482389">
      <w:pPr>
        <w:pStyle w:val="Heading2"/>
        <w:rPr>
          <w:rFonts w:asciiTheme="minorHAnsi" w:hAnsiTheme="minorHAnsi"/>
        </w:rPr>
      </w:pPr>
    </w:p>
    <w:p w14:paraId="7CFFC5EE" w14:textId="77777777" w:rsidR="00C47BAC" w:rsidRPr="00B24062" w:rsidRDefault="007531F5" w:rsidP="00CF6DF3">
      <w:pPr>
        <w:pStyle w:val="Heading2"/>
        <w:rPr>
          <w:rFonts w:asciiTheme="minorHAnsi" w:hAnsiTheme="minorHAnsi"/>
          <w:lang w:val="en-CA"/>
        </w:rPr>
      </w:pPr>
      <w:bookmarkStart w:id="77" w:name="_Toc6488470"/>
      <w:r w:rsidRPr="00B24062">
        <w:rPr>
          <w:rFonts w:asciiTheme="minorHAnsi" w:hAnsiTheme="minorHAnsi"/>
          <w:lang w:val="en-CA"/>
        </w:rPr>
        <w:t>Meals</w:t>
      </w:r>
      <w:bookmarkEnd w:id="77"/>
    </w:p>
    <w:p w14:paraId="1366075A" w14:textId="77777777" w:rsidR="00482389" w:rsidRPr="00B24062" w:rsidRDefault="00482389" w:rsidP="00CF6DF3">
      <w:pPr>
        <w:rPr>
          <w:rFonts w:asciiTheme="minorHAnsi" w:hAnsiTheme="minorHAnsi"/>
          <w:lang w:val="en-CA"/>
        </w:rPr>
      </w:pPr>
    </w:p>
    <w:p w14:paraId="299D7725" w14:textId="506D0D77" w:rsidR="007531F5" w:rsidRDefault="007531F5" w:rsidP="00C614E3">
      <w:pPr>
        <w:rPr>
          <w:rFonts w:asciiTheme="minorHAnsi" w:hAnsiTheme="minorHAnsi"/>
          <w:b/>
          <w:lang w:val="en-CA"/>
        </w:rPr>
      </w:pPr>
      <w:r w:rsidRPr="00B24062">
        <w:rPr>
          <w:rFonts w:asciiTheme="minorHAnsi" w:hAnsiTheme="minorHAnsi"/>
          <w:lang w:val="en-CA"/>
        </w:rPr>
        <w:t xml:space="preserve">The Balgonie Early Learning </w:t>
      </w:r>
      <w:r w:rsidR="00550B04" w:rsidRPr="00B24062">
        <w:rPr>
          <w:rFonts w:asciiTheme="minorHAnsi" w:hAnsiTheme="minorHAnsi"/>
          <w:lang w:val="en-CA"/>
        </w:rPr>
        <w:t>Centre</w:t>
      </w:r>
      <w:r w:rsidRPr="00B24062">
        <w:rPr>
          <w:rFonts w:asciiTheme="minorHAnsi" w:hAnsiTheme="minorHAnsi"/>
          <w:lang w:val="en-CA"/>
        </w:rPr>
        <w:t xml:space="preserve"> provides meals and snacks throughout the day.  The meals are planned and prepared to meet the nutritional needs of the children, as per </w:t>
      </w:r>
      <w:r w:rsidRPr="00B24062">
        <w:rPr>
          <w:rFonts w:asciiTheme="minorHAnsi" w:hAnsiTheme="minorHAnsi"/>
          <w:i/>
          <w:lang w:val="en-CA"/>
        </w:rPr>
        <w:t>Canada’s Food Guide</w:t>
      </w:r>
      <w:r w:rsidRPr="00B24062">
        <w:rPr>
          <w:rFonts w:asciiTheme="minorHAnsi" w:hAnsiTheme="minorHAnsi"/>
          <w:lang w:val="en-CA"/>
        </w:rPr>
        <w:t xml:space="preserve"> and the </w:t>
      </w:r>
      <w:r w:rsidR="00520071" w:rsidRPr="00B24062">
        <w:rPr>
          <w:rFonts w:asciiTheme="minorHAnsi" w:hAnsiTheme="minorHAnsi"/>
          <w:i/>
          <w:lang w:val="en-CA"/>
        </w:rPr>
        <w:t>Child Care</w:t>
      </w:r>
      <w:r w:rsidRPr="00B24062">
        <w:rPr>
          <w:rFonts w:asciiTheme="minorHAnsi" w:hAnsiTheme="minorHAnsi"/>
          <w:i/>
          <w:lang w:val="en-CA"/>
        </w:rPr>
        <w:t xml:space="preserve"> Regulations</w:t>
      </w:r>
      <w:r w:rsidR="00520071" w:rsidRPr="00B24062">
        <w:rPr>
          <w:rFonts w:asciiTheme="minorHAnsi" w:hAnsiTheme="minorHAnsi"/>
          <w:lang w:val="en-CA"/>
        </w:rPr>
        <w:t>, 2015.</w:t>
      </w:r>
    </w:p>
    <w:p w14:paraId="02AA6467" w14:textId="77777777" w:rsidR="00C614E3" w:rsidRPr="00C614E3" w:rsidRDefault="00C614E3" w:rsidP="00C614E3">
      <w:pPr>
        <w:pStyle w:val="Heading2"/>
        <w:rPr>
          <w:lang w:val="en-CA" w:eastAsia="en-US"/>
        </w:rPr>
      </w:pPr>
    </w:p>
    <w:p w14:paraId="06E5EBC7" w14:textId="6693E48E" w:rsidR="009B6C17" w:rsidRPr="00B24062" w:rsidRDefault="00077DE8" w:rsidP="009B6C17">
      <w:pPr>
        <w:rPr>
          <w:rFonts w:asciiTheme="minorHAnsi" w:hAnsiTheme="minorHAnsi"/>
          <w:lang w:val="en-CA"/>
        </w:rPr>
      </w:pPr>
      <w:r w:rsidRPr="00B24062">
        <w:rPr>
          <w:rFonts w:asciiTheme="minorHAnsi" w:hAnsiTheme="minorHAnsi"/>
          <w:b/>
          <w:lang w:val="en-CA"/>
        </w:rPr>
        <w:t>Meals are served as follows</w:t>
      </w:r>
      <w:r w:rsidR="001F5AC6" w:rsidRPr="00B24062">
        <w:rPr>
          <w:rFonts w:asciiTheme="minorHAnsi" w:hAnsiTheme="minorHAnsi"/>
          <w:b/>
          <w:lang w:val="en-CA"/>
        </w:rPr>
        <w:t>:</w:t>
      </w:r>
      <w:r w:rsidR="009B6C17" w:rsidRPr="00B24062">
        <w:rPr>
          <w:rFonts w:asciiTheme="minorHAnsi" w:hAnsiTheme="minorHAnsi"/>
          <w:lang w:val="en-CA"/>
        </w:rPr>
        <w:t xml:space="preserve"> </w:t>
      </w:r>
    </w:p>
    <w:p w14:paraId="34966AD7" w14:textId="77777777" w:rsidR="008E0A06" w:rsidRPr="00B24062" w:rsidRDefault="008E0A06" w:rsidP="008E0A06">
      <w:pPr>
        <w:pStyle w:val="Heading2"/>
        <w:rPr>
          <w:rFonts w:asciiTheme="minorHAnsi" w:hAnsiTheme="minorHAnsi"/>
          <w:sz w:val="8"/>
          <w:szCs w:val="8"/>
        </w:rPr>
      </w:pPr>
    </w:p>
    <w:p w14:paraId="53D4294D" w14:textId="65EA0F3C" w:rsidR="00C614E3" w:rsidRPr="00C614E3" w:rsidRDefault="009B6C17" w:rsidP="00C614E3">
      <w:pPr>
        <w:rPr>
          <w:rFonts w:asciiTheme="minorHAnsi" w:hAnsiTheme="minorHAnsi"/>
          <w:lang w:val="en-CA"/>
        </w:rPr>
      </w:pPr>
      <w:r w:rsidRPr="00B24062">
        <w:rPr>
          <w:rFonts w:asciiTheme="minorHAnsi" w:hAnsiTheme="minorHAnsi"/>
          <w:b/>
          <w:lang w:val="en-CA"/>
        </w:rPr>
        <w:tab/>
        <w:t>Breakfast</w:t>
      </w:r>
      <w:r w:rsidRPr="00B24062">
        <w:rPr>
          <w:rFonts w:asciiTheme="minorHAnsi" w:hAnsiTheme="minorHAnsi"/>
          <w:lang w:val="en-CA"/>
        </w:rPr>
        <w:t xml:space="preserve">:                 Served at </w:t>
      </w:r>
      <w:r w:rsidR="00C614E3">
        <w:rPr>
          <w:rFonts w:asciiTheme="minorHAnsi" w:hAnsiTheme="minorHAnsi"/>
          <w:lang w:val="en-CA"/>
        </w:rPr>
        <w:t xml:space="preserve">8:00am. The school age children will eat at 7:45am. </w:t>
      </w:r>
    </w:p>
    <w:p w14:paraId="77518434" w14:textId="77777777" w:rsidR="008E0A06" w:rsidRPr="00B24062" w:rsidRDefault="008E0A06" w:rsidP="009B6C17">
      <w:pPr>
        <w:rPr>
          <w:rFonts w:asciiTheme="minorHAnsi" w:hAnsiTheme="minorHAnsi"/>
          <w:b/>
          <w:sz w:val="8"/>
          <w:szCs w:val="8"/>
          <w:lang w:val="en-CA"/>
        </w:rPr>
      </w:pPr>
    </w:p>
    <w:p w14:paraId="0D49B295" w14:textId="4A5E456C" w:rsidR="008E0A06" w:rsidRPr="00B24062" w:rsidRDefault="009B6C17" w:rsidP="001F1EBF">
      <w:pPr>
        <w:rPr>
          <w:rFonts w:asciiTheme="minorHAnsi" w:hAnsiTheme="minorHAnsi"/>
          <w:b/>
          <w:sz w:val="8"/>
          <w:szCs w:val="8"/>
          <w:lang w:val="en-CA"/>
        </w:rPr>
      </w:pPr>
      <w:r w:rsidRPr="00B24062">
        <w:rPr>
          <w:rFonts w:asciiTheme="minorHAnsi" w:hAnsiTheme="minorHAnsi"/>
          <w:b/>
          <w:lang w:val="en-CA"/>
        </w:rPr>
        <w:tab/>
      </w:r>
    </w:p>
    <w:p w14:paraId="675FEAD3" w14:textId="4D351313" w:rsidR="009B6C17" w:rsidRPr="00B24062" w:rsidRDefault="009B6C17" w:rsidP="009B6C17">
      <w:pPr>
        <w:ind w:left="720"/>
        <w:rPr>
          <w:rFonts w:asciiTheme="minorHAnsi" w:hAnsiTheme="minorHAnsi"/>
          <w:b/>
          <w:lang w:val="en-CA"/>
        </w:rPr>
      </w:pPr>
      <w:r w:rsidRPr="00B24062">
        <w:rPr>
          <w:rFonts w:asciiTheme="minorHAnsi" w:hAnsiTheme="minorHAnsi"/>
          <w:b/>
          <w:lang w:val="en-CA"/>
        </w:rPr>
        <w:t>Lunch:</w:t>
      </w:r>
      <w:r w:rsidRPr="00B24062">
        <w:rPr>
          <w:rFonts w:asciiTheme="minorHAnsi" w:hAnsiTheme="minorHAnsi"/>
          <w:b/>
          <w:lang w:val="en-CA"/>
        </w:rPr>
        <w:tab/>
        <w:t xml:space="preserve">           </w:t>
      </w:r>
      <w:r w:rsidR="00CC5A54" w:rsidRPr="00B24062">
        <w:rPr>
          <w:rFonts w:asciiTheme="minorHAnsi" w:hAnsiTheme="minorHAnsi"/>
          <w:lang w:val="en-CA"/>
        </w:rPr>
        <w:t>Served from 11:00am -12:0</w:t>
      </w:r>
      <w:r w:rsidRPr="00B24062">
        <w:rPr>
          <w:rFonts w:asciiTheme="minorHAnsi" w:hAnsiTheme="minorHAnsi"/>
          <w:lang w:val="en-CA"/>
        </w:rPr>
        <w:t>0am for all age groups</w:t>
      </w:r>
      <w:r w:rsidR="00CC5A54" w:rsidRPr="00B24062">
        <w:rPr>
          <w:rFonts w:asciiTheme="minorHAnsi" w:hAnsiTheme="minorHAnsi"/>
          <w:lang w:val="en-CA"/>
        </w:rPr>
        <w:t>.</w:t>
      </w:r>
    </w:p>
    <w:p w14:paraId="5F54C2FD" w14:textId="56D06AF0" w:rsidR="008E0A06" w:rsidRPr="00B24062" w:rsidRDefault="008E0A06" w:rsidP="009B6C17">
      <w:pPr>
        <w:rPr>
          <w:rFonts w:asciiTheme="minorHAnsi" w:hAnsiTheme="minorHAnsi"/>
          <w:b/>
          <w:sz w:val="8"/>
          <w:szCs w:val="8"/>
          <w:lang w:val="en-CA"/>
        </w:rPr>
      </w:pPr>
    </w:p>
    <w:p w14:paraId="4CB14A22" w14:textId="68E7D304" w:rsidR="009B6C17" w:rsidRPr="00B24062" w:rsidRDefault="008E0A06" w:rsidP="009B6C17">
      <w:pPr>
        <w:rPr>
          <w:rFonts w:asciiTheme="minorHAnsi" w:hAnsiTheme="minorHAnsi"/>
          <w:lang w:val="en-CA"/>
        </w:rPr>
      </w:pPr>
      <w:r w:rsidRPr="00B24062">
        <w:rPr>
          <w:rFonts w:asciiTheme="minorHAnsi" w:hAnsiTheme="minorHAnsi"/>
          <w:b/>
          <w:lang w:val="en-CA"/>
        </w:rPr>
        <w:tab/>
      </w:r>
      <w:r w:rsidR="009B6C17" w:rsidRPr="00B24062">
        <w:rPr>
          <w:rFonts w:asciiTheme="minorHAnsi" w:hAnsiTheme="minorHAnsi"/>
          <w:b/>
          <w:lang w:val="en-CA"/>
        </w:rPr>
        <w:t xml:space="preserve">Afternoon Snack:  </w:t>
      </w:r>
      <w:r w:rsidR="009B6C17" w:rsidRPr="00B24062">
        <w:rPr>
          <w:rFonts w:asciiTheme="minorHAnsi" w:hAnsiTheme="minorHAnsi"/>
          <w:lang w:val="en-CA"/>
        </w:rPr>
        <w:t>Served from 2:</w:t>
      </w:r>
      <w:r w:rsidR="00CC5A54" w:rsidRPr="00B24062">
        <w:rPr>
          <w:rFonts w:asciiTheme="minorHAnsi" w:hAnsiTheme="minorHAnsi"/>
          <w:lang w:val="en-CA"/>
        </w:rPr>
        <w:t>00pm – 2:3</w:t>
      </w:r>
      <w:r w:rsidR="009B6C17" w:rsidRPr="00B24062">
        <w:rPr>
          <w:rFonts w:asciiTheme="minorHAnsi" w:hAnsiTheme="minorHAnsi"/>
          <w:lang w:val="en-CA"/>
        </w:rPr>
        <w:t xml:space="preserve">0pm for toddler to preschool; </w:t>
      </w:r>
    </w:p>
    <w:p w14:paraId="4875CF65" w14:textId="6F4543E6" w:rsidR="009B6C17" w:rsidRPr="00B24062" w:rsidRDefault="009B6C17" w:rsidP="009B6C17">
      <w:pPr>
        <w:rPr>
          <w:rFonts w:asciiTheme="minorHAnsi" w:hAnsiTheme="minorHAnsi"/>
          <w:lang w:val="en-CA"/>
        </w:rPr>
      </w:pPr>
      <w:r w:rsidRPr="00B24062">
        <w:rPr>
          <w:rFonts w:asciiTheme="minorHAnsi" w:hAnsiTheme="minorHAnsi"/>
          <w:lang w:val="en-CA"/>
        </w:rPr>
        <w:tab/>
        <w:t xml:space="preserve"> </w:t>
      </w:r>
      <w:r w:rsidR="008E0A06" w:rsidRPr="00B24062">
        <w:rPr>
          <w:rFonts w:asciiTheme="minorHAnsi" w:hAnsiTheme="minorHAnsi"/>
          <w:lang w:val="en-CA"/>
        </w:rPr>
        <w:t xml:space="preserve">                                </w:t>
      </w:r>
      <w:r w:rsidRPr="00B24062">
        <w:rPr>
          <w:rFonts w:asciiTheme="minorHAnsi" w:hAnsiTheme="minorHAnsi"/>
          <w:lang w:val="en-CA"/>
        </w:rPr>
        <w:t xml:space="preserve"> </w:t>
      </w:r>
      <w:r w:rsidR="00C614E3">
        <w:rPr>
          <w:rFonts w:asciiTheme="minorHAnsi" w:hAnsiTheme="minorHAnsi"/>
          <w:lang w:val="en-CA"/>
        </w:rPr>
        <w:t xml:space="preserve">                     </w:t>
      </w:r>
      <w:r w:rsidR="00CC5A54" w:rsidRPr="00B24062">
        <w:rPr>
          <w:rFonts w:asciiTheme="minorHAnsi" w:hAnsiTheme="minorHAnsi"/>
          <w:lang w:val="en-CA"/>
        </w:rPr>
        <w:t xml:space="preserve">   </w:t>
      </w:r>
      <w:r w:rsidR="001F1EBF">
        <w:rPr>
          <w:rFonts w:asciiTheme="minorHAnsi" w:hAnsiTheme="minorHAnsi"/>
          <w:lang w:val="en-CA"/>
        </w:rPr>
        <w:t xml:space="preserve">     </w:t>
      </w:r>
      <w:r w:rsidR="00CC5A54" w:rsidRPr="00B24062">
        <w:rPr>
          <w:rFonts w:asciiTheme="minorHAnsi" w:hAnsiTheme="minorHAnsi"/>
          <w:lang w:val="en-CA"/>
        </w:rPr>
        <w:t>3:45</w:t>
      </w:r>
      <w:r w:rsidRPr="00B24062">
        <w:rPr>
          <w:rFonts w:asciiTheme="minorHAnsi" w:hAnsiTheme="minorHAnsi"/>
          <w:lang w:val="en-CA"/>
        </w:rPr>
        <w:t>pm - 4:00pm for school age.</w:t>
      </w:r>
    </w:p>
    <w:p w14:paraId="64D58C35" w14:textId="5730B158" w:rsidR="00CC5A54" w:rsidRPr="00B24062" w:rsidRDefault="00CC5A54" w:rsidP="00CC5A54">
      <w:pPr>
        <w:pStyle w:val="Heading2"/>
        <w:rPr>
          <w:rFonts w:asciiTheme="minorHAnsi" w:hAnsiTheme="minorHAnsi"/>
          <w:b w:val="0"/>
          <w:i w:val="0"/>
          <w:sz w:val="24"/>
          <w:szCs w:val="24"/>
          <w:lang w:val="en-CA" w:eastAsia="en-US"/>
        </w:rPr>
      </w:pPr>
      <w:r w:rsidRPr="00B24062">
        <w:rPr>
          <w:rFonts w:asciiTheme="minorHAnsi" w:hAnsiTheme="minorHAnsi"/>
          <w:b w:val="0"/>
          <w:i w:val="0"/>
          <w:lang w:val="en-CA" w:eastAsia="en-US"/>
        </w:rPr>
        <w:tab/>
      </w:r>
      <w:bookmarkStart w:id="78" w:name="_Toc6488472"/>
      <w:r w:rsidRPr="00B24062">
        <w:rPr>
          <w:rFonts w:asciiTheme="minorHAnsi" w:hAnsiTheme="minorHAnsi"/>
          <w:i w:val="0"/>
          <w:sz w:val="24"/>
          <w:szCs w:val="24"/>
          <w:lang w:val="en-CA" w:eastAsia="en-US"/>
        </w:rPr>
        <w:t xml:space="preserve">Late Snack: </w:t>
      </w:r>
      <w:r w:rsidRPr="00B24062">
        <w:rPr>
          <w:rFonts w:asciiTheme="minorHAnsi" w:hAnsiTheme="minorHAnsi"/>
          <w:i w:val="0"/>
          <w:sz w:val="24"/>
          <w:szCs w:val="24"/>
          <w:lang w:val="en-CA" w:eastAsia="en-US"/>
        </w:rPr>
        <w:tab/>
        <w:t xml:space="preserve">           </w:t>
      </w:r>
      <w:r w:rsidRPr="00B24062">
        <w:rPr>
          <w:rFonts w:asciiTheme="minorHAnsi" w:hAnsiTheme="minorHAnsi"/>
          <w:b w:val="0"/>
          <w:i w:val="0"/>
          <w:sz w:val="24"/>
          <w:szCs w:val="24"/>
          <w:lang w:val="en-CA" w:eastAsia="en-US"/>
        </w:rPr>
        <w:t>Served at 5:00pm.</w:t>
      </w:r>
      <w:bookmarkEnd w:id="78"/>
    </w:p>
    <w:p w14:paraId="59D474E6" w14:textId="4A03EB3E" w:rsidR="009B6C17" w:rsidRPr="00B24062" w:rsidRDefault="009B6C17" w:rsidP="009B6C17">
      <w:pPr>
        <w:rPr>
          <w:rFonts w:asciiTheme="minorHAnsi" w:hAnsiTheme="minorHAnsi"/>
        </w:rPr>
      </w:pPr>
    </w:p>
    <w:p w14:paraId="02B1FE5B" w14:textId="77777777" w:rsidR="008E0A06" w:rsidRPr="00B24062" w:rsidRDefault="00C47BAC" w:rsidP="00CF6DF3">
      <w:pPr>
        <w:rPr>
          <w:rFonts w:asciiTheme="minorHAnsi" w:hAnsiTheme="minorHAnsi"/>
          <w:lang w:val="en-CA"/>
        </w:rPr>
      </w:pPr>
      <w:r w:rsidRPr="00B24062">
        <w:rPr>
          <w:rFonts w:asciiTheme="minorHAnsi" w:hAnsiTheme="minorHAnsi"/>
          <w:lang w:val="en-CA"/>
        </w:rPr>
        <w:t>**</w:t>
      </w:r>
      <w:r w:rsidR="00510F69" w:rsidRPr="00B24062">
        <w:rPr>
          <w:rFonts w:asciiTheme="minorHAnsi" w:hAnsiTheme="minorHAnsi"/>
          <w:lang w:val="en-CA"/>
        </w:rPr>
        <w:t xml:space="preserve">BELCI has </w:t>
      </w:r>
      <w:r w:rsidR="008E0A06" w:rsidRPr="00B24062">
        <w:rPr>
          <w:rFonts w:asciiTheme="minorHAnsi" w:hAnsiTheme="minorHAnsi"/>
          <w:lang w:val="en-CA"/>
        </w:rPr>
        <w:t>an “</w:t>
      </w:r>
      <w:r w:rsidR="00510F69" w:rsidRPr="00B24062">
        <w:rPr>
          <w:rFonts w:asciiTheme="minorHAnsi" w:hAnsiTheme="minorHAnsi"/>
          <w:lang w:val="en-CA"/>
        </w:rPr>
        <w:t>open snack</w:t>
      </w:r>
      <w:r w:rsidR="008E0A06" w:rsidRPr="00B24062">
        <w:rPr>
          <w:rFonts w:asciiTheme="minorHAnsi" w:hAnsiTheme="minorHAnsi"/>
          <w:lang w:val="en-CA"/>
        </w:rPr>
        <w:t>” policy</w:t>
      </w:r>
      <w:r w:rsidR="00510F69" w:rsidRPr="00B24062">
        <w:rPr>
          <w:rFonts w:asciiTheme="minorHAnsi" w:hAnsiTheme="minorHAnsi"/>
          <w:lang w:val="en-CA"/>
        </w:rPr>
        <w:t>.  The children</w:t>
      </w:r>
      <w:r w:rsidR="005024AF" w:rsidRPr="00B24062">
        <w:rPr>
          <w:rFonts w:asciiTheme="minorHAnsi" w:hAnsiTheme="minorHAnsi"/>
          <w:lang w:val="en-CA"/>
        </w:rPr>
        <w:t>,</w:t>
      </w:r>
      <w:r w:rsidR="00510F69" w:rsidRPr="00B24062">
        <w:rPr>
          <w:rFonts w:asciiTheme="minorHAnsi" w:hAnsiTheme="minorHAnsi"/>
          <w:lang w:val="en-CA"/>
        </w:rPr>
        <w:t xml:space="preserve"> preschool to school age</w:t>
      </w:r>
      <w:r w:rsidR="005024AF" w:rsidRPr="00B24062">
        <w:rPr>
          <w:rFonts w:asciiTheme="minorHAnsi" w:hAnsiTheme="minorHAnsi"/>
          <w:lang w:val="en-CA"/>
        </w:rPr>
        <w:t>,</w:t>
      </w:r>
      <w:r w:rsidR="00510F69" w:rsidRPr="00B24062">
        <w:rPr>
          <w:rFonts w:asciiTheme="minorHAnsi" w:hAnsiTheme="minorHAnsi"/>
          <w:lang w:val="en-CA"/>
        </w:rPr>
        <w:t xml:space="preserve"> are told that snack is </w:t>
      </w:r>
    </w:p>
    <w:p w14:paraId="5F2E7E28" w14:textId="38FBF297" w:rsidR="00510F69" w:rsidRPr="00B24062" w:rsidRDefault="008E0A06" w:rsidP="00CF6DF3">
      <w:pPr>
        <w:rPr>
          <w:rFonts w:asciiTheme="minorHAnsi" w:hAnsiTheme="minorHAnsi"/>
          <w:lang w:val="en-CA"/>
        </w:rPr>
      </w:pPr>
      <w:r w:rsidRPr="00B24062">
        <w:rPr>
          <w:rFonts w:asciiTheme="minorHAnsi" w:hAnsiTheme="minorHAnsi"/>
          <w:lang w:val="en-CA"/>
        </w:rPr>
        <w:t xml:space="preserve">    ready, and t</w:t>
      </w:r>
      <w:r w:rsidR="00510F69" w:rsidRPr="00B24062">
        <w:rPr>
          <w:rFonts w:asciiTheme="minorHAnsi" w:hAnsiTheme="minorHAnsi"/>
          <w:lang w:val="en-CA"/>
        </w:rPr>
        <w:t>hey can choose to eat</w:t>
      </w:r>
      <w:r w:rsidRPr="00B24062">
        <w:rPr>
          <w:rFonts w:asciiTheme="minorHAnsi" w:hAnsiTheme="minorHAnsi"/>
          <w:lang w:val="en-CA"/>
        </w:rPr>
        <w:t>,</w:t>
      </w:r>
      <w:r w:rsidR="00510F69" w:rsidRPr="00B24062">
        <w:rPr>
          <w:rFonts w:asciiTheme="minorHAnsi" w:hAnsiTheme="minorHAnsi"/>
          <w:lang w:val="en-CA"/>
        </w:rPr>
        <w:t xml:space="preserve"> or not.</w:t>
      </w:r>
    </w:p>
    <w:p w14:paraId="15AABDD8" w14:textId="77777777" w:rsidR="007531F5" w:rsidRPr="00B24062" w:rsidRDefault="007531F5" w:rsidP="00CF6DF3">
      <w:pPr>
        <w:ind w:left="360"/>
        <w:rPr>
          <w:rFonts w:asciiTheme="minorHAnsi" w:hAnsiTheme="minorHAnsi"/>
          <w:lang w:val="en-CA"/>
        </w:rPr>
      </w:pPr>
    </w:p>
    <w:p w14:paraId="5241BDDE" w14:textId="7AF64E64" w:rsidR="00CD6DB1" w:rsidRPr="00B24062" w:rsidRDefault="00CD6DB1" w:rsidP="00CF6DF3">
      <w:pPr>
        <w:rPr>
          <w:rFonts w:asciiTheme="minorHAnsi" w:hAnsiTheme="minorHAnsi"/>
          <w:lang w:val="en-CA"/>
        </w:rPr>
      </w:pPr>
      <w:r w:rsidRPr="00B24062">
        <w:rPr>
          <w:rFonts w:asciiTheme="minorHAnsi" w:hAnsiTheme="minorHAnsi"/>
          <w:lang w:val="en-CA"/>
        </w:rPr>
        <w:t xml:space="preserve">All meals are posted at the front entrance for your </w:t>
      </w:r>
      <w:r w:rsidR="00077DE8" w:rsidRPr="00B24062">
        <w:rPr>
          <w:rFonts w:asciiTheme="minorHAnsi" w:hAnsiTheme="minorHAnsi"/>
          <w:lang w:val="en-CA"/>
        </w:rPr>
        <w:t>conv</w:t>
      </w:r>
      <w:r w:rsidRPr="00B24062">
        <w:rPr>
          <w:rFonts w:asciiTheme="minorHAnsi" w:hAnsiTheme="minorHAnsi"/>
          <w:lang w:val="en-CA"/>
        </w:rPr>
        <w:t>enience</w:t>
      </w:r>
      <w:r w:rsidR="00CC5A54" w:rsidRPr="00B24062">
        <w:rPr>
          <w:rFonts w:asciiTheme="minorHAnsi" w:hAnsiTheme="minorHAnsi"/>
          <w:lang w:val="en-CA"/>
        </w:rPr>
        <w:t xml:space="preserve"> and on our website</w:t>
      </w:r>
      <w:r w:rsidR="001F5AC6" w:rsidRPr="00B24062">
        <w:rPr>
          <w:rFonts w:asciiTheme="minorHAnsi" w:hAnsiTheme="minorHAnsi"/>
          <w:lang w:val="en-CA"/>
        </w:rPr>
        <w:t>.</w:t>
      </w:r>
    </w:p>
    <w:p w14:paraId="3F1DC28B" w14:textId="77777777" w:rsidR="00C47BAC" w:rsidRPr="00B24062" w:rsidRDefault="00C47BAC" w:rsidP="00CF6DF3">
      <w:pPr>
        <w:rPr>
          <w:rFonts w:asciiTheme="minorHAnsi" w:hAnsiTheme="minorHAnsi"/>
          <w:lang w:val="en-CA"/>
        </w:rPr>
      </w:pPr>
    </w:p>
    <w:p w14:paraId="73BD209D" w14:textId="5D0344F0" w:rsidR="00CD6DB1" w:rsidRPr="00B24062" w:rsidRDefault="00CD6DB1" w:rsidP="008E0A06">
      <w:pPr>
        <w:rPr>
          <w:rFonts w:asciiTheme="minorHAnsi" w:hAnsiTheme="minorHAnsi"/>
          <w:lang w:val="en-CA"/>
        </w:rPr>
      </w:pPr>
      <w:r w:rsidRPr="00B24062">
        <w:rPr>
          <w:rFonts w:asciiTheme="minorHAnsi" w:hAnsiTheme="minorHAnsi"/>
          <w:lang w:val="en-CA"/>
        </w:rPr>
        <w:t xml:space="preserve">If a child has allergies, the </w:t>
      </w:r>
      <w:r w:rsidR="00550B04" w:rsidRPr="00B24062">
        <w:rPr>
          <w:rFonts w:asciiTheme="minorHAnsi" w:hAnsiTheme="minorHAnsi"/>
          <w:lang w:val="en-CA"/>
        </w:rPr>
        <w:t>Centre</w:t>
      </w:r>
      <w:r w:rsidRPr="00B24062">
        <w:rPr>
          <w:rFonts w:asciiTheme="minorHAnsi" w:hAnsiTheme="minorHAnsi"/>
          <w:lang w:val="en-CA"/>
        </w:rPr>
        <w:t xml:space="preserve"> will try to provide an alternative meal.  If this is not possible, the </w:t>
      </w:r>
      <w:r w:rsidR="00E24EA6" w:rsidRPr="00B24062">
        <w:rPr>
          <w:rFonts w:asciiTheme="minorHAnsi" w:hAnsiTheme="minorHAnsi"/>
          <w:lang w:val="en-CA"/>
        </w:rPr>
        <w:t>client</w:t>
      </w:r>
      <w:r w:rsidRPr="00B24062">
        <w:rPr>
          <w:rFonts w:asciiTheme="minorHAnsi" w:hAnsiTheme="minorHAnsi"/>
          <w:lang w:val="en-CA"/>
        </w:rPr>
        <w:t xml:space="preserve"> will be asked to provide food substitutions.</w:t>
      </w:r>
      <w:r w:rsidR="00F05F8A">
        <w:rPr>
          <w:rFonts w:asciiTheme="minorHAnsi" w:hAnsiTheme="minorHAnsi"/>
          <w:lang w:val="en-CA"/>
        </w:rPr>
        <w:t xml:space="preserve"> BELCI is not responsible for feeding your child a special meal just because they don’t like a food provided. </w:t>
      </w:r>
    </w:p>
    <w:p w14:paraId="159CF1AB" w14:textId="77777777" w:rsidR="008E0A06" w:rsidRPr="00B24062" w:rsidRDefault="008E0A06" w:rsidP="008E0A06">
      <w:pPr>
        <w:rPr>
          <w:rFonts w:asciiTheme="minorHAnsi" w:hAnsiTheme="minorHAnsi"/>
          <w:lang w:val="en-CA"/>
        </w:rPr>
      </w:pPr>
    </w:p>
    <w:p w14:paraId="39992A3C" w14:textId="053DEF2B" w:rsidR="00CD6DB1" w:rsidRPr="00B24062" w:rsidRDefault="00E24EA6" w:rsidP="008E0A06">
      <w:pPr>
        <w:rPr>
          <w:rFonts w:asciiTheme="minorHAnsi" w:hAnsiTheme="minorHAnsi"/>
          <w:lang w:val="en-CA"/>
        </w:rPr>
      </w:pPr>
      <w:r w:rsidRPr="00B24062">
        <w:rPr>
          <w:rFonts w:asciiTheme="minorHAnsi" w:hAnsiTheme="minorHAnsi"/>
          <w:lang w:val="en-CA"/>
        </w:rPr>
        <w:t>Clients</w:t>
      </w:r>
      <w:r w:rsidR="00CD6DB1" w:rsidRPr="00B24062">
        <w:rPr>
          <w:rFonts w:asciiTheme="minorHAnsi" w:hAnsiTheme="minorHAnsi"/>
          <w:lang w:val="en-CA"/>
        </w:rPr>
        <w:t xml:space="preserve"> are not to bring in food </w:t>
      </w:r>
      <w:r w:rsidR="00A04746">
        <w:rPr>
          <w:rFonts w:asciiTheme="minorHAnsi" w:hAnsiTheme="minorHAnsi"/>
          <w:lang w:val="en-CA"/>
        </w:rPr>
        <w:t xml:space="preserve">or drink </w:t>
      </w:r>
      <w:r w:rsidR="00CD6DB1" w:rsidRPr="00B24062">
        <w:rPr>
          <w:rFonts w:asciiTheme="minorHAnsi" w:hAnsiTheme="minorHAnsi"/>
          <w:lang w:val="en-CA"/>
        </w:rPr>
        <w:t>for the children unless there are extenuating circumstances.  Meals will only be</w:t>
      </w:r>
      <w:r w:rsidR="001F5AC6" w:rsidRPr="00B24062">
        <w:rPr>
          <w:rFonts w:asciiTheme="minorHAnsi" w:hAnsiTheme="minorHAnsi"/>
          <w:lang w:val="en-CA"/>
        </w:rPr>
        <w:t xml:space="preserve"> served at the times stated. (S</w:t>
      </w:r>
      <w:r w:rsidR="00CD6DB1" w:rsidRPr="00B24062">
        <w:rPr>
          <w:rFonts w:asciiTheme="minorHAnsi" w:hAnsiTheme="minorHAnsi"/>
          <w:lang w:val="en-CA"/>
        </w:rPr>
        <w:t>taff members are not expected to serve meals at various times as they have other duties and children to attend to.)</w:t>
      </w:r>
    </w:p>
    <w:p w14:paraId="40EFF3B4" w14:textId="77777777" w:rsidR="008E0A06" w:rsidRPr="00B24062" w:rsidRDefault="008E0A06" w:rsidP="008E0A06">
      <w:pPr>
        <w:rPr>
          <w:rFonts w:asciiTheme="minorHAnsi" w:hAnsiTheme="minorHAnsi"/>
          <w:lang w:val="en-CA"/>
        </w:rPr>
      </w:pPr>
    </w:p>
    <w:p w14:paraId="5392D044" w14:textId="78B73683" w:rsidR="00806D6B" w:rsidRPr="00B24062" w:rsidRDefault="001F5AC6" w:rsidP="00CF6DF3">
      <w:pPr>
        <w:rPr>
          <w:rFonts w:asciiTheme="minorHAnsi" w:hAnsiTheme="minorHAnsi"/>
          <w:lang w:val="en-CA"/>
        </w:rPr>
      </w:pPr>
      <w:r w:rsidRPr="00440C2B">
        <w:rPr>
          <w:rFonts w:asciiTheme="minorHAnsi" w:hAnsiTheme="minorHAnsi"/>
          <w:lang w:val="en-CA"/>
        </w:rPr>
        <w:t>S</w:t>
      </w:r>
      <w:r w:rsidR="00077DE8" w:rsidRPr="00440C2B">
        <w:rPr>
          <w:rFonts w:asciiTheme="minorHAnsi" w:hAnsiTheme="minorHAnsi"/>
          <w:lang w:val="en-CA"/>
        </w:rPr>
        <w:t xml:space="preserve">taff </w:t>
      </w:r>
      <w:r w:rsidRPr="00440C2B">
        <w:rPr>
          <w:rFonts w:asciiTheme="minorHAnsi" w:hAnsiTheme="minorHAnsi"/>
          <w:lang w:val="en-CA"/>
        </w:rPr>
        <w:t>are not</w:t>
      </w:r>
      <w:r w:rsidR="00077DE8" w:rsidRPr="00440C2B">
        <w:rPr>
          <w:rFonts w:asciiTheme="minorHAnsi" w:hAnsiTheme="minorHAnsi"/>
          <w:lang w:val="en-CA"/>
        </w:rPr>
        <w:t xml:space="preserve"> permitted to withhold food or to force a child to eat. </w:t>
      </w:r>
      <w:r w:rsidR="008C6CB9" w:rsidRPr="00440C2B">
        <w:rPr>
          <w:rFonts w:asciiTheme="minorHAnsi" w:hAnsiTheme="minorHAnsi"/>
          <w:lang w:val="en-CA"/>
        </w:rPr>
        <w:t>BELCI</w:t>
      </w:r>
      <w:r w:rsidR="00077DE8" w:rsidRPr="00440C2B">
        <w:rPr>
          <w:rFonts w:asciiTheme="minorHAnsi" w:hAnsiTheme="minorHAnsi"/>
          <w:lang w:val="en-CA"/>
        </w:rPr>
        <w:t xml:space="preserve"> provides many food choices with each meal.  A child may choose to eat all, none or some of the food choices.  </w:t>
      </w:r>
      <w:r w:rsidR="008C6CB9" w:rsidRPr="00440C2B">
        <w:rPr>
          <w:rFonts w:asciiTheme="minorHAnsi" w:hAnsiTheme="minorHAnsi"/>
          <w:lang w:val="en-CA"/>
        </w:rPr>
        <w:t>Each child</w:t>
      </w:r>
      <w:r w:rsidR="00077DE8" w:rsidRPr="00440C2B">
        <w:rPr>
          <w:rFonts w:asciiTheme="minorHAnsi" w:hAnsiTheme="minorHAnsi"/>
          <w:lang w:val="en-CA"/>
        </w:rPr>
        <w:t>’s choices i</w:t>
      </w:r>
      <w:r w:rsidR="0095003F" w:rsidRPr="00440C2B">
        <w:rPr>
          <w:rFonts w:asciiTheme="minorHAnsi" w:hAnsiTheme="minorHAnsi"/>
          <w:lang w:val="en-CA"/>
        </w:rPr>
        <w:t>nvolving food will be respected however we will do our best to encourage a child to try their food before deciding they don’t like it.</w:t>
      </w:r>
      <w:r w:rsidR="00077DE8" w:rsidRPr="00B24062">
        <w:rPr>
          <w:rFonts w:asciiTheme="minorHAnsi" w:hAnsiTheme="minorHAnsi"/>
          <w:lang w:val="en-CA"/>
        </w:rPr>
        <w:t xml:space="preserve">   </w:t>
      </w:r>
    </w:p>
    <w:p w14:paraId="3D0B6A00" w14:textId="38FBD9BE" w:rsidR="00520071" w:rsidRPr="00B24062" w:rsidRDefault="00520071" w:rsidP="00520071">
      <w:pPr>
        <w:pStyle w:val="Heading2"/>
        <w:rPr>
          <w:rFonts w:asciiTheme="minorHAnsi" w:hAnsiTheme="minorHAnsi"/>
          <w:lang w:val="en-CA" w:eastAsia="en-US"/>
        </w:rPr>
      </w:pPr>
    </w:p>
    <w:p w14:paraId="424C99CB" w14:textId="77777777" w:rsidR="00077DE8" w:rsidRPr="00B24062" w:rsidRDefault="00077DE8" w:rsidP="00CF6DF3">
      <w:pPr>
        <w:pStyle w:val="Heading2"/>
        <w:rPr>
          <w:rFonts w:asciiTheme="minorHAnsi" w:hAnsiTheme="minorHAnsi"/>
          <w:lang w:val="en-CA"/>
        </w:rPr>
      </w:pPr>
      <w:bookmarkStart w:id="79" w:name="_Toc6488473"/>
      <w:r w:rsidRPr="00B24062">
        <w:rPr>
          <w:rFonts w:asciiTheme="minorHAnsi" w:hAnsiTheme="minorHAnsi"/>
          <w:lang w:val="en-CA"/>
        </w:rPr>
        <w:t>Sleeping</w:t>
      </w:r>
      <w:bookmarkEnd w:id="79"/>
    </w:p>
    <w:p w14:paraId="5247541F" w14:textId="77777777" w:rsidR="008E0A06" w:rsidRPr="00B24062" w:rsidRDefault="008E0A06" w:rsidP="008E0A06">
      <w:pPr>
        <w:rPr>
          <w:rFonts w:asciiTheme="minorHAnsi" w:hAnsiTheme="minorHAnsi"/>
        </w:rPr>
      </w:pPr>
    </w:p>
    <w:p w14:paraId="0FB4D977" w14:textId="43C7E05E" w:rsidR="009D2991" w:rsidRDefault="009D2991" w:rsidP="00CF6DF3">
      <w:pPr>
        <w:rPr>
          <w:rFonts w:asciiTheme="minorHAnsi" w:hAnsiTheme="minorHAnsi"/>
          <w:lang w:val="en-CA"/>
        </w:rPr>
      </w:pPr>
      <w:r w:rsidRPr="00B24062">
        <w:rPr>
          <w:rFonts w:asciiTheme="minorHAnsi" w:hAnsiTheme="minorHAnsi"/>
          <w:lang w:val="en-CA"/>
        </w:rPr>
        <w:t>We have sleep mats for the children that require naps.  Nap time starts after lunch is over.</w:t>
      </w:r>
      <w:r w:rsidR="00077DE8" w:rsidRPr="00B24062">
        <w:rPr>
          <w:rFonts w:asciiTheme="minorHAnsi" w:hAnsiTheme="minorHAnsi"/>
          <w:lang w:val="en-CA"/>
        </w:rPr>
        <w:t xml:space="preserve">  </w:t>
      </w:r>
      <w:r w:rsidR="00F71C1E" w:rsidRPr="00B24062">
        <w:rPr>
          <w:rFonts w:asciiTheme="minorHAnsi" w:hAnsiTheme="minorHAnsi"/>
          <w:lang w:val="en-CA"/>
        </w:rPr>
        <w:t xml:space="preserve">Please inform your child’s caregiver </w:t>
      </w:r>
      <w:r w:rsidR="001F5AC6" w:rsidRPr="00B24062">
        <w:rPr>
          <w:rFonts w:asciiTheme="minorHAnsi" w:hAnsiTheme="minorHAnsi"/>
          <w:lang w:val="en-CA"/>
        </w:rPr>
        <w:t xml:space="preserve">of </w:t>
      </w:r>
      <w:r w:rsidR="00F71C1E" w:rsidRPr="00B24062">
        <w:rPr>
          <w:rFonts w:asciiTheme="minorHAnsi" w:hAnsiTheme="minorHAnsi"/>
          <w:lang w:val="en-CA"/>
        </w:rPr>
        <w:t xml:space="preserve">the maximum amount of time you wish for them to sleep.  Sometimes it takes adjusting a child’s nap </w:t>
      </w:r>
      <w:r w:rsidR="003B105C" w:rsidRPr="00B24062">
        <w:rPr>
          <w:rFonts w:asciiTheme="minorHAnsi" w:hAnsiTheme="minorHAnsi"/>
          <w:lang w:val="en-CA"/>
        </w:rPr>
        <w:t>time at day</w:t>
      </w:r>
      <w:r w:rsidRPr="00B24062">
        <w:rPr>
          <w:rFonts w:asciiTheme="minorHAnsi" w:hAnsiTheme="minorHAnsi"/>
          <w:lang w:val="en-CA"/>
        </w:rPr>
        <w:t xml:space="preserve">care so they will go to sleep </w:t>
      </w:r>
      <w:r w:rsidR="00F71C1E" w:rsidRPr="00B24062">
        <w:rPr>
          <w:rFonts w:asciiTheme="minorHAnsi" w:hAnsiTheme="minorHAnsi"/>
          <w:lang w:val="en-CA"/>
        </w:rPr>
        <w:t xml:space="preserve">at </w:t>
      </w:r>
      <w:r w:rsidRPr="00B24062">
        <w:rPr>
          <w:rFonts w:asciiTheme="minorHAnsi" w:hAnsiTheme="minorHAnsi"/>
          <w:lang w:val="en-CA"/>
        </w:rPr>
        <w:t xml:space="preserve">an appropriate time at </w:t>
      </w:r>
      <w:r w:rsidR="00F71C1E" w:rsidRPr="00B24062">
        <w:rPr>
          <w:rFonts w:asciiTheme="minorHAnsi" w:hAnsiTheme="minorHAnsi"/>
          <w:lang w:val="en-CA"/>
        </w:rPr>
        <w:t>night.</w:t>
      </w:r>
      <w:r w:rsidR="00E33E72" w:rsidRPr="00B24062">
        <w:rPr>
          <w:rFonts w:asciiTheme="minorHAnsi" w:hAnsiTheme="minorHAnsi"/>
          <w:lang w:val="en-CA"/>
        </w:rPr>
        <w:t xml:space="preserve">  BELCI provides a light blanket for each child that is washed daily. Each child has their own sleep mat that is sanitized after each use.</w:t>
      </w:r>
    </w:p>
    <w:p w14:paraId="65F747AB" w14:textId="66FFF0C8" w:rsidR="0095003F" w:rsidRDefault="0095003F" w:rsidP="0095003F">
      <w:pPr>
        <w:pStyle w:val="Heading2"/>
        <w:rPr>
          <w:lang w:val="en-CA" w:eastAsia="en-US"/>
        </w:rPr>
      </w:pPr>
    </w:p>
    <w:p w14:paraId="03C5084E" w14:textId="53921A39" w:rsidR="0095003F" w:rsidRPr="0095003F" w:rsidRDefault="0095003F" w:rsidP="0095003F">
      <w:pPr>
        <w:rPr>
          <w:lang w:val="en-CA"/>
        </w:rPr>
      </w:pPr>
      <w:r>
        <w:rPr>
          <w:lang w:val="en-CA"/>
        </w:rPr>
        <w:t>We do not allow children to bring in special sleep items from home. It is easiest to start with the idea that they do not need their special blanket or pacifier to fall asleep at daycare. They will each get their own blanket and a staff member will help them self sooth by playing soft music and rubbing their backs. We do not allow soothers or bottles.</w:t>
      </w:r>
      <w:r w:rsidR="00851F70">
        <w:rPr>
          <w:lang w:val="en-CA"/>
        </w:rPr>
        <w:t xml:space="preserve"> Please take your child’s pacifier away before entering the building</w:t>
      </w:r>
      <w:r>
        <w:rPr>
          <w:lang w:val="en-CA"/>
        </w:rPr>
        <w:t xml:space="preserve">. </w:t>
      </w:r>
    </w:p>
    <w:p w14:paraId="43C31D46" w14:textId="56E3DEAB" w:rsidR="00F05F8A" w:rsidRDefault="00F05F8A" w:rsidP="00F05F8A">
      <w:pPr>
        <w:pStyle w:val="Heading2"/>
        <w:rPr>
          <w:lang w:val="en-CA" w:eastAsia="en-US"/>
        </w:rPr>
      </w:pPr>
    </w:p>
    <w:p w14:paraId="3696C7F8" w14:textId="13329129" w:rsidR="00F05F8A" w:rsidRPr="000E0945" w:rsidRDefault="00F05F8A" w:rsidP="00F05F8A">
      <w:pPr>
        <w:rPr>
          <w:lang w:val="en-CA"/>
        </w:rPr>
      </w:pPr>
      <w:r w:rsidRPr="000E0945">
        <w:rPr>
          <w:lang w:val="en-CA"/>
        </w:rPr>
        <w:t>Toddler</w:t>
      </w:r>
      <w:r w:rsidR="000E0945">
        <w:rPr>
          <w:lang w:val="en-CA"/>
        </w:rPr>
        <w:t>/Young Preschool</w:t>
      </w:r>
      <w:r w:rsidRPr="000E0945">
        <w:rPr>
          <w:lang w:val="en-CA"/>
        </w:rPr>
        <w:t xml:space="preserve"> Nap: 11:30pm-2:00pm</w:t>
      </w:r>
    </w:p>
    <w:p w14:paraId="15730A4C" w14:textId="783EA43F" w:rsidR="008E0A06" w:rsidRPr="00B24062" w:rsidRDefault="008E0A06" w:rsidP="008E0A06">
      <w:pPr>
        <w:pStyle w:val="Heading2"/>
        <w:rPr>
          <w:rFonts w:asciiTheme="minorHAnsi" w:hAnsiTheme="minorHAnsi"/>
        </w:rPr>
      </w:pPr>
    </w:p>
    <w:p w14:paraId="6FA3FD7C" w14:textId="77777777" w:rsidR="009D2991" w:rsidRPr="00B24062" w:rsidRDefault="009D2991" w:rsidP="00CF6DF3">
      <w:pPr>
        <w:pStyle w:val="Heading2"/>
        <w:rPr>
          <w:rFonts w:asciiTheme="minorHAnsi" w:hAnsiTheme="minorHAnsi"/>
          <w:lang w:val="en-CA"/>
        </w:rPr>
      </w:pPr>
      <w:bookmarkStart w:id="80" w:name="_Toc6488474"/>
      <w:r w:rsidRPr="00B24062">
        <w:rPr>
          <w:rFonts w:asciiTheme="minorHAnsi" w:hAnsiTheme="minorHAnsi"/>
          <w:lang w:val="en-CA"/>
        </w:rPr>
        <w:t>Diapering</w:t>
      </w:r>
      <w:bookmarkEnd w:id="80"/>
      <w:r w:rsidRPr="00B24062">
        <w:rPr>
          <w:rFonts w:asciiTheme="minorHAnsi" w:hAnsiTheme="minorHAnsi"/>
          <w:lang w:val="en-CA"/>
        </w:rPr>
        <w:t xml:space="preserve"> </w:t>
      </w:r>
    </w:p>
    <w:p w14:paraId="795EC1B3" w14:textId="77777777" w:rsidR="008E0A06" w:rsidRPr="00B24062" w:rsidRDefault="008E0A06" w:rsidP="008E0A06">
      <w:pPr>
        <w:rPr>
          <w:rFonts w:asciiTheme="minorHAnsi" w:hAnsiTheme="minorHAnsi"/>
          <w:lang w:val="en-CA"/>
        </w:rPr>
      </w:pPr>
    </w:p>
    <w:p w14:paraId="01407EA1" w14:textId="713240C1" w:rsidR="008C6CB9" w:rsidRPr="00B24062" w:rsidRDefault="00E24EA6" w:rsidP="008E0A06">
      <w:pPr>
        <w:rPr>
          <w:rFonts w:asciiTheme="minorHAnsi" w:hAnsiTheme="minorHAnsi"/>
          <w:lang w:val="en-CA"/>
        </w:rPr>
      </w:pPr>
      <w:r w:rsidRPr="00B24062">
        <w:rPr>
          <w:rFonts w:asciiTheme="minorHAnsi" w:hAnsiTheme="minorHAnsi"/>
          <w:lang w:val="en-CA"/>
        </w:rPr>
        <w:t>Clients</w:t>
      </w:r>
      <w:r w:rsidR="009D2991" w:rsidRPr="00B24062">
        <w:rPr>
          <w:rFonts w:asciiTheme="minorHAnsi" w:hAnsiTheme="minorHAnsi"/>
          <w:lang w:val="en-CA"/>
        </w:rPr>
        <w:t xml:space="preserve"> are responsible for maintaining an adequate supply of disposable diapers</w:t>
      </w:r>
      <w:r w:rsidR="00BD5BA8" w:rsidRPr="00B24062">
        <w:rPr>
          <w:rFonts w:asciiTheme="minorHAnsi" w:hAnsiTheme="minorHAnsi"/>
          <w:lang w:val="en-CA"/>
        </w:rPr>
        <w:t xml:space="preserve"> at the Centre</w:t>
      </w:r>
      <w:r w:rsidR="009D2991" w:rsidRPr="00B24062">
        <w:rPr>
          <w:rFonts w:asciiTheme="minorHAnsi" w:hAnsiTheme="minorHAnsi"/>
          <w:lang w:val="en-CA"/>
        </w:rPr>
        <w:t>.  Diapering charts are kept daily.  Please feel free to ask your child’s c</w:t>
      </w:r>
      <w:r w:rsidR="008C6CB9" w:rsidRPr="00B24062">
        <w:rPr>
          <w:rFonts w:asciiTheme="minorHAnsi" w:hAnsiTheme="minorHAnsi"/>
          <w:lang w:val="en-CA"/>
        </w:rPr>
        <w:t>aregiver for more information.</w:t>
      </w:r>
    </w:p>
    <w:p w14:paraId="4339E3CB" w14:textId="77777777" w:rsidR="008E0A06" w:rsidRPr="00B24062" w:rsidRDefault="008E0A06" w:rsidP="008E0A06">
      <w:pPr>
        <w:rPr>
          <w:rFonts w:asciiTheme="minorHAnsi" w:hAnsiTheme="minorHAnsi"/>
          <w:lang w:val="en-CA"/>
        </w:rPr>
      </w:pPr>
    </w:p>
    <w:p w14:paraId="22468E47" w14:textId="77777777" w:rsidR="008C6CB9" w:rsidRPr="00B24062" w:rsidRDefault="008C6CB9" w:rsidP="008E0A06">
      <w:pPr>
        <w:rPr>
          <w:rFonts w:asciiTheme="minorHAnsi" w:hAnsiTheme="minorHAnsi"/>
          <w:lang w:val="en-CA"/>
        </w:rPr>
      </w:pPr>
      <w:r w:rsidRPr="00B24062">
        <w:rPr>
          <w:rFonts w:asciiTheme="minorHAnsi" w:hAnsiTheme="minorHAnsi"/>
          <w:lang w:val="en-CA"/>
        </w:rPr>
        <w:t xml:space="preserve">The </w:t>
      </w:r>
      <w:r w:rsidR="00550B04" w:rsidRPr="00B24062">
        <w:rPr>
          <w:rFonts w:asciiTheme="minorHAnsi" w:hAnsiTheme="minorHAnsi"/>
          <w:lang w:val="en-CA"/>
        </w:rPr>
        <w:t>Centre</w:t>
      </w:r>
      <w:r w:rsidRPr="00B24062">
        <w:rPr>
          <w:rFonts w:asciiTheme="minorHAnsi" w:hAnsiTheme="minorHAnsi"/>
          <w:lang w:val="en-CA"/>
        </w:rPr>
        <w:t xml:space="preserve"> will provide wipes.</w:t>
      </w:r>
    </w:p>
    <w:p w14:paraId="1EE4AEA7" w14:textId="77777777" w:rsidR="008E0A06" w:rsidRPr="00B24062" w:rsidRDefault="008E0A06" w:rsidP="008E0A06">
      <w:pPr>
        <w:rPr>
          <w:rFonts w:asciiTheme="minorHAnsi" w:hAnsiTheme="minorHAnsi"/>
          <w:lang w:val="en-CA"/>
        </w:rPr>
      </w:pPr>
    </w:p>
    <w:p w14:paraId="07CCFE95" w14:textId="77777777" w:rsidR="008C6CB9" w:rsidRPr="00B24062" w:rsidRDefault="00F27543" w:rsidP="008E0A06">
      <w:pPr>
        <w:rPr>
          <w:rFonts w:asciiTheme="minorHAnsi" w:hAnsiTheme="minorHAnsi"/>
          <w:lang w:val="en-CA"/>
        </w:rPr>
      </w:pPr>
      <w:r w:rsidRPr="00B24062">
        <w:rPr>
          <w:rFonts w:asciiTheme="minorHAnsi" w:hAnsiTheme="minorHAnsi"/>
          <w:lang w:val="en-CA"/>
        </w:rPr>
        <w:t>A Medication F</w:t>
      </w:r>
      <w:r w:rsidR="009D2991" w:rsidRPr="00B24062">
        <w:rPr>
          <w:rFonts w:asciiTheme="minorHAnsi" w:hAnsiTheme="minorHAnsi"/>
          <w:lang w:val="en-CA"/>
        </w:rPr>
        <w:t xml:space="preserve">orm must be filled out before a caregiver can administer </w:t>
      </w:r>
      <w:r w:rsidR="00BD5BA8" w:rsidRPr="00B24062">
        <w:rPr>
          <w:rFonts w:asciiTheme="minorHAnsi" w:hAnsiTheme="minorHAnsi"/>
          <w:lang w:val="en-CA"/>
        </w:rPr>
        <w:t>over the counter or prescription, medicated bum creams</w:t>
      </w:r>
      <w:r w:rsidR="009D2991" w:rsidRPr="00B24062">
        <w:rPr>
          <w:rFonts w:asciiTheme="minorHAnsi" w:hAnsiTheme="minorHAnsi"/>
          <w:lang w:val="en-CA"/>
        </w:rPr>
        <w:t xml:space="preserve">.  Cream must be in its original container and </w:t>
      </w:r>
      <w:r w:rsidR="00BD5BA8" w:rsidRPr="00B24062">
        <w:rPr>
          <w:rFonts w:asciiTheme="minorHAnsi" w:hAnsiTheme="minorHAnsi"/>
          <w:lang w:val="en-CA"/>
        </w:rPr>
        <w:t xml:space="preserve">be </w:t>
      </w:r>
      <w:r w:rsidR="009D2991" w:rsidRPr="00B24062">
        <w:rPr>
          <w:rFonts w:asciiTheme="minorHAnsi" w:hAnsiTheme="minorHAnsi"/>
          <w:lang w:val="en-CA"/>
        </w:rPr>
        <w:t>clearly labelled</w:t>
      </w:r>
      <w:r w:rsidR="002A0640" w:rsidRPr="00B24062">
        <w:rPr>
          <w:rFonts w:asciiTheme="minorHAnsi" w:hAnsiTheme="minorHAnsi"/>
          <w:lang w:val="en-CA"/>
        </w:rPr>
        <w:t xml:space="preserve"> with the child’s name.</w:t>
      </w:r>
    </w:p>
    <w:p w14:paraId="460CF038" w14:textId="6A73CAB8" w:rsidR="008E0A06" w:rsidRPr="00B24062" w:rsidRDefault="008E0A06" w:rsidP="008E0A06">
      <w:pPr>
        <w:pStyle w:val="Heading2"/>
        <w:rPr>
          <w:rFonts w:asciiTheme="minorHAnsi" w:hAnsiTheme="minorHAnsi"/>
        </w:rPr>
      </w:pPr>
    </w:p>
    <w:p w14:paraId="23A491F1" w14:textId="77777777" w:rsidR="008C6CB9" w:rsidRPr="00B24062" w:rsidRDefault="00B400BF" w:rsidP="00CF6DF3">
      <w:pPr>
        <w:pStyle w:val="Heading2"/>
        <w:rPr>
          <w:rFonts w:asciiTheme="minorHAnsi" w:hAnsiTheme="minorHAnsi"/>
          <w:lang w:val="en-CA"/>
        </w:rPr>
      </w:pPr>
      <w:bookmarkStart w:id="81" w:name="_Toc6488475"/>
      <w:r w:rsidRPr="00B24062">
        <w:rPr>
          <w:rFonts w:asciiTheme="minorHAnsi" w:hAnsiTheme="minorHAnsi"/>
          <w:lang w:val="en-CA"/>
        </w:rPr>
        <w:t>Potty Training</w:t>
      </w:r>
      <w:bookmarkEnd w:id="81"/>
    </w:p>
    <w:p w14:paraId="611C5501" w14:textId="36024C6A" w:rsidR="00B527B3" w:rsidRPr="00B527B3" w:rsidRDefault="00B527B3" w:rsidP="00B527B3">
      <w:pPr>
        <w:pStyle w:val="Heading2"/>
        <w:rPr>
          <w:lang w:val="en-CA" w:eastAsia="en-US"/>
        </w:rPr>
      </w:pPr>
    </w:p>
    <w:p w14:paraId="3C55B0AE" w14:textId="77777777" w:rsidR="008E0A06" w:rsidRPr="00B24062" w:rsidRDefault="00B400BF" w:rsidP="008E0A06">
      <w:pPr>
        <w:rPr>
          <w:rFonts w:asciiTheme="minorHAnsi" w:hAnsiTheme="minorHAnsi"/>
          <w:lang w:val="en-CA"/>
        </w:rPr>
      </w:pPr>
      <w:r w:rsidRPr="00B24062">
        <w:rPr>
          <w:rFonts w:asciiTheme="minorHAnsi" w:hAnsiTheme="minorHAnsi"/>
          <w:lang w:val="en-CA"/>
        </w:rPr>
        <w:t>Communicate with your caregiver</w:t>
      </w:r>
      <w:r w:rsidR="008E0A06" w:rsidRPr="00B24062">
        <w:rPr>
          <w:rFonts w:asciiTheme="minorHAnsi" w:hAnsiTheme="minorHAnsi"/>
          <w:lang w:val="en-CA"/>
        </w:rPr>
        <w:t>,</w:t>
      </w:r>
      <w:r w:rsidRPr="00B24062">
        <w:rPr>
          <w:rFonts w:asciiTheme="minorHAnsi" w:hAnsiTheme="minorHAnsi"/>
          <w:lang w:val="en-CA"/>
        </w:rPr>
        <w:t xml:space="preserve"> and let them know when you want your child to start potty training.  </w:t>
      </w:r>
      <w:r w:rsidR="002A296B" w:rsidRPr="00B24062">
        <w:rPr>
          <w:rFonts w:asciiTheme="minorHAnsi" w:hAnsiTheme="minorHAnsi"/>
          <w:lang w:val="en-CA"/>
        </w:rPr>
        <w:t>Discuss what</w:t>
      </w:r>
      <w:r w:rsidRPr="00B24062">
        <w:rPr>
          <w:rFonts w:asciiTheme="minorHAnsi" w:hAnsiTheme="minorHAnsi"/>
          <w:lang w:val="en-CA"/>
        </w:rPr>
        <w:t xml:space="preserve"> method that you are comfortable with.  </w:t>
      </w:r>
    </w:p>
    <w:p w14:paraId="2E05F686" w14:textId="77777777" w:rsidR="008E0A06" w:rsidRPr="00B24062" w:rsidRDefault="008E0A06" w:rsidP="008E0A06">
      <w:pPr>
        <w:rPr>
          <w:rFonts w:asciiTheme="minorHAnsi" w:hAnsiTheme="minorHAnsi"/>
          <w:lang w:val="en-CA"/>
        </w:rPr>
      </w:pPr>
    </w:p>
    <w:p w14:paraId="7AB85C11" w14:textId="77777777" w:rsidR="008E0A06" w:rsidRPr="00B24062" w:rsidRDefault="00B400BF" w:rsidP="008E0A06">
      <w:pPr>
        <w:rPr>
          <w:rFonts w:asciiTheme="minorHAnsi" w:hAnsiTheme="minorHAnsi"/>
          <w:lang w:val="en-CA"/>
        </w:rPr>
      </w:pPr>
      <w:r w:rsidRPr="00B24062">
        <w:rPr>
          <w:rFonts w:asciiTheme="minorHAnsi" w:hAnsiTheme="minorHAnsi"/>
          <w:lang w:val="en-CA"/>
        </w:rPr>
        <w:t>Some clients choose to use disposable pull ups</w:t>
      </w:r>
      <w:r w:rsidR="008E0A06" w:rsidRPr="00B24062">
        <w:rPr>
          <w:rFonts w:asciiTheme="minorHAnsi" w:hAnsiTheme="minorHAnsi"/>
          <w:lang w:val="en-CA"/>
        </w:rPr>
        <w:t>,</w:t>
      </w:r>
      <w:r w:rsidRPr="00B24062">
        <w:rPr>
          <w:rFonts w:asciiTheme="minorHAnsi" w:hAnsiTheme="minorHAnsi"/>
          <w:lang w:val="en-CA"/>
        </w:rPr>
        <w:t xml:space="preserve"> others choose absorbent cloth underwear with a plastic bum </w:t>
      </w:r>
      <w:r w:rsidR="002A296B" w:rsidRPr="00B24062">
        <w:rPr>
          <w:rFonts w:asciiTheme="minorHAnsi" w:hAnsiTheme="minorHAnsi"/>
          <w:lang w:val="en-CA"/>
        </w:rPr>
        <w:t>cover</w:t>
      </w:r>
      <w:r w:rsidR="008E0A06" w:rsidRPr="00B24062">
        <w:rPr>
          <w:rFonts w:asciiTheme="minorHAnsi" w:hAnsiTheme="minorHAnsi"/>
          <w:lang w:val="en-CA"/>
        </w:rPr>
        <w:t xml:space="preserve">, and still </w:t>
      </w:r>
      <w:r w:rsidRPr="00B24062">
        <w:rPr>
          <w:rFonts w:asciiTheme="minorHAnsi" w:hAnsiTheme="minorHAnsi"/>
          <w:lang w:val="en-CA"/>
        </w:rPr>
        <w:t>other</w:t>
      </w:r>
      <w:r w:rsidR="008E0A06" w:rsidRPr="00B24062">
        <w:rPr>
          <w:rFonts w:asciiTheme="minorHAnsi" w:hAnsiTheme="minorHAnsi"/>
          <w:lang w:val="en-CA"/>
        </w:rPr>
        <w:t>s</w:t>
      </w:r>
      <w:r w:rsidRPr="00B24062">
        <w:rPr>
          <w:rFonts w:asciiTheme="minorHAnsi" w:hAnsiTheme="minorHAnsi"/>
          <w:lang w:val="en-CA"/>
        </w:rPr>
        <w:t xml:space="preserve"> go straight to regular underwear.  </w:t>
      </w:r>
      <w:r w:rsidR="00F27543" w:rsidRPr="00B24062">
        <w:rPr>
          <w:rFonts w:asciiTheme="minorHAnsi" w:hAnsiTheme="minorHAnsi"/>
          <w:lang w:val="en-CA"/>
        </w:rPr>
        <w:t>Your caregiver will implement w</w:t>
      </w:r>
      <w:r w:rsidRPr="00B24062">
        <w:rPr>
          <w:rFonts w:asciiTheme="minorHAnsi" w:hAnsiTheme="minorHAnsi"/>
          <w:lang w:val="en-CA"/>
        </w:rPr>
        <w:t>hatever method you choose</w:t>
      </w:r>
      <w:r w:rsidR="00F27543" w:rsidRPr="00B24062">
        <w:rPr>
          <w:rFonts w:asciiTheme="minorHAnsi" w:hAnsiTheme="minorHAnsi"/>
          <w:lang w:val="en-CA"/>
        </w:rPr>
        <w:t xml:space="preserve">. </w:t>
      </w:r>
    </w:p>
    <w:p w14:paraId="59830F91" w14:textId="77777777" w:rsidR="008E0A06" w:rsidRPr="00B24062" w:rsidRDefault="008E0A06" w:rsidP="008E0A06">
      <w:pPr>
        <w:rPr>
          <w:rFonts w:asciiTheme="minorHAnsi" w:hAnsiTheme="minorHAnsi"/>
          <w:lang w:val="en-CA"/>
        </w:rPr>
      </w:pPr>
    </w:p>
    <w:p w14:paraId="0FED7443" w14:textId="77777777" w:rsidR="008E0A06" w:rsidRPr="00B24062" w:rsidRDefault="00B400BF" w:rsidP="008E0A06">
      <w:pPr>
        <w:rPr>
          <w:rFonts w:asciiTheme="minorHAnsi" w:hAnsiTheme="minorHAnsi"/>
          <w:lang w:val="en-CA"/>
        </w:rPr>
      </w:pPr>
      <w:r w:rsidRPr="00B24062">
        <w:rPr>
          <w:rFonts w:asciiTheme="minorHAnsi" w:hAnsiTheme="minorHAnsi"/>
          <w:lang w:val="en-CA"/>
        </w:rPr>
        <w:t>If difficulties arise and the child seems frustrated, it may mean they are not ready ye</w:t>
      </w:r>
      <w:r w:rsidR="00F27543" w:rsidRPr="00B24062">
        <w:rPr>
          <w:rFonts w:asciiTheme="minorHAnsi" w:hAnsiTheme="minorHAnsi"/>
          <w:lang w:val="en-CA"/>
        </w:rPr>
        <w:t>t</w:t>
      </w:r>
      <w:r w:rsidR="008E0A06" w:rsidRPr="00B24062">
        <w:rPr>
          <w:rFonts w:asciiTheme="minorHAnsi" w:hAnsiTheme="minorHAnsi"/>
          <w:lang w:val="en-CA"/>
        </w:rPr>
        <w:t>,</w:t>
      </w:r>
      <w:r w:rsidR="00F27543" w:rsidRPr="00B24062">
        <w:rPr>
          <w:rFonts w:asciiTheme="minorHAnsi" w:hAnsiTheme="minorHAnsi"/>
          <w:lang w:val="en-CA"/>
        </w:rPr>
        <w:t xml:space="preserve"> or you may need to change the</w:t>
      </w:r>
      <w:r w:rsidRPr="00B24062">
        <w:rPr>
          <w:rFonts w:asciiTheme="minorHAnsi" w:hAnsiTheme="minorHAnsi"/>
          <w:lang w:val="en-CA"/>
        </w:rPr>
        <w:t xml:space="preserve"> method you are going with.  All children train when they are ready</w:t>
      </w:r>
      <w:r w:rsidR="008E0A06" w:rsidRPr="00B24062">
        <w:rPr>
          <w:rFonts w:asciiTheme="minorHAnsi" w:hAnsiTheme="minorHAnsi"/>
          <w:lang w:val="en-CA"/>
        </w:rPr>
        <w:t>,</w:t>
      </w:r>
      <w:r w:rsidRPr="00B24062">
        <w:rPr>
          <w:rFonts w:asciiTheme="minorHAnsi" w:hAnsiTheme="minorHAnsi"/>
          <w:lang w:val="en-CA"/>
        </w:rPr>
        <w:t xml:space="preserve"> so patience is the key.  </w:t>
      </w:r>
    </w:p>
    <w:p w14:paraId="2E4BE3B4" w14:textId="77777777" w:rsidR="008E0A06" w:rsidRPr="00B24062" w:rsidRDefault="008E0A06" w:rsidP="008E0A06">
      <w:pPr>
        <w:rPr>
          <w:rFonts w:asciiTheme="minorHAnsi" w:hAnsiTheme="minorHAnsi"/>
          <w:lang w:val="en-CA"/>
        </w:rPr>
      </w:pPr>
    </w:p>
    <w:p w14:paraId="54C48507" w14:textId="6864923E" w:rsidR="008E0A06" w:rsidRPr="006C0C7D" w:rsidRDefault="00B400BF" w:rsidP="008E0A06">
      <w:pPr>
        <w:rPr>
          <w:rFonts w:asciiTheme="minorHAnsi" w:hAnsiTheme="minorHAnsi"/>
          <w:lang w:val="en-CA"/>
        </w:rPr>
      </w:pPr>
      <w:r w:rsidRPr="00B24062">
        <w:rPr>
          <w:rFonts w:asciiTheme="minorHAnsi" w:hAnsiTheme="minorHAnsi"/>
          <w:lang w:val="en-CA"/>
        </w:rPr>
        <w:t>It is important that the client and the caregiver are using the same method so the child is not confused</w:t>
      </w:r>
      <w:r w:rsidR="008E0A06" w:rsidRPr="00B24062">
        <w:rPr>
          <w:rFonts w:asciiTheme="minorHAnsi" w:hAnsiTheme="minorHAnsi"/>
          <w:lang w:val="en-CA"/>
        </w:rPr>
        <w:t>,</w:t>
      </w:r>
      <w:r w:rsidRPr="00B24062">
        <w:rPr>
          <w:rFonts w:asciiTheme="minorHAnsi" w:hAnsiTheme="minorHAnsi"/>
          <w:lang w:val="en-CA"/>
        </w:rPr>
        <w:t xml:space="preserve"> and knows what is expect</w:t>
      </w:r>
      <w:r w:rsidR="00F27543" w:rsidRPr="00B24062">
        <w:rPr>
          <w:rFonts w:asciiTheme="minorHAnsi" w:hAnsiTheme="minorHAnsi"/>
          <w:lang w:val="en-CA"/>
        </w:rPr>
        <w:t>ed from them at home</w:t>
      </w:r>
      <w:r w:rsidR="008E0A06" w:rsidRPr="00B24062">
        <w:rPr>
          <w:rFonts w:asciiTheme="minorHAnsi" w:hAnsiTheme="minorHAnsi"/>
          <w:lang w:val="en-CA"/>
        </w:rPr>
        <w:t>,</w:t>
      </w:r>
      <w:r w:rsidR="00F27543" w:rsidRPr="00B24062">
        <w:rPr>
          <w:rFonts w:asciiTheme="minorHAnsi" w:hAnsiTheme="minorHAnsi"/>
          <w:lang w:val="en-CA"/>
        </w:rPr>
        <w:t xml:space="preserve"> and at day</w:t>
      </w:r>
      <w:r w:rsidRPr="00B24062">
        <w:rPr>
          <w:rFonts w:asciiTheme="minorHAnsi" w:hAnsiTheme="minorHAnsi"/>
          <w:lang w:val="en-CA"/>
        </w:rPr>
        <w:t>care.</w:t>
      </w:r>
    </w:p>
    <w:p w14:paraId="6075C901" w14:textId="7009A7E2" w:rsidR="008E0A06" w:rsidRPr="00B24062" w:rsidRDefault="008E0A06" w:rsidP="008E0A06">
      <w:pPr>
        <w:rPr>
          <w:rFonts w:asciiTheme="minorHAnsi" w:hAnsiTheme="minorHAnsi"/>
        </w:rPr>
      </w:pPr>
    </w:p>
    <w:p w14:paraId="74CC978A" w14:textId="77777777" w:rsidR="008C6CB9" w:rsidRPr="00B24062" w:rsidRDefault="001F5AC6" w:rsidP="00CF6DF3">
      <w:pPr>
        <w:pStyle w:val="Heading2"/>
        <w:rPr>
          <w:rFonts w:asciiTheme="minorHAnsi" w:hAnsiTheme="minorHAnsi"/>
          <w:lang w:val="en-CA"/>
        </w:rPr>
      </w:pPr>
      <w:bookmarkStart w:id="82" w:name="_Toc6488476"/>
      <w:r w:rsidRPr="00B24062">
        <w:rPr>
          <w:rFonts w:asciiTheme="minorHAnsi" w:hAnsiTheme="minorHAnsi"/>
          <w:lang w:val="en-CA"/>
        </w:rPr>
        <w:t>Insect Repellent and</w:t>
      </w:r>
      <w:r w:rsidR="002A0640" w:rsidRPr="00B24062">
        <w:rPr>
          <w:rFonts w:asciiTheme="minorHAnsi" w:hAnsiTheme="minorHAnsi"/>
          <w:lang w:val="en-CA"/>
        </w:rPr>
        <w:t xml:space="preserve"> Sun Screen Protection</w:t>
      </w:r>
      <w:bookmarkEnd w:id="82"/>
    </w:p>
    <w:p w14:paraId="21A4BC24" w14:textId="77777777" w:rsidR="008E0A06" w:rsidRPr="00B24062" w:rsidRDefault="008E0A06" w:rsidP="008E0A06">
      <w:pPr>
        <w:rPr>
          <w:rFonts w:asciiTheme="minorHAnsi" w:hAnsiTheme="minorHAnsi"/>
        </w:rPr>
      </w:pPr>
    </w:p>
    <w:p w14:paraId="67DE7D92" w14:textId="23C72845" w:rsidR="008C6CB9" w:rsidRPr="00B24062" w:rsidRDefault="002A0640" w:rsidP="008E0A06">
      <w:pPr>
        <w:rPr>
          <w:rFonts w:asciiTheme="minorHAnsi" w:hAnsiTheme="minorHAnsi"/>
          <w:lang w:val="en-CA"/>
        </w:rPr>
      </w:pPr>
      <w:r w:rsidRPr="00B24062">
        <w:rPr>
          <w:rFonts w:asciiTheme="minorHAnsi" w:hAnsiTheme="minorHAnsi"/>
          <w:lang w:val="en-CA"/>
        </w:rPr>
        <w:t xml:space="preserve">The </w:t>
      </w:r>
      <w:r w:rsidR="00550B04" w:rsidRPr="00B24062">
        <w:rPr>
          <w:rFonts w:asciiTheme="minorHAnsi" w:hAnsiTheme="minorHAnsi"/>
          <w:lang w:val="en-CA"/>
        </w:rPr>
        <w:t>Centre</w:t>
      </w:r>
      <w:r w:rsidRPr="00B24062">
        <w:rPr>
          <w:rFonts w:asciiTheme="minorHAnsi" w:hAnsiTheme="minorHAnsi"/>
          <w:lang w:val="en-CA"/>
        </w:rPr>
        <w:t xml:space="preserve"> will supply and apply sunscreen as needed, 30 minutes before going outside.  We use a sun</w:t>
      </w:r>
      <w:r w:rsidR="00F27543" w:rsidRPr="00B24062">
        <w:rPr>
          <w:rFonts w:asciiTheme="minorHAnsi" w:hAnsiTheme="minorHAnsi"/>
          <w:lang w:val="en-CA"/>
        </w:rPr>
        <w:t xml:space="preserve"> screen that has at least SPF 30</w:t>
      </w:r>
      <w:r w:rsidR="008E0A06" w:rsidRPr="00B24062">
        <w:rPr>
          <w:rFonts w:asciiTheme="minorHAnsi" w:hAnsiTheme="minorHAnsi"/>
          <w:lang w:val="en-CA"/>
        </w:rPr>
        <w:t>,</w:t>
      </w:r>
      <w:r w:rsidR="00F27543" w:rsidRPr="00B24062">
        <w:rPr>
          <w:rFonts w:asciiTheme="minorHAnsi" w:hAnsiTheme="minorHAnsi"/>
          <w:lang w:val="en-CA"/>
        </w:rPr>
        <w:t xml:space="preserve"> and is made for use by</w:t>
      </w:r>
      <w:r w:rsidR="00172BF2">
        <w:rPr>
          <w:rFonts w:asciiTheme="minorHAnsi" w:hAnsiTheme="minorHAnsi"/>
          <w:lang w:val="en-CA"/>
        </w:rPr>
        <w:t xml:space="preserve"> young children.</w:t>
      </w:r>
    </w:p>
    <w:p w14:paraId="47D26980" w14:textId="77777777" w:rsidR="008E0A06" w:rsidRPr="00B24062" w:rsidRDefault="008E0A06" w:rsidP="008E0A06">
      <w:pPr>
        <w:rPr>
          <w:rFonts w:asciiTheme="minorHAnsi" w:hAnsiTheme="minorHAnsi"/>
          <w:lang w:val="en-CA"/>
        </w:rPr>
      </w:pPr>
    </w:p>
    <w:p w14:paraId="5D842E5E" w14:textId="77777777" w:rsidR="008C6CB9" w:rsidRPr="00B24062" w:rsidRDefault="00FB4454" w:rsidP="008E0A06">
      <w:pPr>
        <w:rPr>
          <w:rFonts w:asciiTheme="minorHAnsi" w:hAnsiTheme="minorHAnsi"/>
          <w:lang w:val="en-CA"/>
        </w:rPr>
      </w:pPr>
      <w:r w:rsidRPr="00B24062">
        <w:rPr>
          <w:rFonts w:asciiTheme="minorHAnsi" w:hAnsiTheme="minorHAnsi"/>
          <w:lang w:val="en-CA"/>
        </w:rPr>
        <w:t>Insect repelle</w:t>
      </w:r>
      <w:r w:rsidR="002A0640" w:rsidRPr="00B24062">
        <w:rPr>
          <w:rFonts w:asciiTheme="minorHAnsi" w:hAnsiTheme="minorHAnsi"/>
          <w:lang w:val="en-CA"/>
        </w:rPr>
        <w:t>nt will be approve</w:t>
      </w:r>
      <w:r w:rsidR="008C6CB9" w:rsidRPr="00B24062">
        <w:rPr>
          <w:rFonts w:asciiTheme="minorHAnsi" w:hAnsiTheme="minorHAnsi"/>
          <w:lang w:val="en-CA"/>
        </w:rPr>
        <w:t>d for use with young children.</w:t>
      </w:r>
    </w:p>
    <w:p w14:paraId="6E26331B" w14:textId="77777777" w:rsidR="008E0A06" w:rsidRPr="00B24062" w:rsidRDefault="008E0A06" w:rsidP="008E0A06">
      <w:pPr>
        <w:rPr>
          <w:rFonts w:asciiTheme="minorHAnsi" w:hAnsiTheme="minorHAnsi"/>
          <w:lang w:val="en-CA"/>
        </w:rPr>
      </w:pPr>
    </w:p>
    <w:p w14:paraId="2BD8FE9A" w14:textId="01B33C38" w:rsidR="00030E5A" w:rsidRPr="00B24062" w:rsidRDefault="00FB4454" w:rsidP="007F3178">
      <w:pPr>
        <w:rPr>
          <w:rFonts w:asciiTheme="minorHAnsi" w:hAnsiTheme="minorHAnsi"/>
          <w:lang w:val="en-CA"/>
        </w:rPr>
      </w:pPr>
      <w:r w:rsidRPr="00B24062">
        <w:rPr>
          <w:rFonts w:asciiTheme="minorHAnsi" w:hAnsiTheme="minorHAnsi"/>
          <w:lang w:val="en-CA"/>
        </w:rPr>
        <w:t>Please supply a hat la</w:t>
      </w:r>
      <w:r w:rsidR="002A0640" w:rsidRPr="00B24062">
        <w:rPr>
          <w:rFonts w:asciiTheme="minorHAnsi" w:hAnsiTheme="minorHAnsi"/>
          <w:lang w:val="en-CA"/>
        </w:rPr>
        <w:t>bel</w:t>
      </w:r>
      <w:r w:rsidRPr="00B24062">
        <w:rPr>
          <w:rFonts w:asciiTheme="minorHAnsi" w:hAnsiTheme="minorHAnsi"/>
          <w:lang w:val="en-CA"/>
        </w:rPr>
        <w:t>l</w:t>
      </w:r>
      <w:r w:rsidR="002A0640" w:rsidRPr="00B24062">
        <w:rPr>
          <w:rFonts w:asciiTheme="minorHAnsi" w:hAnsiTheme="minorHAnsi"/>
          <w:lang w:val="en-CA"/>
        </w:rPr>
        <w:t xml:space="preserve">ed with your child’s name that will be kept at </w:t>
      </w:r>
      <w:r w:rsidR="00F27543" w:rsidRPr="00B24062">
        <w:rPr>
          <w:rFonts w:asciiTheme="minorHAnsi" w:hAnsiTheme="minorHAnsi"/>
          <w:lang w:val="en-CA"/>
        </w:rPr>
        <w:t>daycare</w:t>
      </w:r>
      <w:r w:rsidR="002A0640" w:rsidRPr="00B24062">
        <w:rPr>
          <w:rFonts w:asciiTheme="minorHAnsi" w:hAnsiTheme="minorHAnsi"/>
          <w:lang w:val="en-CA"/>
        </w:rPr>
        <w:t>.</w:t>
      </w:r>
      <w:r w:rsidR="001F5AC6" w:rsidRPr="00B24062">
        <w:rPr>
          <w:rFonts w:asciiTheme="minorHAnsi" w:hAnsiTheme="minorHAnsi"/>
          <w:lang w:val="en-CA"/>
        </w:rPr>
        <w:br/>
      </w:r>
    </w:p>
    <w:p w14:paraId="4972BE3A" w14:textId="77777777" w:rsidR="002A0640" w:rsidRPr="00B24062" w:rsidRDefault="002A0640" w:rsidP="00CF6DF3">
      <w:pPr>
        <w:pStyle w:val="Heading2"/>
        <w:rPr>
          <w:rFonts w:asciiTheme="minorHAnsi" w:hAnsiTheme="minorHAnsi"/>
          <w:lang w:val="en-CA"/>
        </w:rPr>
      </w:pPr>
      <w:bookmarkStart w:id="83" w:name="_Toc6488477"/>
      <w:r w:rsidRPr="00B24062">
        <w:rPr>
          <w:rFonts w:asciiTheme="minorHAnsi" w:hAnsiTheme="minorHAnsi"/>
          <w:lang w:val="en-CA"/>
        </w:rPr>
        <w:lastRenderedPageBreak/>
        <w:t>Lice</w:t>
      </w:r>
      <w:bookmarkEnd w:id="83"/>
      <w:r w:rsidRPr="00B24062">
        <w:rPr>
          <w:rFonts w:asciiTheme="minorHAnsi" w:hAnsiTheme="minorHAnsi"/>
          <w:lang w:val="en-CA"/>
        </w:rPr>
        <w:t xml:space="preserve">  </w:t>
      </w:r>
    </w:p>
    <w:p w14:paraId="21AD0488" w14:textId="77777777" w:rsidR="008E0A06" w:rsidRPr="00B24062" w:rsidRDefault="008E0A06" w:rsidP="008E0A06">
      <w:pPr>
        <w:rPr>
          <w:rFonts w:asciiTheme="minorHAnsi" w:hAnsiTheme="minorHAnsi"/>
          <w:lang w:val="en-CA"/>
        </w:rPr>
      </w:pPr>
    </w:p>
    <w:p w14:paraId="05938EBB" w14:textId="0D0E88C4" w:rsidR="008E0A06" w:rsidRPr="00B24062" w:rsidRDefault="00F94574" w:rsidP="008E0A06">
      <w:pPr>
        <w:rPr>
          <w:rFonts w:asciiTheme="minorHAnsi" w:hAnsiTheme="minorHAnsi"/>
          <w:lang w:val="en-CA"/>
        </w:rPr>
      </w:pPr>
      <w:r w:rsidRPr="00B24062">
        <w:rPr>
          <w:rFonts w:asciiTheme="minorHAnsi" w:hAnsiTheme="minorHAnsi"/>
          <w:lang w:val="en-CA"/>
        </w:rPr>
        <w:t xml:space="preserve">Any child showing </w:t>
      </w:r>
      <w:r w:rsidR="008E0A06" w:rsidRPr="00B24062">
        <w:rPr>
          <w:rFonts w:asciiTheme="minorHAnsi" w:hAnsiTheme="minorHAnsi"/>
          <w:lang w:val="en-CA"/>
        </w:rPr>
        <w:t>LIVE</w:t>
      </w:r>
      <w:r w:rsidRPr="00B24062">
        <w:rPr>
          <w:rFonts w:asciiTheme="minorHAnsi" w:hAnsiTheme="minorHAnsi"/>
          <w:lang w:val="en-CA"/>
        </w:rPr>
        <w:t xml:space="preserve"> lice</w:t>
      </w:r>
      <w:r w:rsidR="008E0A06" w:rsidRPr="00B24062">
        <w:rPr>
          <w:rFonts w:asciiTheme="minorHAnsi" w:hAnsiTheme="minorHAnsi"/>
          <w:lang w:val="en-CA"/>
        </w:rPr>
        <w:t>,</w:t>
      </w:r>
      <w:r w:rsidRPr="00B24062">
        <w:rPr>
          <w:rFonts w:asciiTheme="minorHAnsi" w:hAnsiTheme="minorHAnsi"/>
          <w:lang w:val="en-CA"/>
        </w:rPr>
        <w:t xml:space="preserve"> will not be allowed at the </w:t>
      </w:r>
      <w:r w:rsidR="00550B04" w:rsidRPr="00B24062">
        <w:rPr>
          <w:rFonts w:asciiTheme="minorHAnsi" w:hAnsiTheme="minorHAnsi"/>
          <w:lang w:val="en-CA"/>
        </w:rPr>
        <w:t>Centre</w:t>
      </w:r>
      <w:r w:rsidRPr="00B24062">
        <w:rPr>
          <w:rFonts w:asciiTheme="minorHAnsi" w:hAnsiTheme="minorHAnsi"/>
          <w:lang w:val="en-CA"/>
        </w:rPr>
        <w:t xml:space="preserve"> until they have been treated with </w:t>
      </w:r>
      <w:r w:rsidR="008E0A06" w:rsidRPr="00B24062">
        <w:rPr>
          <w:rFonts w:asciiTheme="minorHAnsi" w:hAnsiTheme="minorHAnsi"/>
          <w:lang w:val="en-CA"/>
        </w:rPr>
        <w:t xml:space="preserve">a </w:t>
      </w:r>
      <w:r w:rsidRPr="00B24062">
        <w:rPr>
          <w:rFonts w:asciiTheme="minorHAnsi" w:hAnsiTheme="minorHAnsi"/>
          <w:lang w:val="en-CA"/>
        </w:rPr>
        <w:t xml:space="preserve">lice shampoo.  If a child is found to have live lice in their hair, the </w:t>
      </w:r>
      <w:r w:rsidR="00550B04" w:rsidRPr="00B24062">
        <w:rPr>
          <w:rFonts w:asciiTheme="minorHAnsi" w:hAnsiTheme="minorHAnsi"/>
          <w:lang w:val="en-CA"/>
        </w:rPr>
        <w:t>Centre</w:t>
      </w:r>
      <w:r w:rsidRPr="00B24062">
        <w:rPr>
          <w:rFonts w:asciiTheme="minorHAnsi" w:hAnsiTheme="minorHAnsi"/>
          <w:lang w:val="en-CA"/>
        </w:rPr>
        <w:t xml:space="preserve"> will contact the client to </w:t>
      </w:r>
      <w:r w:rsidR="00F27543" w:rsidRPr="00B24062">
        <w:rPr>
          <w:rFonts w:asciiTheme="minorHAnsi" w:hAnsiTheme="minorHAnsi"/>
          <w:lang w:val="en-CA"/>
        </w:rPr>
        <w:t>pick-up</w:t>
      </w:r>
      <w:r w:rsidRPr="00B24062">
        <w:rPr>
          <w:rFonts w:asciiTheme="minorHAnsi" w:hAnsiTheme="minorHAnsi"/>
          <w:lang w:val="en-CA"/>
        </w:rPr>
        <w:t xml:space="preserve"> the child immediately.  </w:t>
      </w:r>
    </w:p>
    <w:p w14:paraId="46CC23CA" w14:textId="77777777" w:rsidR="008E0A06" w:rsidRPr="00B24062" w:rsidRDefault="008E0A06" w:rsidP="008E0A06">
      <w:pPr>
        <w:rPr>
          <w:rFonts w:asciiTheme="minorHAnsi" w:hAnsiTheme="minorHAnsi"/>
          <w:lang w:val="en-CA"/>
        </w:rPr>
      </w:pPr>
    </w:p>
    <w:p w14:paraId="51F89362" w14:textId="0C171C15" w:rsidR="00F94574" w:rsidRDefault="00F94574" w:rsidP="008E0A06">
      <w:pPr>
        <w:rPr>
          <w:rFonts w:asciiTheme="minorHAnsi" w:hAnsiTheme="minorHAnsi"/>
          <w:lang w:val="en-CA"/>
        </w:rPr>
      </w:pPr>
      <w:r w:rsidRPr="00B24062">
        <w:rPr>
          <w:rFonts w:asciiTheme="minorHAnsi" w:hAnsiTheme="minorHAnsi"/>
          <w:lang w:val="en-CA"/>
        </w:rPr>
        <w:t xml:space="preserve">We encourage </w:t>
      </w:r>
      <w:r w:rsidR="00E24EA6" w:rsidRPr="00B24062">
        <w:rPr>
          <w:rFonts w:asciiTheme="minorHAnsi" w:hAnsiTheme="minorHAnsi"/>
          <w:lang w:val="en-CA"/>
        </w:rPr>
        <w:t>clients</w:t>
      </w:r>
      <w:r w:rsidRPr="00B24062">
        <w:rPr>
          <w:rFonts w:asciiTheme="minorHAnsi" w:hAnsiTheme="minorHAnsi"/>
          <w:lang w:val="en-CA"/>
        </w:rPr>
        <w:t xml:space="preserve"> to remove the nits</w:t>
      </w:r>
      <w:r w:rsidR="00307048" w:rsidRPr="00B24062">
        <w:rPr>
          <w:rFonts w:asciiTheme="minorHAnsi" w:hAnsiTheme="minorHAnsi"/>
          <w:lang w:val="en-CA"/>
        </w:rPr>
        <w:t xml:space="preserve"> (eggs), but we will not</w:t>
      </w:r>
      <w:r w:rsidRPr="00B24062">
        <w:rPr>
          <w:rFonts w:asciiTheme="minorHAnsi" w:hAnsiTheme="minorHAnsi"/>
          <w:lang w:val="en-CA"/>
        </w:rPr>
        <w:t xml:space="preserve"> send a child home </w:t>
      </w:r>
      <w:r w:rsidR="00307048" w:rsidRPr="00B24062">
        <w:rPr>
          <w:rFonts w:asciiTheme="minorHAnsi" w:hAnsiTheme="minorHAnsi"/>
          <w:lang w:val="en-CA"/>
        </w:rPr>
        <w:t>that has been treated</w:t>
      </w:r>
      <w:r w:rsidR="008E0A06" w:rsidRPr="00B24062">
        <w:rPr>
          <w:rFonts w:asciiTheme="minorHAnsi" w:hAnsiTheme="minorHAnsi"/>
          <w:lang w:val="en-CA"/>
        </w:rPr>
        <w:t>,</w:t>
      </w:r>
      <w:r w:rsidR="00307048" w:rsidRPr="00B24062">
        <w:rPr>
          <w:rFonts w:asciiTheme="minorHAnsi" w:hAnsiTheme="minorHAnsi"/>
          <w:lang w:val="en-CA"/>
        </w:rPr>
        <w:t xml:space="preserve"> and only has </w:t>
      </w:r>
      <w:r w:rsidRPr="00B24062">
        <w:rPr>
          <w:rFonts w:asciiTheme="minorHAnsi" w:hAnsiTheme="minorHAnsi"/>
          <w:lang w:val="en-CA"/>
        </w:rPr>
        <w:t>n</w:t>
      </w:r>
      <w:r w:rsidR="00307048" w:rsidRPr="00B24062">
        <w:rPr>
          <w:rFonts w:asciiTheme="minorHAnsi" w:hAnsiTheme="minorHAnsi"/>
          <w:lang w:val="en-CA"/>
        </w:rPr>
        <w:t>its, or refuse a child that had</w:t>
      </w:r>
      <w:r w:rsidRPr="00B24062">
        <w:rPr>
          <w:rFonts w:asciiTheme="minorHAnsi" w:hAnsiTheme="minorHAnsi"/>
          <w:lang w:val="en-CA"/>
        </w:rPr>
        <w:t xml:space="preserve"> </w:t>
      </w:r>
      <w:proofErr w:type="gramStart"/>
      <w:r w:rsidRPr="00B24062">
        <w:rPr>
          <w:rFonts w:asciiTheme="minorHAnsi" w:hAnsiTheme="minorHAnsi"/>
          <w:lang w:val="en-CA"/>
        </w:rPr>
        <w:t>nits</w:t>
      </w:r>
      <w:proofErr w:type="gramEnd"/>
      <w:r w:rsidRPr="00B24062">
        <w:rPr>
          <w:rFonts w:asciiTheme="minorHAnsi" w:hAnsiTheme="minorHAnsi"/>
          <w:lang w:val="en-CA"/>
        </w:rPr>
        <w:t xml:space="preserve"> re-admittance after treatment.</w:t>
      </w:r>
      <w:r w:rsidR="0095003F">
        <w:rPr>
          <w:rFonts w:asciiTheme="minorHAnsi" w:hAnsiTheme="minorHAnsi"/>
          <w:lang w:val="en-CA"/>
        </w:rPr>
        <w:t xml:space="preserve"> Proof of treatment will be required.</w:t>
      </w:r>
    </w:p>
    <w:p w14:paraId="16E4FF36" w14:textId="09DCBCB5" w:rsidR="005024AF" w:rsidRPr="00B24062" w:rsidRDefault="005024AF" w:rsidP="00CF6DF3">
      <w:pPr>
        <w:rPr>
          <w:rFonts w:asciiTheme="minorHAnsi" w:hAnsiTheme="minorHAnsi"/>
          <w:b/>
          <w:lang w:val="en-CA"/>
        </w:rPr>
      </w:pPr>
    </w:p>
    <w:p w14:paraId="6A1F6ED7" w14:textId="77777777" w:rsidR="00383DFA" w:rsidRPr="000A1C50" w:rsidRDefault="00383DFA" w:rsidP="00CF6DF3">
      <w:pPr>
        <w:pStyle w:val="Heading2"/>
        <w:rPr>
          <w:rFonts w:asciiTheme="minorHAnsi" w:hAnsiTheme="minorHAnsi"/>
          <w:lang w:val="en-CA"/>
        </w:rPr>
      </w:pPr>
      <w:bookmarkStart w:id="84" w:name="_Toc6488478"/>
      <w:r w:rsidRPr="000A1C50">
        <w:rPr>
          <w:rFonts w:asciiTheme="minorHAnsi" w:hAnsiTheme="minorHAnsi"/>
          <w:lang w:val="en-CA"/>
        </w:rPr>
        <w:t>Illness</w:t>
      </w:r>
      <w:bookmarkEnd w:id="84"/>
    </w:p>
    <w:p w14:paraId="01A17A62" w14:textId="77777777" w:rsidR="008E0A06" w:rsidRPr="000A1C50" w:rsidRDefault="008E0A06" w:rsidP="008E0A06">
      <w:pPr>
        <w:rPr>
          <w:rFonts w:asciiTheme="minorHAnsi" w:hAnsiTheme="minorHAnsi"/>
        </w:rPr>
      </w:pPr>
    </w:p>
    <w:p w14:paraId="52EC1F19" w14:textId="6491F9FF" w:rsidR="0047538D" w:rsidRPr="000A1C50" w:rsidRDefault="00383DFA" w:rsidP="00CF6DF3">
      <w:pPr>
        <w:rPr>
          <w:rFonts w:asciiTheme="minorHAnsi" w:hAnsiTheme="minorHAnsi"/>
          <w:lang w:val="en-CA"/>
        </w:rPr>
      </w:pPr>
      <w:r w:rsidRPr="000A1C50">
        <w:rPr>
          <w:rFonts w:asciiTheme="minorHAnsi" w:hAnsiTheme="minorHAnsi"/>
          <w:lang w:val="en-CA"/>
        </w:rPr>
        <w:t xml:space="preserve">As a licensed, quality childcare </w:t>
      </w:r>
      <w:r w:rsidR="00550B04" w:rsidRPr="000A1C50">
        <w:rPr>
          <w:rFonts w:asciiTheme="minorHAnsi" w:hAnsiTheme="minorHAnsi"/>
          <w:lang w:val="en-CA"/>
        </w:rPr>
        <w:t>Centre</w:t>
      </w:r>
      <w:r w:rsidRPr="000A1C50">
        <w:rPr>
          <w:rFonts w:asciiTheme="minorHAnsi" w:hAnsiTheme="minorHAnsi"/>
          <w:lang w:val="en-CA"/>
        </w:rPr>
        <w:t>, we must follow</w:t>
      </w:r>
      <w:r w:rsidR="005024AF" w:rsidRPr="000A1C50">
        <w:rPr>
          <w:rFonts w:asciiTheme="minorHAnsi" w:hAnsiTheme="minorHAnsi"/>
          <w:lang w:val="en-CA"/>
        </w:rPr>
        <w:t xml:space="preserve"> the regulations set by </w:t>
      </w:r>
      <w:r w:rsidRPr="000A1C50">
        <w:rPr>
          <w:rFonts w:asciiTheme="minorHAnsi" w:hAnsiTheme="minorHAnsi"/>
          <w:lang w:val="en-CA"/>
        </w:rPr>
        <w:t>Public Health.</w:t>
      </w:r>
      <w:r w:rsidR="00966A32">
        <w:rPr>
          <w:rFonts w:asciiTheme="minorHAnsi" w:hAnsiTheme="minorHAnsi"/>
          <w:lang w:val="en-CA"/>
        </w:rPr>
        <w:t xml:space="preserve"> If you do not agree to these terms a licensed centre might not be right for you. </w:t>
      </w:r>
    </w:p>
    <w:p w14:paraId="4771D8A0" w14:textId="77777777" w:rsidR="00383DFA" w:rsidRPr="000A1C50" w:rsidRDefault="00383DFA" w:rsidP="00CF6DF3">
      <w:pPr>
        <w:ind w:left="720"/>
        <w:rPr>
          <w:rFonts w:asciiTheme="minorHAnsi" w:hAnsiTheme="minorHAnsi"/>
          <w:lang w:val="en-CA"/>
        </w:rPr>
      </w:pPr>
      <w:r w:rsidRPr="000A1C50">
        <w:rPr>
          <w:rFonts w:asciiTheme="minorHAnsi" w:hAnsiTheme="minorHAnsi"/>
          <w:lang w:val="en-CA"/>
        </w:rPr>
        <w:t xml:space="preserve">  </w:t>
      </w:r>
    </w:p>
    <w:p w14:paraId="75904418" w14:textId="7C8EE210" w:rsidR="0047538D" w:rsidRDefault="00C47BAC" w:rsidP="00CF6DF3">
      <w:pPr>
        <w:rPr>
          <w:rFonts w:asciiTheme="minorHAnsi" w:hAnsiTheme="minorHAnsi"/>
          <w:b/>
          <w:lang w:val="en-CA"/>
        </w:rPr>
      </w:pPr>
      <w:r w:rsidRPr="000A1C50">
        <w:rPr>
          <w:rFonts w:asciiTheme="minorHAnsi" w:hAnsiTheme="minorHAnsi"/>
          <w:b/>
          <w:lang w:val="en-CA"/>
        </w:rPr>
        <w:t>***</w:t>
      </w:r>
      <w:r w:rsidR="0047538D" w:rsidRPr="000A1C50">
        <w:rPr>
          <w:rFonts w:asciiTheme="minorHAnsi" w:hAnsiTheme="minorHAnsi"/>
          <w:b/>
          <w:lang w:val="en-CA"/>
        </w:rPr>
        <w:t>Children are too sick to be at daycare when they are unable to participate in regular daily activities</w:t>
      </w:r>
      <w:r w:rsidR="00BD5BA8" w:rsidRPr="000A1C50">
        <w:rPr>
          <w:rFonts w:asciiTheme="minorHAnsi" w:hAnsiTheme="minorHAnsi"/>
          <w:b/>
          <w:lang w:val="en-CA"/>
        </w:rPr>
        <w:t>,</w:t>
      </w:r>
      <w:r w:rsidR="0047538D" w:rsidRPr="000A1C50">
        <w:rPr>
          <w:rFonts w:asciiTheme="minorHAnsi" w:hAnsiTheme="minorHAnsi"/>
          <w:b/>
          <w:lang w:val="en-CA"/>
        </w:rPr>
        <w:t xml:space="preserve"> or need more care than can </w:t>
      </w:r>
      <w:r w:rsidR="0095003F">
        <w:rPr>
          <w:rFonts w:asciiTheme="minorHAnsi" w:hAnsiTheme="minorHAnsi"/>
          <w:b/>
          <w:lang w:val="en-CA"/>
        </w:rPr>
        <w:t xml:space="preserve">be </w:t>
      </w:r>
      <w:r w:rsidR="0047538D" w:rsidRPr="000A1C50">
        <w:rPr>
          <w:rFonts w:asciiTheme="minorHAnsi" w:hAnsiTheme="minorHAnsi"/>
          <w:b/>
          <w:lang w:val="en-CA"/>
        </w:rPr>
        <w:t xml:space="preserve">provided while maintaining appropriate supervision of the other children in the caregiver’s </w:t>
      </w:r>
      <w:r w:rsidR="00B527B3" w:rsidRPr="000A1C50">
        <w:rPr>
          <w:rFonts w:asciiTheme="minorHAnsi" w:hAnsiTheme="minorHAnsi"/>
          <w:b/>
          <w:lang w:val="en-CA"/>
        </w:rPr>
        <w:t>group. *</w:t>
      </w:r>
      <w:r w:rsidRPr="000A1C50">
        <w:rPr>
          <w:rFonts w:asciiTheme="minorHAnsi" w:hAnsiTheme="minorHAnsi"/>
          <w:b/>
          <w:lang w:val="en-CA"/>
        </w:rPr>
        <w:t>**</w:t>
      </w:r>
    </w:p>
    <w:p w14:paraId="3A9141FB" w14:textId="49BA4BFA" w:rsidR="0047538D" w:rsidRPr="000A1C50" w:rsidRDefault="0047538D" w:rsidP="00440C2B">
      <w:pPr>
        <w:rPr>
          <w:rFonts w:asciiTheme="minorHAnsi" w:hAnsiTheme="minorHAnsi"/>
          <w:lang w:val="en-CA"/>
        </w:rPr>
      </w:pPr>
    </w:p>
    <w:p w14:paraId="719D1E5C" w14:textId="77777777" w:rsidR="0047538D" w:rsidRPr="000A1C50" w:rsidRDefault="0047538D" w:rsidP="00CF6DF3">
      <w:pPr>
        <w:rPr>
          <w:rFonts w:asciiTheme="minorHAnsi" w:hAnsiTheme="minorHAnsi"/>
          <w:lang w:val="en-CA"/>
        </w:rPr>
      </w:pPr>
      <w:r w:rsidRPr="000A1C50">
        <w:rPr>
          <w:rFonts w:asciiTheme="minorHAnsi" w:hAnsiTheme="minorHAnsi"/>
          <w:lang w:val="en-CA"/>
        </w:rPr>
        <w:t xml:space="preserve">Clients may </w:t>
      </w:r>
      <w:r w:rsidRPr="000A1C50">
        <w:rPr>
          <w:rFonts w:asciiTheme="minorHAnsi" w:hAnsiTheme="minorHAnsi"/>
          <w:b/>
          <w:lang w:val="en-CA"/>
        </w:rPr>
        <w:t>not</w:t>
      </w:r>
      <w:r w:rsidRPr="000A1C50">
        <w:rPr>
          <w:rFonts w:asciiTheme="minorHAnsi" w:hAnsiTheme="minorHAnsi"/>
          <w:lang w:val="en-CA"/>
        </w:rPr>
        <w:t xml:space="preserve"> bring a child to </w:t>
      </w:r>
      <w:r w:rsidR="00F27543" w:rsidRPr="000A1C50">
        <w:rPr>
          <w:rFonts w:asciiTheme="minorHAnsi" w:hAnsiTheme="minorHAnsi"/>
          <w:lang w:val="en-CA"/>
        </w:rPr>
        <w:t>daycare</w:t>
      </w:r>
      <w:r w:rsidRPr="000A1C50">
        <w:rPr>
          <w:rFonts w:asciiTheme="minorHAnsi" w:hAnsiTheme="minorHAnsi"/>
          <w:lang w:val="en-CA"/>
        </w:rPr>
        <w:t xml:space="preserve"> if:  </w:t>
      </w:r>
    </w:p>
    <w:p w14:paraId="3B476227" w14:textId="77777777" w:rsidR="000D6357" w:rsidRDefault="003A160D" w:rsidP="000D6357">
      <w:pPr>
        <w:numPr>
          <w:ilvl w:val="0"/>
          <w:numId w:val="2"/>
        </w:numPr>
        <w:rPr>
          <w:rFonts w:asciiTheme="minorHAnsi" w:hAnsiTheme="minorHAnsi"/>
          <w:lang w:val="en-CA"/>
        </w:rPr>
      </w:pPr>
      <w:r w:rsidRPr="000D6357">
        <w:rPr>
          <w:rFonts w:asciiTheme="minorHAnsi" w:hAnsiTheme="minorHAnsi"/>
          <w:lang w:val="en-CA"/>
        </w:rPr>
        <w:t>They have a fever of 38</w:t>
      </w:r>
      <w:r w:rsidR="0047538D" w:rsidRPr="000D6357">
        <w:rPr>
          <w:rFonts w:asciiTheme="minorHAnsi" w:hAnsiTheme="minorHAnsi"/>
          <w:lang w:val="en-CA"/>
        </w:rPr>
        <w:t xml:space="preserve"> degrees Celsius or higher</w:t>
      </w:r>
      <w:r w:rsidR="000D6357">
        <w:rPr>
          <w:rFonts w:asciiTheme="minorHAnsi" w:hAnsiTheme="minorHAnsi"/>
          <w:lang w:val="en-CA"/>
        </w:rPr>
        <w:t>.</w:t>
      </w:r>
    </w:p>
    <w:p w14:paraId="0260C880" w14:textId="037FE7D3" w:rsidR="0047538D" w:rsidRPr="000D6357" w:rsidRDefault="00E3147D" w:rsidP="000D6357">
      <w:pPr>
        <w:numPr>
          <w:ilvl w:val="0"/>
          <w:numId w:val="2"/>
        </w:numPr>
        <w:rPr>
          <w:rFonts w:asciiTheme="minorHAnsi" w:hAnsiTheme="minorHAnsi"/>
          <w:lang w:val="en-CA"/>
        </w:rPr>
      </w:pPr>
      <w:r w:rsidRPr="000D6357">
        <w:rPr>
          <w:rFonts w:asciiTheme="minorHAnsi" w:hAnsiTheme="minorHAnsi"/>
          <w:lang w:val="en-CA"/>
        </w:rPr>
        <w:t>They have had diarrh</w:t>
      </w:r>
      <w:r w:rsidR="00AE22BB" w:rsidRPr="000D6357">
        <w:rPr>
          <w:rFonts w:asciiTheme="minorHAnsi" w:hAnsiTheme="minorHAnsi"/>
          <w:lang w:val="en-CA"/>
        </w:rPr>
        <w:t>ea</w:t>
      </w:r>
      <w:r w:rsidR="0047538D" w:rsidRPr="000D6357">
        <w:rPr>
          <w:rFonts w:asciiTheme="minorHAnsi" w:hAnsiTheme="minorHAnsi"/>
          <w:lang w:val="en-CA"/>
        </w:rPr>
        <w:t xml:space="preserve"> or </w:t>
      </w:r>
      <w:r w:rsidR="00AE22BB" w:rsidRPr="000D6357">
        <w:rPr>
          <w:rFonts w:asciiTheme="minorHAnsi" w:hAnsiTheme="minorHAnsi"/>
          <w:lang w:val="en-CA"/>
        </w:rPr>
        <w:t xml:space="preserve">have </w:t>
      </w:r>
      <w:r w:rsidR="000D6357">
        <w:rPr>
          <w:rFonts w:asciiTheme="minorHAnsi" w:hAnsiTheme="minorHAnsi"/>
          <w:lang w:val="en-CA"/>
        </w:rPr>
        <w:t>vomited in the previous 48-72</w:t>
      </w:r>
      <w:r w:rsidR="0047538D" w:rsidRPr="000D6357">
        <w:rPr>
          <w:rFonts w:asciiTheme="minorHAnsi" w:hAnsiTheme="minorHAnsi"/>
          <w:lang w:val="en-CA"/>
        </w:rPr>
        <w:t xml:space="preserve"> hours. </w:t>
      </w:r>
    </w:p>
    <w:p w14:paraId="55F88BB3" w14:textId="77777777" w:rsidR="0047538D" w:rsidRPr="000A1C50" w:rsidRDefault="00BD5BA8" w:rsidP="00FF2C66">
      <w:pPr>
        <w:numPr>
          <w:ilvl w:val="0"/>
          <w:numId w:val="2"/>
        </w:numPr>
        <w:rPr>
          <w:rFonts w:asciiTheme="minorHAnsi" w:hAnsiTheme="minorHAnsi"/>
          <w:lang w:val="en-CA"/>
        </w:rPr>
      </w:pPr>
      <w:r w:rsidRPr="000A1C50">
        <w:rPr>
          <w:rFonts w:asciiTheme="minorHAnsi" w:hAnsiTheme="minorHAnsi"/>
          <w:lang w:val="en-CA"/>
        </w:rPr>
        <w:t xml:space="preserve">They have been taking </w:t>
      </w:r>
      <w:r w:rsidR="0047538D" w:rsidRPr="000A1C50">
        <w:rPr>
          <w:rFonts w:asciiTheme="minorHAnsi" w:hAnsiTheme="minorHAnsi"/>
          <w:lang w:val="en-CA"/>
        </w:rPr>
        <w:t xml:space="preserve">antibiotics </w:t>
      </w:r>
      <w:r w:rsidRPr="000A1C50">
        <w:rPr>
          <w:rFonts w:asciiTheme="minorHAnsi" w:hAnsiTheme="minorHAnsi"/>
          <w:lang w:val="en-CA"/>
        </w:rPr>
        <w:t>for less than 24 hours for an illness</w:t>
      </w:r>
      <w:r w:rsidR="0047538D" w:rsidRPr="000A1C50">
        <w:rPr>
          <w:rFonts w:asciiTheme="minorHAnsi" w:hAnsiTheme="minorHAnsi"/>
          <w:lang w:val="en-CA"/>
        </w:rPr>
        <w:t>.</w:t>
      </w:r>
    </w:p>
    <w:p w14:paraId="73341194" w14:textId="77777777" w:rsidR="000D6357" w:rsidRDefault="00BD5BA8" w:rsidP="00FF2C66">
      <w:pPr>
        <w:numPr>
          <w:ilvl w:val="0"/>
          <w:numId w:val="2"/>
        </w:numPr>
        <w:rPr>
          <w:rFonts w:asciiTheme="minorHAnsi" w:hAnsiTheme="minorHAnsi"/>
          <w:lang w:val="en-CA"/>
        </w:rPr>
      </w:pPr>
      <w:r w:rsidRPr="000A1C50">
        <w:rPr>
          <w:rFonts w:asciiTheme="minorHAnsi" w:hAnsiTheme="minorHAnsi"/>
          <w:lang w:val="en-CA"/>
        </w:rPr>
        <w:t xml:space="preserve">They appear </w:t>
      </w:r>
      <w:r w:rsidR="0047538D" w:rsidRPr="000A1C50">
        <w:rPr>
          <w:rFonts w:asciiTheme="minorHAnsi" w:hAnsiTheme="minorHAnsi"/>
          <w:lang w:val="en-CA"/>
        </w:rPr>
        <w:t>to have an eye infection</w:t>
      </w:r>
      <w:r w:rsidRPr="000A1C50">
        <w:rPr>
          <w:rFonts w:asciiTheme="minorHAnsi" w:hAnsiTheme="minorHAnsi"/>
          <w:lang w:val="en-CA"/>
        </w:rPr>
        <w:t xml:space="preserve"> (which </w:t>
      </w:r>
      <w:r w:rsidR="0047538D" w:rsidRPr="000A1C50">
        <w:rPr>
          <w:rFonts w:asciiTheme="minorHAnsi" w:hAnsiTheme="minorHAnsi"/>
          <w:lang w:val="en-CA"/>
        </w:rPr>
        <w:t xml:space="preserve">must be diagnosed by a doctor and treated for 24 hours prior to </w:t>
      </w:r>
      <w:r w:rsidRPr="000A1C50">
        <w:rPr>
          <w:rFonts w:asciiTheme="minorHAnsi" w:hAnsiTheme="minorHAnsi"/>
          <w:lang w:val="en-CA"/>
        </w:rPr>
        <w:t>returning to the Centre).</w:t>
      </w:r>
      <w:r w:rsidRPr="000A1C50" w:rsidDel="00BD5BA8">
        <w:rPr>
          <w:rFonts w:asciiTheme="minorHAnsi" w:hAnsiTheme="minorHAnsi"/>
          <w:lang w:val="en-CA"/>
        </w:rPr>
        <w:t xml:space="preserve"> </w:t>
      </w:r>
    </w:p>
    <w:p w14:paraId="3B142A85" w14:textId="7FFD06DE" w:rsidR="0047538D" w:rsidRPr="000A1C50" w:rsidRDefault="000D6357" w:rsidP="00FF2C66">
      <w:pPr>
        <w:numPr>
          <w:ilvl w:val="0"/>
          <w:numId w:val="2"/>
        </w:numPr>
        <w:rPr>
          <w:rFonts w:asciiTheme="minorHAnsi" w:hAnsiTheme="minorHAnsi"/>
          <w:lang w:val="en-CA"/>
        </w:rPr>
      </w:pPr>
      <w:r>
        <w:rPr>
          <w:rFonts w:asciiTheme="minorHAnsi" w:hAnsiTheme="minorHAnsi"/>
          <w:lang w:val="en-CA"/>
        </w:rPr>
        <w:t xml:space="preserve">If a school age child is too sick to attend school, they are too sick to attend daycare. </w:t>
      </w:r>
    </w:p>
    <w:p w14:paraId="0FB00EA8" w14:textId="77777777" w:rsidR="0047538D" w:rsidRPr="000A1C50" w:rsidRDefault="0047538D" w:rsidP="00CF6DF3">
      <w:pPr>
        <w:rPr>
          <w:rFonts w:asciiTheme="minorHAnsi" w:hAnsiTheme="minorHAnsi"/>
          <w:lang w:val="en-CA"/>
        </w:rPr>
      </w:pPr>
    </w:p>
    <w:p w14:paraId="702EEA71" w14:textId="581002E4" w:rsidR="0047538D" w:rsidRDefault="0047538D" w:rsidP="00CF6DF3">
      <w:pPr>
        <w:rPr>
          <w:rFonts w:asciiTheme="minorHAnsi" w:hAnsiTheme="minorHAnsi"/>
          <w:lang w:val="en-CA"/>
        </w:rPr>
      </w:pPr>
      <w:r w:rsidRPr="000A1C50">
        <w:rPr>
          <w:rFonts w:asciiTheme="minorHAnsi" w:hAnsiTheme="minorHAnsi"/>
          <w:lang w:val="en-CA"/>
        </w:rPr>
        <w:t>If a child is showing or developing symptoms of an ey</w:t>
      </w:r>
      <w:r w:rsidR="003A160D" w:rsidRPr="000A1C50">
        <w:rPr>
          <w:rFonts w:asciiTheme="minorHAnsi" w:hAnsiTheme="minorHAnsi"/>
          <w:lang w:val="en-CA"/>
        </w:rPr>
        <w:t>e infection, rash, fever of 38</w:t>
      </w:r>
      <w:r w:rsidRPr="000A1C50">
        <w:rPr>
          <w:rFonts w:asciiTheme="minorHAnsi" w:hAnsiTheme="minorHAnsi"/>
          <w:lang w:val="en-CA"/>
        </w:rPr>
        <w:t xml:space="preserve"> degrees Celsius or higher</w:t>
      </w:r>
      <w:r w:rsidR="000D6357">
        <w:rPr>
          <w:rFonts w:asciiTheme="minorHAnsi" w:hAnsiTheme="minorHAnsi"/>
          <w:lang w:val="en-CA"/>
        </w:rPr>
        <w:t xml:space="preserve">, extreme </w:t>
      </w:r>
      <w:r w:rsidR="00E3147D" w:rsidRPr="000A1C50">
        <w:rPr>
          <w:rFonts w:asciiTheme="minorHAnsi" w:hAnsiTheme="minorHAnsi"/>
          <w:lang w:val="en-CA"/>
        </w:rPr>
        <w:t>lethargy, diarrh</w:t>
      </w:r>
      <w:r w:rsidRPr="000A1C50">
        <w:rPr>
          <w:rFonts w:asciiTheme="minorHAnsi" w:hAnsiTheme="minorHAnsi"/>
          <w:lang w:val="en-CA"/>
        </w:rPr>
        <w:t xml:space="preserve">ea, vomiting or other indications of illness, the child shall be separated from the group and the </w:t>
      </w:r>
      <w:r w:rsidR="00550B04" w:rsidRPr="000A1C50">
        <w:rPr>
          <w:rFonts w:asciiTheme="minorHAnsi" w:hAnsiTheme="minorHAnsi"/>
          <w:lang w:val="en-CA"/>
        </w:rPr>
        <w:t>Centre</w:t>
      </w:r>
      <w:r w:rsidRPr="000A1C50">
        <w:rPr>
          <w:rFonts w:asciiTheme="minorHAnsi" w:hAnsiTheme="minorHAnsi"/>
          <w:lang w:val="en-CA"/>
        </w:rPr>
        <w:t xml:space="preserve"> </w:t>
      </w:r>
      <w:r w:rsidR="000D6357">
        <w:rPr>
          <w:rFonts w:asciiTheme="minorHAnsi" w:hAnsiTheme="minorHAnsi"/>
          <w:lang w:val="en-CA"/>
        </w:rPr>
        <w:t xml:space="preserve">will </w:t>
      </w:r>
      <w:r w:rsidRPr="000A1C50">
        <w:rPr>
          <w:rFonts w:asciiTheme="minorHAnsi" w:hAnsiTheme="minorHAnsi"/>
          <w:lang w:val="en-CA"/>
        </w:rPr>
        <w:t xml:space="preserve">notify the </w:t>
      </w:r>
      <w:r w:rsidR="00E24EA6" w:rsidRPr="000A1C50">
        <w:rPr>
          <w:rFonts w:asciiTheme="minorHAnsi" w:hAnsiTheme="minorHAnsi"/>
          <w:lang w:val="en-CA"/>
        </w:rPr>
        <w:t>clients</w:t>
      </w:r>
      <w:r w:rsidRPr="000A1C50">
        <w:rPr>
          <w:rFonts w:asciiTheme="minorHAnsi" w:hAnsiTheme="minorHAnsi"/>
          <w:lang w:val="en-CA"/>
        </w:rPr>
        <w:t xml:space="preserve"> of </w:t>
      </w:r>
      <w:r w:rsidR="00994434" w:rsidRPr="000A1C50">
        <w:rPr>
          <w:rFonts w:asciiTheme="minorHAnsi" w:hAnsiTheme="minorHAnsi"/>
          <w:lang w:val="en-CA"/>
        </w:rPr>
        <w:t>the child’s illness</w:t>
      </w:r>
      <w:r w:rsidR="00E24EA6" w:rsidRPr="000A1C50">
        <w:rPr>
          <w:rFonts w:asciiTheme="minorHAnsi" w:hAnsiTheme="minorHAnsi"/>
          <w:lang w:val="en-CA"/>
        </w:rPr>
        <w:t>,</w:t>
      </w:r>
      <w:r w:rsidR="00994434" w:rsidRPr="000A1C50">
        <w:rPr>
          <w:rFonts w:asciiTheme="minorHAnsi" w:hAnsiTheme="minorHAnsi"/>
          <w:lang w:val="en-CA"/>
        </w:rPr>
        <w:t xml:space="preserve"> and </w:t>
      </w:r>
      <w:r w:rsidRPr="000A1C50">
        <w:rPr>
          <w:rFonts w:asciiTheme="minorHAnsi" w:hAnsiTheme="minorHAnsi"/>
          <w:lang w:val="en-CA"/>
        </w:rPr>
        <w:t xml:space="preserve">make immediate arrangements for the child’s removal from the </w:t>
      </w:r>
      <w:r w:rsidR="00550B04" w:rsidRPr="000A1C50">
        <w:rPr>
          <w:rFonts w:asciiTheme="minorHAnsi" w:hAnsiTheme="minorHAnsi"/>
          <w:lang w:val="en-CA"/>
        </w:rPr>
        <w:t>Centre</w:t>
      </w:r>
      <w:r w:rsidRPr="000A1C50">
        <w:rPr>
          <w:rFonts w:asciiTheme="minorHAnsi" w:hAnsiTheme="minorHAnsi"/>
          <w:lang w:val="en-CA"/>
        </w:rPr>
        <w:t xml:space="preserve">.  </w:t>
      </w:r>
    </w:p>
    <w:p w14:paraId="794BC7BB" w14:textId="45D2A8B8" w:rsidR="000D6357" w:rsidRDefault="000D6357" w:rsidP="000D6357">
      <w:pPr>
        <w:pStyle w:val="Heading2"/>
        <w:rPr>
          <w:lang w:val="en-CA" w:eastAsia="en-US"/>
        </w:rPr>
      </w:pPr>
    </w:p>
    <w:p w14:paraId="3D9F65B3" w14:textId="4AF82DCE" w:rsidR="000D6357" w:rsidRPr="000D6357" w:rsidRDefault="000D6357" w:rsidP="000D6357">
      <w:pPr>
        <w:rPr>
          <w:lang w:val="en-CA"/>
        </w:rPr>
      </w:pPr>
      <w:r>
        <w:rPr>
          <w:lang w:val="en-CA"/>
        </w:rPr>
        <w:t xml:space="preserve">Children are </w:t>
      </w:r>
      <w:r w:rsidRPr="00D024B3">
        <w:rPr>
          <w:b/>
          <w:lang w:val="en-CA"/>
        </w:rPr>
        <w:t xml:space="preserve">NOT </w:t>
      </w:r>
      <w:r>
        <w:rPr>
          <w:lang w:val="en-CA"/>
        </w:rPr>
        <w:t xml:space="preserve">allowed to be medicated with fever reducing medications before being dropped off. Any child who was given medication to alleviate a fever can not attend daycare. Medications reduce the fever; they do not eliminate it or the possible illness that comes with it. </w:t>
      </w:r>
      <w:r w:rsidR="00440C2B">
        <w:rPr>
          <w:lang w:val="en-CA"/>
        </w:rPr>
        <w:t xml:space="preserve">We prefer those wanting to give their child Tylenol or Advil due to teething pain </w:t>
      </w:r>
      <w:r w:rsidR="00EC057E">
        <w:rPr>
          <w:lang w:val="en-CA"/>
        </w:rPr>
        <w:t xml:space="preserve">or a physical injury </w:t>
      </w:r>
      <w:r w:rsidR="00440C2B">
        <w:rPr>
          <w:lang w:val="en-CA"/>
        </w:rPr>
        <w:t xml:space="preserve">to refrain from doing so until their child is in our care. You can notify the Educator and let them know you would like your child to have medication due to pain. </w:t>
      </w:r>
    </w:p>
    <w:p w14:paraId="1B52627C" w14:textId="497C6BBF" w:rsidR="003A160D" w:rsidRPr="000A1C50" w:rsidRDefault="003A160D" w:rsidP="003A160D">
      <w:pPr>
        <w:pStyle w:val="Heading2"/>
        <w:rPr>
          <w:rFonts w:asciiTheme="minorHAnsi" w:hAnsiTheme="minorHAnsi"/>
          <w:lang w:val="en-CA" w:eastAsia="en-US"/>
        </w:rPr>
      </w:pPr>
    </w:p>
    <w:p w14:paraId="31677AA0" w14:textId="18EEFC77" w:rsidR="0047538D" w:rsidRPr="000A1C50" w:rsidRDefault="00994434" w:rsidP="00CF6DF3">
      <w:pPr>
        <w:rPr>
          <w:rFonts w:asciiTheme="minorHAnsi" w:hAnsiTheme="minorHAnsi"/>
          <w:lang w:val="en-CA"/>
        </w:rPr>
      </w:pPr>
      <w:r w:rsidRPr="000A1C50">
        <w:rPr>
          <w:rFonts w:asciiTheme="minorHAnsi" w:hAnsiTheme="minorHAnsi"/>
          <w:lang w:val="en-CA"/>
        </w:rPr>
        <w:t xml:space="preserve">The Executive Director or </w:t>
      </w:r>
      <w:r w:rsidR="003A160D" w:rsidRPr="000A1C50">
        <w:rPr>
          <w:rFonts w:asciiTheme="minorHAnsi" w:hAnsiTheme="minorHAnsi"/>
          <w:lang w:val="en-CA"/>
        </w:rPr>
        <w:t>Assistant Director</w:t>
      </w:r>
      <w:r w:rsidR="0047538D" w:rsidRPr="000A1C50">
        <w:rPr>
          <w:rFonts w:asciiTheme="minorHAnsi" w:hAnsiTheme="minorHAnsi"/>
          <w:lang w:val="en-CA"/>
        </w:rPr>
        <w:t xml:space="preserve"> has the authority to refuse re-admittance of a child at their own discretion.  </w:t>
      </w:r>
      <w:r w:rsidR="00274691" w:rsidRPr="000A1C50">
        <w:rPr>
          <w:rFonts w:asciiTheme="minorHAnsi" w:hAnsiTheme="minorHAnsi"/>
          <w:lang w:val="en-CA"/>
        </w:rPr>
        <w:t>P</w:t>
      </w:r>
      <w:r w:rsidR="0047538D" w:rsidRPr="000A1C50">
        <w:rPr>
          <w:rFonts w:asciiTheme="minorHAnsi" w:hAnsiTheme="minorHAnsi"/>
          <w:lang w:val="en-CA"/>
        </w:rPr>
        <w:t xml:space="preserve">ublic Health </w:t>
      </w:r>
      <w:r w:rsidR="00274691" w:rsidRPr="000A1C50">
        <w:rPr>
          <w:rFonts w:asciiTheme="minorHAnsi" w:hAnsiTheme="minorHAnsi"/>
          <w:lang w:val="en-CA"/>
        </w:rPr>
        <w:t>m</w:t>
      </w:r>
      <w:r w:rsidR="0047538D" w:rsidRPr="000A1C50">
        <w:rPr>
          <w:rFonts w:asciiTheme="minorHAnsi" w:hAnsiTheme="minorHAnsi"/>
          <w:lang w:val="en-CA"/>
        </w:rPr>
        <w:t>ay be consulted for their professional opinion.</w:t>
      </w:r>
      <w:r w:rsidR="00A113EC">
        <w:rPr>
          <w:rFonts w:asciiTheme="minorHAnsi" w:hAnsiTheme="minorHAnsi"/>
          <w:lang w:val="en-CA"/>
        </w:rPr>
        <w:t xml:space="preserve"> If your child is sent home with a rash or suspicion of a communicable disease a doctor’s note will be required for re-admittance. </w:t>
      </w:r>
    </w:p>
    <w:p w14:paraId="69D80B5D" w14:textId="77777777" w:rsidR="0047538D" w:rsidRPr="000A1C50" w:rsidRDefault="0047538D" w:rsidP="00CF6DF3">
      <w:pPr>
        <w:rPr>
          <w:rFonts w:asciiTheme="minorHAnsi" w:hAnsiTheme="minorHAnsi"/>
          <w:lang w:val="en-CA"/>
        </w:rPr>
      </w:pPr>
    </w:p>
    <w:p w14:paraId="2038D451" w14:textId="7800EF15" w:rsidR="00383DFA" w:rsidRPr="00B24062" w:rsidRDefault="00383DFA" w:rsidP="00CF6DF3">
      <w:pPr>
        <w:rPr>
          <w:rFonts w:asciiTheme="minorHAnsi" w:hAnsiTheme="minorHAnsi"/>
          <w:lang w:val="en-CA"/>
        </w:rPr>
      </w:pPr>
      <w:r w:rsidRPr="000A1C50">
        <w:rPr>
          <w:rFonts w:asciiTheme="minorHAnsi" w:hAnsiTheme="minorHAnsi"/>
          <w:lang w:val="en-CA"/>
        </w:rPr>
        <w:t>All childr</w:t>
      </w:r>
      <w:r w:rsidR="00FB4454" w:rsidRPr="000A1C50">
        <w:rPr>
          <w:rFonts w:asciiTheme="minorHAnsi" w:hAnsiTheme="minorHAnsi"/>
          <w:lang w:val="en-CA"/>
        </w:rPr>
        <w:t>en are to participate in the ev</w:t>
      </w:r>
      <w:r w:rsidRPr="000A1C50">
        <w:rPr>
          <w:rFonts w:asciiTheme="minorHAnsi" w:hAnsiTheme="minorHAnsi"/>
          <w:lang w:val="en-CA"/>
        </w:rPr>
        <w:t xml:space="preserve">eryday activities of the </w:t>
      </w:r>
      <w:r w:rsidR="00550B04" w:rsidRPr="000A1C50">
        <w:rPr>
          <w:rFonts w:asciiTheme="minorHAnsi" w:hAnsiTheme="minorHAnsi"/>
          <w:lang w:val="en-CA"/>
        </w:rPr>
        <w:t>Centre</w:t>
      </w:r>
      <w:r w:rsidRPr="000A1C50">
        <w:rPr>
          <w:rFonts w:asciiTheme="minorHAnsi" w:hAnsiTheme="minorHAnsi"/>
          <w:lang w:val="en-CA"/>
        </w:rPr>
        <w:t xml:space="preserve"> including outdoor playtime.  If a child is too ill to participate in the regular programming, they may not attend </w:t>
      </w:r>
      <w:r w:rsidR="00FB4454" w:rsidRPr="000A1C50">
        <w:rPr>
          <w:rFonts w:asciiTheme="minorHAnsi" w:hAnsiTheme="minorHAnsi"/>
          <w:lang w:val="en-CA"/>
        </w:rPr>
        <w:t xml:space="preserve">the </w:t>
      </w:r>
      <w:r w:rsidR="00550B04" w:rsidRPr="000A1C50">
        <w:rPr>
          <w:rFonts w:asciiTheme="minorHAnsi" w:hAnsiTheme="minorHAnsi"/>
          <w:lang w:val="en-CA"/>
        </w:rPr>
        <w:t>Centre</w:t>
      </w:r>
      <w:r w:rsidR="00FB4454" w:rsidRPr="000A1C50">
        <w:rPr>
          <w:rFonts w:asciiTheme="minorHAnsi" w:hAnsiTheme="minorHAnsi"/>
          <w:lang w:val="en-CA"/>
        </w:rPr>
        <w:t xml:space="preserve"> until they are well.</w:t>
      </w:r>
      <w:r w:rsidR="003A160D" w:rsidRPr="000A1C50">
        <w:rPr>
          <w:rFonts w:asciiTheme="minorHAnsi" w:hAnsiTheme="minorHAnsi"/>
          <w:lang w:val="en-CA"/>
        </w:rPr>
        <w:t xml:space="preserve"> A child who is lethargic or still recovering from an illness will be sent home.</w:t>
      </w:r>
      <w:r w:rsidR="003A160D" w:rsidRPr="00B24062">
        <w:rPr>
          <w:rFonts w:asciiTheme="minorHAnsi" w:hAnsiTheme="minorHAnsi"/>
          <w:lang w:val="en-CA"/>
        </w:rPr>
        <w:t xml:space="preserve"> </w:t>
      </w:r>
    </w:p>
    <w:p w14:paraId="2AE0B767" w14:textId="7B1BB1AE" w:rsidR="008E0A06" w:rsidRPr="00B24062" w:rsidRDefault="008E0A06" w:rsidP="008E0A06">
      <w:pPr>
        <w:pStyle w:val="Heading2"/>
        <w:rPr>
          <w:rFonts w:asciiTheme="minorHAnsi" w:hAnsiTheme="minorHAnsi"/>
        </w:rPr>
      </w:pPr>
    </w:p>
    <w:p w14:paraId="09E8ADEF" w14:textId="77777777" w:rsidR="008E0A06" w:rsidRPr="00B24062" w:rsidRDefault="00307048" w:rsidP="00CF6DF3">
      <w:pPr>
        <w:rPr>
          <w:rFonts w:asciiTheme="minorHAnsi" w:hAnsiTheme="minorHAnsi"/>
          <w:lang w:val="en-CA"/>
        </w:rPr>
      </w:pPr>
      <w:bookmarkStart w:id="85" w:name="_Toc6488479"/>
      <w:r w:rsidRPr="00B24062">
        <w:rPr>
          <w:rStyle w:val="Heading2Char"/>
          <w:rFonts w:asciiTheme="minorHAnsi" w:hAnsiTheme="minorHAnsi"/>
        </w:rPr>
        <w:t>Accident/Incident Reports</w:t>
      </w:r>
      <w:bookmarkEnd w:id="85"/>
      <w:r w:rsidRPr="00B24062">
        <w:rPr>
          <w:rFonts w:asciiTheme="minorHAnsi" w:hAnsiTheme="minorHAnsi"/>
          <w:b/>
          <w:lang w:val="en-CA"/>
        </w:rPr>
        <w:br/>
      </w:r>
    </w:p>
    <w:p w14:paraId="01D745B5" w14:textId="77777777" w:rsidR="008641B5" w:rsidRPr="00B24062" w:rsidRDefault="00307048" w:rsidP="00CF6DF3">
      <w:pPr>
        <w:rPr>
          <w:rFonts w:asciiTheme="minorHAnsi" w:hAnsiTheme="minorHAnsi"/>
          <w:lang w:val="en-CA"/>
        </w:rPr>
      </w:pPr>
      <w:r w:rsidRPr="00B24062">
        <w:rPr>
          <w:rFonts w:asciiTheme="minorHAnsi" w:hAnsiTheme="minorHAnsi"/>
          <w:lang w:val="en-CA"/>
        </w:rPr>
        <w:t xml:space="preserve">If a child is injured at the </w:t>
      </w:r>
      <w:r w:rsidR="00550B04" w:rsidRPr="00B24062">
        <w:rPr>
          <w:rFonts w:asciiTheme="minorHAnsi" w:hAnsiTheme="minorHAnsi"/>
          <w:lang w:val="en-CA"/>
        </w:rPr>
        <w:t>Centre</w:t>
      </w:r>
      <w:r w:rsidRPr="00B24062">
        <w:rPr>
          <w:rFonts w:asciiTheme="minorHAnsi" w:hAnsiTheme="minorHAnsi"/>
          <w:lang w:val="en-CA"/>
        </w:rPr>
        <w:t>, the staff me</w:t>
      </w:r>
      <w:r w:rsidR="00994434" w:rsidRPr="00B24062">
        <w:rPr>
          <w:rFonts w:asciiTheme="minorHAnsi" w:hAnsiTheme="minorHAnsi"/>
          <w:lang w:val="en-CA"/>
        </w:rPr>
        <w:t xml:space="preserve">mber and Executive Director </w:t>
      </w:r>
      <w:r w:rsidRPr="00B24062">
        <w:rPr>
          <w:rFonts w:asciiTheme="minorHAnsi" w:hAnsiTheme="minorHAnsi"/>
          <w:lang w:val="en-CA"/>
        </w:rPr>
        <w:t xml:space="preserve">will fill out an Accident Report.  </w:t>
      </w:r>
      <w:r w:rsidR="005024AF" w:rsidRPr="00B24062">
        <w:rPr>
          <w:rFonts w:asciiTheme="minorHAnsi" w:hAnsiTheme="minorHAnsi"/>
          <w:lang w:val="en-CA"/>
        </w:rPr>
        <w:t xml:space="preserve">The </w:t>
      </w:r>
      <w:r w:rsidR="00E24EA6" w:rsidRPr="00B24062">
        <w:rPr>
          <w:rFonts w:asciiTheme="minorHAnsi" w:hAnsiTheme="minorHAnsi"/>
          <w:lang w:val="en-CA"/>
        </w:rPr>
        <w:t>client</w:t>
      </w:r>
      <w:r w:rsidR="005024AF" w:rsidRPr="00B24062">
        <w:rPr>
          <w:rFonts w:asciiTheme="minorHAnsi" w:hAnsiTheme="minorHAnsi"/>
          <w:lang w:val="en-CA"/>
        </w:rPr>
        <w:t xml:space="preserve"> will be notified of the accident and will sign the report as soon as possible.  If a child is involved in an incident that may not have left any markings, a</w:t>
      </w:r>
      <w:r w:rsidR="008641B5" w:rsidRPr="00B24062">
        <w:rPr>
          <w:rFonts w:asciiTheme="minorHAnsi" w:hAnsiTheme="minorHAnsi"/>
          <w:lang w:val="en-CA"/>
        </w:rPr>
        <w:t>n injury</w:t>
      </w:r>
      <w:r w:rsidR="005024AF" w:rsidRPr="00B24062">
        <w:rPr>
          <w:rFonts w:asciiTheme="minorHAnsi" w:hAnsiTheme="minorHAnsi"/>
          <w:lang w:val="en-CA"/>
        </w:rPr>
        <w:t xml:space="preserve"> report will also be filled out.</w:t>
      </w:r>
      <w:r w:rsidR="008641B5" w:rsidRPr="00B24062">
        <w:rPr>
          <w:rFonts w:asciiTheme="minorHAnsi" w:hAnsiTheme="minorHAnsi"/>
          <w:lang w:val="en-CA"/>
        </w:rPr>
        <w:t xml:space="preserve"> </w:t>
      </w:r>
    </w:p>
    <w:p w14:paraId="21853F4C" w14:textId="2B2A27DC" w:rsidR="008641B5" w:rsidRPr="00B24062" w:rsidRDefault="008641B5" w:rsidP="00CF6DF3">
      <w:pPr>
        <w:rPr>
          <w:rFonts w:asciiTheme="minorHAnsi" w:hAnsiTheme="minorHAnsi"/>
          <w:lang w:val="en-CA"/>
        </w:rPr>
      </w:pPr>
    </w:p>
    <w:p w14:paraId="0B47E22A" w14:textId="7584D361" w:rsidR="008641B5" w:rsidRPr="00B24062" w:rsidRDefault="008641B5" w:rsidP="008641B5">
      <w:pPr>
        <w:pStyle w:val="Heading2"/>
        <w:rPr>
          <w:rFonts w:asciiTheme="minorHAnsi" w:hAnsiTheme="minorHAnsi"/>
          <w:lang w:val="en-CA" w:eastAsia="en-US"/>
        </w:rPr>
      </w:pPr>
      <w:bookmarkStart w:id="86" w:name="_Toc6488480"/>
      <w:r w:rsidRPr="00B24062">
        <w:rPr>
          <w:rFonts w:asciiTheme="minorHAnsi" w:hAnsiTheme="minorHAnsi"/>
          <w:lang w:val="en-CA" w:eastAsia="en-US"/>
        </w:rPr>
        <w:t>Forms</w:t>
      </w:r>
      <w:bookmarkEnd w:id="86"/>
    </w:p>
    <w:p w14:paraId="22A3D7CA" w14:textId="77777777" w:rsidR="008641B5" w:rsidRPr="00B24062" w:rsidRDefault="008641B5" w:rsidP="00CF6DF3">
      <w:pPr>
        <w:rPr>
          <w:rFonts w:asciiTheme="minorHAnsi" w:hAnsiTheme="minorHAnsi"/>
          <w:lang w:val="en-CA"/>
        </w:rPr>
      </w:pPr>
    </w:p>
    <w:p w14:paraId="3267065C" w14:textId="7A061618" w:rsidR="005024AF" w:rsidRPr="00B24062" w:rsidRDefault="008641B5" w:rsidP="00CF6DF3">
      <w:pPr>
        <w:rPr>
          <w:rFonts w:asciiTheme="minorHAnsi" w:hAnsiTheme="minorHAnsi"/>
          <w:lang w:val="en-CA"/>
        </w:rPr>
      </w:pPr>
      <w:r w:rsidRPr="00B24062">
        <w:rPr>
          <w:rFonts w:asciiTheme="minorHAnsi" w:hAnsiTheme="minorHAnsi"/>
          <w:lang w:val="en-CA"/>
        </w:rPr>
        <w:t>It is the parent’s responsibility to check their child’s folder</w:t>
      </w:r>
      <w:r w:rsidR="00966A32">
        <w:rPr>
          <w:rFonts w:asciiTheme="minorHAnsi" w:hAnsiTheme="minorHAnsi"/>
          <w:lang w:val="en-CA"/>
        </w:rPr>
        <w:t xml:space="preserve"> which is located in the sign-in sheet binder. </w:t>
      </w:r>
      <w:r w:rsidRPr="00B24062">
        <w:rPr>
          <w:rFonts w:asciiTheme="minorHAnsi" w:hAnsiTheme="minorHAnsi"/>
          <w:lang w:val="en-CA"/>
        </w:rPr>
        <w:t xml:space="preserve">This is where accident/injury reports will be </w:t>
      </w:r>
      <w:r w:rsidR="00966A32">
        <w:rPr>
          <w:rFonts w:asciiTheme="minorHAnsi" w:hAnsiTheme="minorHAnsi"/>
          <w:lang w:val="en-CA"/>
        </w:rPr>
        <w:t>placed</w:t>
      </w:r>
      <w:r w:rsidRPr="00B24062">
        <w:rPr>
          <w:rFonts w:asciiTheme="minorHAnsi" w:hAnsiTheme="minorHAnsi"/>
          <w:lang w:val="en-CA"/>
        </w:rPr>
        <w:t xml:space="preserve"> for you to review and sign. Once the forms are signed they can be placed in the mailbox behind the door for the Executive Director. </w:t>
      </w:r>
    </w:p>
    <w:p w14:paraId="5895D299" w14:textId="22C25EEF" w:rsidR="006C0C7D" w:rsidRPr="006C0C7D" w:rsidRDefault="006C0C7D" w:rsidP="006C0C7D">
      <w:pPr>
        <w:pStyle w:val="Heading2"/>
      </w:pPr>
    </w:p>
    <w:p w14:paraId="356BB6E3" w14:textId="77777777" w:rsidR="00FB4454" w:rsidRPr="00B24062" w:rsidRDefault="00FB4454" w:rsidP="00CF6DF3">
      <w:pPr>
        <w:pStyle w:val="Heading2"/>
        <w:rPr>
          <w:rFonts w:asciiTheme="minorHAnsi" w:hAnsiTheme="minorHAnsi"/>
          <w:lang w:val="en-CA"/>
        </w:rPr>
      </w:pPr>
      <w:bookmarkStart w:id="87" w:name="_Toc6488481"/>
      <w:r w:rsidRPr="00B24062">
        <w:rPr>
          <w:rFonts w:asciiTheme="minorHAnsi" w:hAnsiTheme="minorHAnsi"/>
          <w:lang w:val="en-CA"/>
        </w:rPr>
        <w:t>Serious Illness or Accident</w:t>
      </w:r>
      <w:bookmarkEnd w:id="87"/>
    </w:p>
    <w:p w14:paraId="03D5C2B9" w14:textId="77777777" w:rsidR="008E0A06" w:rsidRPr="00B24062" w:rsidRDefault="008E0A06" w:rsidP="00CF6DF3">
      <w:pPr>
        <w:rPr>
          <w:rFonts w:asciiTheme="minorHAnsi" w:hAnsiTheme="minorHAnsi"/>
          <w:lang w:val="en-CA"/>
        </w:rPr>
      </w:pPr>
    </w:p>
    <w:p w14:paraId="0053F68A" w14:textId="0DBCB856" w:rsidR="0047538D" w:rsidRPr="00B24062" w:rsidRDefault="0047538D" w:rsidP="00CF6DF3">
      <w:pPr>
        <w:rPr>
          <w:rFonts w:asciiTheme="minorHAnsi" w:hAnsiTheme="minorHAnsi"/>
          <w:lang w:val="en-CA"/>
        </w:rPr>
      </w:pPr>
      <w:r w:rsidRPr="00B24062">
        <w:rPr>
          <w:rFonts w:asciiTheme="minorHAnsi" w:hAnsiTheme="minorHAnsi"/>
          <w:lang w:val="en-CA"/>
        </w:rPr>
        <w:t>In the case of a medical emergency requiring an ambulance</w:t>
      </w:r>
      <w:r w:rsidR="00994434" w:rsidRPr="00B24062">
        <w:rPr>
          <w:rFonts w:asciiTheme="minorHAnsi" w:hAnsiTheme="minorHAnsi"/>
          <w:lang w:val="en-CA"/>
        </w:rPr>
        <w:t>,</w:t>
      </w:r>
      <w:r w:rsidRPr="00B24062">
        <w:rPr>
          <w:rFonts w:asciiTheme="minorHAnsi" w:hAnsiTheme="minorHAnsi"/>
          <w:lang w:val="en-CA"/>
        </w:rPr>
        <w:t xml:space="preserve"> the ambulance will be called first</w:t>
      </w:r>
      <w:r w:rsidR="00994434" w:rsidRPr="00B24062">
        <w:rPr>
          <w:rFonts w:asciiTheme="minorHAnsi" w:hAnsiTheme="minorHAnsi"/>
          <w:lang w:val="en-CA"/>
        </w:rPr>
        <w:t>,</w:t>
      </w:r>
      <w:r w:rsidRPr="00B24062">
        <w:rPr>
          <w:rFonts w:asciiTheme="minorHAnsi" w:hAnsiTheme="minorHAnsi"/>
          <w:lang w:val="en-CA"/>
        </w:rPr>
        <w:t xml:space="preserve"> then the </w:t>
      </w:r>
      <w:r w:rsidR="00E24EA6" w:rsidRPr="00B24062">
        <w:rPr>
          <w:rFonts w:asciiTheme="minorHAnsi" w:hAnsiTheme="minorHAnsi"/>
          <w:lang w:val="en-CA"/>
        </w:rPr>
        <w:t>client</w:t>
      </w:r>
      <w:r w:rsidRPr="00B24062">
        <w:rPr>
          <w:rFonts w:asciiTheme="minorHAnsi" w:hAnsiTheme="minorHAnsi"/>
          <w:lang w:val="en-CA"/>
        </w:rPr>
        <w:t xml:space="preserve"> will be contacted and informed of the seriousness of the illness or accident. The cost of the ambulance will be the </w:t>
      </w:r>
      <w:r w:rsidR="00E24EA6" w:rsidRPr="00B24062">
        <w:rPr>
          <w:rFonts w:asciiTheme="minorHAnsi" w:hAnsiTheme="minorHAnsi"/>
          <w:lang w:val="en-CA"/>
        </w:rPr>
        <w:t>client’s</w:t>
      </w:r>
      <w:r w:rsidRPr="00B24062">
        <w:rPr>
          <w:rFonts w:asciiTheme="minorHAnsi" w:hAnsiTheme="minorHAnsi"/>
          <w:lang w:val="en-CA"/>
        </w:rPr>
        <w:t xml:space="preserve"> responsibility.  The </w:t>
      </w:r>
      <w:r w:rsidR="00E24EA6" w:rsidRPr="00B24062">
        <w:rPr>
          <w:rFonts w:asciiTheme="minorHAnsi" w:hAnsiTheme="minorHAnsi"/>
          <w:lang w:val="en-CA"/>
        </w:rPr>
        <w:t>client</w:t>
      </w:r>
      <w:r w:rsidRPr="00B24062">
        <w:rPr>
          <w:rFonts w:asciiTheme="minorHAnsi" w:hAnsiTheme="minorHAnsi"/>
          <w:lang w:val="en-CA"/>
        </w:rPr>
        <w:t xml:space="preserve"> may submit a request for cost sharing to be approved by the Board of Directors.</w:t>
      </w:r>
    </w:p>
    <w:p w14:paraId="3A9BE9AE" w14:textId="77777777" w:rsidR="008E0A06" w:rsidRPr="00B24062" w:rsidRDefault="008E0A06" w:rsidP="008E0A06">
      <w:pPr>
        <w:pStyle w:val="Heading2"/>
        <w:rPr>
          <w:rFonts w:asciiTheme="minorHAnsi" w:hAnsiTheme="minorHAnsi"/>
        </w:rPr>
      </w:pPr>
    </w:p>
    <w:p w14:paraId="3025B7F8" w14:textId="4115B7DF" w:rsidR="004840A7" w:rsidRDefault="0047538D" w:rsidP="00CF6DF3">
      <w:pPr>
        <w:rPr>
          <w:rFonts w:asciiTheme="minorHAnsi" w:hAnsiTheme="minorHAnsi"/>
          <w:lang w:val="en-CA"/>
        </w:rPr>
      </w:pPr>
      <w:r w:rsidRPr="00B24062">
        <w:rPr>
          <w:rFonts w:asciiTheme="minorHAnsi" w:hAnsiTheme="minorHAnsi"/>
          <w:lang w:val="en-CA"/>
        </w:rPr>
        <w:t>In Balgonie we have First Responders that come to the scene of a medical emergency and aid in the care of the victim until the EMS from Regina</w:t>
      </w:r>
      <w:r w:rsidR="005024AF" w:rsidRPr="00B24062">
        <w:rPr>
          <w:rFonts w:asciiTheme="minorHAnsi" w:hAnsiTheme="minorHAnsi"/>
          <w:lang w:val="en-CA"/>
        </w:rPr>
        <w:t xml:space="preserve"> arrives</w:t>
      </w:r>
      <w:r w:rsidRPr="00B24062">
        <w:rPr>
          <w:rFonts w:asciiTheme="minorHAnsi" w:hAnsiTheme="minorHAnsi"/>
          <w:lang w:val="en-CA"/>
        </w:rPr>
        <w:t xml:space="preserve">.  The EMS team will determine if the child needs to be transported to hospital by ambulance.  In the case that a </w:t>
      </w:r>
      <w:r w:rsidR="00E24EA6" w:rsidRPr="00B24062">
        <w:rPr>
          <w:rFonts w:asciiTheme="minorHAnsi" w:hAnsiTheme="minorHAnsi"/>
          <w:lang w:val="en-CA"/>
        </w:rPr>
        <w:t>client</w:t>
      </w:r>
      <w:r w:rsidRPr="00B24062">
        <w:rPr>
          <w:rFonts w:asciiTheme="minorHAnsi" w:hAnsiTheme="minorHAnsi"/>
          <w:lang w:val="en-CA"/>
        </w:rPr>
        <w:t xml:space="preserve"> </w:t>
      </w:r>
      <w:r w:rsidR="005024AF" w:rsidRPr="00B24062">
        <w:rPr>
          <w:rFonts w:asciiTheme="minorHAnsi" w:hAnsiTheme="minorHAnsi"/>
          <w:lang w:val="en-CA"/>
        </w:rPr>
        <w:t>is unavailable to</w:t>
      </w:r>
      <w:r w:rsidRPr="00B24062">
        <w:rPr>
          <w:rFonts w:asciiTheme="minorHAnsi" w:hAnsiTheme="minorHAnsi"/>
          <w:lang w:val="en-CA"/>
        </w:rPr>
        <w:t xml:space="preserve"> ride in the ambulance with </w:t>
      </w:r>
      <w:r w:rsidR="005024AF" w:rsidRPr="00B24062">
        <w:rPr>
          <w:rFonts w:asciiTheme="minorHAnsi" w:hAnsiTheme="minorHAnsi"/>
          <w:lang w:val="en-CA"/>
        </w:rPr>
        <w:t xml:space="preserve">their child, the Executive Director </w:t>
      </w:r>
      <w:r w:rsidR="00440C2B">
        <w:rPr>
          <w:rFonts w:asciiTheme="minorHAnsi" w:hAnsiTheme="minorHAnsi"/>
          <w:lang w:val="en-CA"/>
        </w:rPr>
        <w:t>will make a decision as to which staff member can accompany the child</w:t>
      </w:r>
      <w:r w:rsidRPr="00B24062">
        <w:rPr>
          <w:rFonts w:asciiTheme="minorHAnsi" w:hAnsiTheme="minorHAnsi"/>
          <w:lang w:val="en-CA"/>
        </w:rPr>
        <w:t xml:space="preserve"> in the ambulance.  In the case that</w:t>
      </w:r>
      <w:r w:rsidR="005024AF" w:rsidRPr="00B24062">
        <w:rPr>
          <w:rFonts w:asciiTheme="minorHAnsi" w:hAnsiTheme="minorHAnsi"/>
          <w:lang w:val="en-CA"/>
        </w:rPr>
        <w:t xml:space="preserve"> a client cannot be reached, t</w:t>
      </w:r>
      <w:r w:rsidRPr="00B24062">
        <w:rPr>
          <w:rFonts w:asciiTheme="minorHAnsi" w:hAnsiTheme="minorHAnsi"/>
          <w:lang w:val="en-CA"/>
        </w:rPr>
        <w:t>he Executive Director has the authority to authorize any medical exam</w:t>
      </w:r>
      <w:r w:rsidR="005024AF" w:rsidRPr="00B24062">
        <w:rPr>
          <w:rFonts w:asciiTheme="minorHAnsi" w:hAnsiTheme="minorHAnsi"/>
          <w:lang w:val="en-CA"/>
        </w:rPr>
        <w:t xml:space="preserve">ination and immediate </w:t>
      </w:r>
      <w:r w:rsidRPr="00B24062">
        <w:rPr>
          <w:rFonts w:asciiTheme="minorHAnsi" w:hAnsiTheme="minorHAnsi"/>
          <w:lang w:val="en-CA"/>
        </w:rPr>
        <w:t xml:space="preserve">treatment required.  The child has been put in the care of the </w:t>
      </w:r>
      <w:r w:rsidR="00550B04" w:rsidRPr="00B24062">
        <w:rPr>
          <w:rFonts w:asciiTheme="minorHAnsi" w:hAnsiTheme="minorHAnsi"/>
          <w:lang w:val="en-CA"/>
        </w:rPr>
        <w:t>Centre</w:t>
      </w:r>
      <w:r w:rsidRPr="00B24062">
        <w:rPr>
          <w:rFonts w:asciiTheme="minorHAnsi" w:hAnsiTheme="minorHAnsi"/>
          <w:lang w:val="en-CA"/>
        </w:rPr>
        <w:t xml:space="preserve">, therefore the </w:t>
      </w:r>
      <w:r w:rsidR="00550B04" w:rsidRPr="00B24062">
        <w:rPr>
          <w:rFonts w:asciiTheme="minorHAnsi" w:hAnsiTheme="minorHAnsi"/>
          <w:lang w:val="en-CA"/>
        </w:rPr>
        <w:t>Centre</w:t>
      </w:r>
      <w:r w:rsidRPr="00B24062">
        <w:rPr>
          <w:rFonts w:asciiTheme="minorHAnsi" w:hAnsiTheme="minorHAnsi"/>
          <w:lang w:val="en-CA"/>
        </w:rPr>
        <w:t xml:space="preserve">, not the emergency contact, must authorize treatment on behalf of the </w:t>
      </w:r>
      <w:r w:rsidR="00E24EA6" w:rsidRPr="00B24062">
        <w:rPr>
          <w:rFonts w:asciiTheme="minorHAnsi" w:hAnsiTheme="minorHAnsi"/>
          <w:lang w:val="en-CA"/>
        </w:rPr>
        <w:t>client</w:t>
      </w:r>
      <w:r w:rsidRPr="00B24062">
        <w:rPr>
          <w:rFonts w:asciiTheme="minorHAnsi" w:hAnsiTheme="minorHAnsi"/>
          <w:lang w:val="en-CA"/>
        </w:rPr>
        <w:t>.</w:t>
      </w:r>
    </w:p>
    <w:p w14:paraId="0A609414" w14:textId="42CA3A7C" w:rsidR="008E0A06" w:rsidRPr="00B24062" w:rsidRDefault="008E0A06" w:rsidP="008E0A06">
      <w:pPr>
        <w:rPr>
          <w:rFonts w:asciiTheme="minorHAnsi" w:hAnsiTheme="minorHAnsi"/>
        </w:rPr>
      </w:pPr>
    </w:p>
    <w:p w14:paraId="134407E6" w14:textId="77777777" w:rsidR="008F5046" w:rsidRPr="00B24062" w:rsidRDefault="008F5046" w:rsidP="00CF6DF3">
      <w:pPr>
        <w:pStyle w:val="Heading2"/>
        <w:rPr>
          <w:rFonts w:asciiTheme="minorHAnsi" w:hAnsiTheme="minorHAnsi"/>
          <w:lang w:val="en-CA"/>
        </w:rPr>
      </w:pPr>
      <w:bookmarkStart w:id="88" w:name="_Toc6488482"/>
      <w:r w:rsidRPr="00B24062">
        <w:rPr>
          <w:rFonts w:asciiTheme="minorHAnsi" w:hAnsiTheme="minorHAnsi"/>
          <w:lang w:val="en-CA"/>
        </w:rPr>
        <w:t>Administering Medication</w:t>
      </w:r>
      <w:bookmarkEnd w:id="88"/>
    </w:p>
    <w:p w14:paraId="361D6AE7" w14:textId="77777777" w:rsidR="008E0A06" w:rsidRPr="00B24062" w:rsidRDefault="008E0A06" w:rsidP="008E0A06">
      <w:pPr>
        <w:rPr>
          <w:rFonts w:asciiTheme="minorHAnsi" w:hAnsiTheme="minorHAnsi"/>
          <w:lang w:val="en-CA"/>
        </w:rPr>
      </w:pPr>
    </w:p>
    <w:p w14:paraId="33EFCC23" w14:textId="570A1611" w:rsidR="008F5046" w:rsidRPr="00B24062" w:rsidRDefault="008F5046" w:rsidP="008E0A06">
      <w:pPr>
        <w:rPr>
          <w:rFonts w:asciiTheme="minorHAnsi" w:hAnsiTheme="minorHAnsi"/>
          <w:lang w:val="en-CA"/>
        </w:rPr>
      </w:pPr>
      <w:r w:rsidRPr="00B24062">
        <w:rPr>
          <w:rFonts w:asciiTheme="minorHAnsi" w:hAnsiTheme="minorHAnsi"/>
          <w:lang w:val="en-CA"/>
        </w:rPr>
        <w:t xml:space="preserve">We request that </w:t>
      </w:r>
      <w:r w:rsidR="00E24EA6" w:rsidRPr="00B24062">
        <w:rPr>
          <w:rFonts w:asciiTheme="minorHAnsi" w:hAnsiTheme="minorHAnsi"/>
          <w:lang w:val="en-CA"/>
        </w:rPr>
        <w:t>clients</w:t>
      </w:r>
      <w:r w:rsidRPr="00B24062">
        <w:rPr>
          <w:rFonts w:asciiTheme="minorHAnsi" w:hAnsiTheme="minorHAnsi"/>
          <w:lang w:val="en-CA"/>
        </w:rPr>
        <w:t xml:space="preserve"> make every a</w:t>
      </w:r>
      <w:r w:rsidR="00FE3AD0" w:rsidRPr="00B24062">
        <w:rPr>
          <w:rFonts w:asciiTheme="minorHAnsi" w:hAnsiTheme="minorHAnsi"/>
          <w:lang w:val="en-CA"/>
        </w:rPr>
        <w:t xml:space="preserve">ttempt to schedule </w:t>
      </w:r>
      <w:r w:rsidR="00440C2B">
        <w:rPr>
          <w:rFonts w:asciiTheme="minorHAnsi" w:hAnsiTheme="minorHAnsi"/>
          <w:lang w:val="en-CA"/>
        </w:rPr>
        <w:t xml:space="preserve">prescription </w:t>
      </w:r>
      <w:r w:rsidR="00FE3AD0" w:rsidRPr="00B24062">
        <w:rPr>
          <w:rFonts w:asciiTheme="minorHAnsi" w:hAnsiTheme="minorHAnsi"/>
          <w:lang w:val="en-CA"/>
        </w:rPr>
        <w:t>medication dosages</w:t>
      </w:r>
      <w:r w:rsidRPr="00B24062">
        <w:rPr>
          <w:rFonts w:asciiTheme="minorHAnsi" w:hAnsiTheme="minorHAnsi"/>
          <w:lang w:val="en-CA"/>
        </w:rPr>
        <w:t xml:space="preserve"> at home.  When this is not possible, </w:t>
      </w:r>
      <w:r w:rsidR="00E24EA6" w:rsidRPr="00B24062">
        <w:rPr>
          <w:rFonts w:asciiTheme="minorHAnsi" w:hAnsiTheme="minorHAnsi"/>
          <w:lang w:val="en-CA"/>
        </w:rPr>
        <w:t>clients</w:t>
      </w:r>
      <w:r w:rsidR="00994434" w:rsidRPr="00B24062">
        <w:rPr>
          <w:rFonts w:asciiTheme="minorHAnsi" w:hAnsiTheme="minorHAnsi"/>
          <w:lang w:val="en-CA"/>
        </w:rPr>
        <w:t xml:space="preserve"> are required to fill out a </w:t>
      </w:r>
      <w:r w:rsidRPr="00B24062">
        <w:rPr>
          <w:rFonts w:asciiTheme="minorHAnsi" w:hAnsiTheme="minorHAnsi"/>
          <w:lang w:val="en-CA"/>
        </w:rPr>
        <w:t>Medication Form prior to the staff administering medication to a child.</w:t>
      </w:r>
    </w:p>
    <w:p w14:paraId="219AFD22" w14:textId="77777777" w:rsidR="008E0A06" w:rsidRPr="00B24062" w:rsidRDefault="008E0A06" w:rsidP="008E0A06">
      <w:pPr>
        <w:rPr>
          <w:rFonts w:asciiTheme="minorHAnsi" w:hAnsiTheme="minorHAnsi"/>
          <w:lang w:val="en-CA"/>
        </w:rPr>
      </w:pPr>
    </w:p>
    <w:p w14:paraId="11771C6E" w14:textId="77777777" w:rsidR="008F5046" w:rsidRPr="00B24062" w:rsidRDefault="008F5046" w:rsidP="008E0A06">
      <w:pPr>
        <w:rPr>
          <w:rFonts w:asciiTheme="minorHAnsi" w:hAnsiTheme="minorHAnsi"/>
          <w:lang w:val="en-CA"/>
        </w:rPr>
      </w:pPr>
      <w:r w:rsidRPr="00B24062">
        <w:rPr>
          <w:rFonts w:asciiTheme="minorHAnsi" w:hAnsiTheme="minorHAnsi"/>
          <w:lang w:val="en-CA"/>
        </w:rPr>
        <w:t>The Medication Form includes the child’s name, medication, dosage and time, and method of administration.  All medication</w:t>
      </w:r>
      <w:r w:rsidR="00EF46C1" w:rsidRPr="00B24062">
        <w:rPr>
          <w:rFonts w:asciiTheme="minorHAnsi" w:hAnsiTheme="minorHAnsi"/>
          <w:lang w:val="en-CA"/>
        </w:rPr>
        <w:t>,</w:t>
      </w:r>
      <w:r w:rsidRPr="00B24062">
        <w:rPr>
          <w:rFonts w:asciiTheme="minorHAnsi" w:hAnsiTheme="minorHAnsi"/>
          <w:lang w:val="en-CA"/>
        </w:rPr>
        <w:t xml:space="preserve"> prescription or over the counter, must be in the original packaging.  Prescription medication must include a prescription label.  </w:t>
      </w:r>
    </w:p>
    <w:p w14:paraId="51EDB354" w14:textId="77777777" w:rsidR="008E0A06" w:rsidRPr="00B24062" w:rsidRDefault="008E0A06" w:rsidP="008E0A06">
      <w:pPr>
        <w:rPr>
          <w:rFonts w:asciiTheme="minorHAnsi" w:hAnsiTheme="minorHAnsi"/>
          <w:lang w:val="en-CA"/>
        </w:rPr>
      </w:pPr>
    </w:p>
    <w:p w14:paraId="218A66E7" w14:textId="77777777" w:rsidR="008F5046" w:rsidRPr="00B24062" w:rsidRDefault="008F5046" w:rsidP="008E0A06">
      <w:pPr>
        <w:rPr>
          <w:rFonts w:asciiTheme="minorHAnsi" w:hAnsiTheme="minorHAnsi"/>
          <w:lang w:val="en-CA"/>
        </w:rPr>
      </w:pPr>
      <w:r w:rsidRPr="00B24062">
        <w:rPr>
          <w:rFonts w:asciiTheme="minorHAnsi" w:hAnsiTheme="minorHAnsi"/>
          <w:lang w:val="en-CA"/>
        </w:rPr>
        <w:t>Medications must be given to the staff to store in a locked cabinet in the kitchen.  Do not leave medications in your child’s locker, back pack or diaper bag.  This includes puffers, creams, drops, Tylenol</w:t>
      </w:r>
      <w:r w:rsidR="00EF46C1" w:rsidRPr="00B24062">
        <w:rPr>
          <w:rFonts w:asciiTheme="minorHAnsi" w:hAnsiTheme="minorHAnsi"/>
          <w:lang w:val="en-CA"/>
        </w:rPr>
        <w:t>,</w:t>
      </w:r>
      <w:r w:rsidRPr="00B24062">
        <w:rPr>
          <w:rFonts w:asciiTheme="minorHAnsi" w:hAnsiTheme="minorHAnsi"/>
          <w:lang w:val="en-CA"/>
        </w:rPr>
        <w:t xml:space="preserve"> etc</w:t>
      </w:r>
      <w:r w:rsidR="00EF46C1" w:rsidRPr="00B24062">
        <w:rPr>
          <w:rFonts w:asciiTheme="minorHAnsi" w:hAnsiTheme="minorHAnsi"/>
          <w:lang w:val="en-CA"/>
        </w:rPr>
        <w:t>.</w:t>
      </w:r>
    </w:p>
    <w:p w14:paraId="27057D47" w14:textId="77777777" w:rsidR="008E0A06" w:rsidRPr="00B24062" w:rsidRDefault="008E0A06" w:rsidP="008E0A06">
      <w:pPr>
        <w:rPr>
          <w:rFonts w:asciiTheme="minorHAnsi" w:hAnsiTheme="minorHAnsi"/>
          <w:lang w:val="en-CA"/>
        </w:rPr>
      </w:pPr>
    </w:p>
    <w:p w14:paraId="559A7592" w14:textId="77777777" w:rsidR="008F5046" w:rsidRPr="00B24062" w:rsidRDefault="008F5046" w:rsidP="008E0A06">
      <w:pPr>
        <w:rPr>
          <w:rFonts w:asciiTheme="minorHAnsi" w:hAnsiTheme="minorHAnsi"/>
          <w:lang w:val="en-CA"/>
        </w:rPr>
      </w:pPr>
      <w:r w:rsidRPr="00B24062">
        <w:rPr>
          <w:rFonts w:asciiTheme="minorHAnsi" w:hAnsiTheme="minorHAnsi"/>
          <w:lang w:val="en-CA"/>
        </w:rPr>
        <w:t>Non-prescription medication is only administered in dosages as per the label instructions u</w:t>
      </w:r>
      <w:r w:rsidR="00FE3AD0" w:rsidRPr="00B24062">
        <w:rPr>
          <w:rFonts w:asciiTheme="minorHAnsi" w:hAnsiTheme="minorHAnsi"/>
          <w:lang w:val="en-CA"/>
        </w:rPr>
        <w:t>n</w:t>
      </w:r>
      <w:r w:rsidRPr="00B24062">
        <w:rPr>
          <w:rFonts w:asciiTheme="minorHAnsi" w:hAnsiTheme="minorHAnsi"/>
          <w:lang w:val="en-CA"/>
        </w:rPr>
        <w:t xml:space="preserve">less accompanied </w:t>
      </w:r>
      <w:r w:rsidR="00FE3AD0" w:rsidRPr="00B24062">
        <w:rPr>
          <w:rFonts w:asciiTheme="minorHAnsi" w:hAnsiTheme="minorHAnsi"/>
          <w:lang w:val="en-CA"/>
        </w:rPr>
        <w:t>by a physician’s written recommendation to administer a different dose.</w:t>
      </w:r>
    </w:p>
    <w:p w14:paraId="219D5116" w14:textId="7F9A5882" w:rsidR="00806D6B" w:rsidRPr="00B24062" w:rsidRDefault="00FE3AD0" w:rsidP="008E0A06">
      <w:pPr>
        <w:rPr>
          <w:rFonts w:asciiTheme="minorHAnsi" w:hAnsiTheme="minorHAnsi"/>
          <w:lang w:val="en-CA"/>
        </w:rPr>
      </w:pPr>
      <w:r w:rsidRPr="00B24062">
        <w:rPr>
          <w:rFonts w:asciiTheme="minorHAnsi" w:hAnsiTheme="minorHAnsi"/>
          <w:lang w:val="en-CA"/>
        </w:rPr>
        <w:lastRenderedPageBreak/>
        <w:t xml:space="preserve">In exceptional circumstances, the </w:t>
      </w:r>
      <w:r w:rsidR="00550B04" w:rsidRPr="00B24062">
        <w:rPr>
          <w:rFonts w:asciiTheme="minorHAnsi" w:hAnsiTheme="minorHAnsi"/>
          <w:lang w:val="en-CA"/>
        </w:rPr>
        <w:t>Centre</w:t>
      </w:r>
      <w:r w:rsidRPr="00B24062">
        <w:rPr>
          <w:rFonts w:asciiTheme="minorHAnsi" w:hAnsiTheme="minorHAnsi"/>
          <w:lang w:val="en-CA"/>
        </w:rPr>
        <w:t xml:space="preserve"> may administer non-prescription medication to a child after consultation with the </w:t>
      </w:r>
      <w:r w:rsidR="00E24EA6" w:rsidRPr="00B24062">
        <w:rPr>
          <w:rFonts w:asciiTheme="minorHAnsi" w:hAnsiTheme="minorHAnsi"/>
          <w:lang w:val="en-CA"/>
        </w:rPr>
        <w:t>client,</w:t>
      </w:r>
      <w:r w:rsidRPr="00B24062">
        <w:rPr>
          <w:rFonts w:asciiTheme="minorHAnsi" w:hAnsiTheme="minorHAnsi"/>
          <w:lang w:val="en-CA"/>
        </w:rPr>
        <w:t xml:space="preserve"> and by obtaining verbal authorization.  The </w:t>
      </w:r>
      <w:r w:rsidR="00E24EA6" w:rsidRPr="00B24062">
        <w:rPr>
          <w:rFonts w:asciiTheme="minorHAnsi" w:hAnsiTheme="minorHAnsi"/>
          <w:lang w:val="en-CA"/>
        </w:rPr>
        <w:t>client</w:t>
      </w:r>
      <w:r w:rsidRPr="00B24062">
        <w:rPr>
          <w:rFonts w:asciiTheme="minorHAnsi" w:hAnsiTheme="minorHAnsi"/>
          <w:lang w:val="en-CA"/>
        </w:rPr>
        <w:t xml:space="preserve"> will be required to sign the Medication Form when they </w:t>
      </w:r>
      <w:r w:rsidR="00F27543" w:rsidRPr="00B24062">
        <w:rPr>
          <w:rFonts w:asciiTheme="minorHAnsi" w:hAnsiTheme="minorHAnsi"/>
          <w:lang w:val="en-CA"/>
        </w:rPr>
        <w:t>pick-up</w:t>
      </w:r>
      <w:r w:rsidRPr="00B24062">
        <w:rPr>
          <w:rFonts w:asciiTheme="minorHAnsi" w:hAnsiTheme="minorHAnsi"/>
          <w:lang w:val="en-CA"/>
        </w:rPr>
        <w:t xml:space="preserve"> the child. </w:t>
      </w:r>
    </w:p>
    <w:p w14:paraId="18A3C584" w14:textId="77777777" w:rsidR="008E0A06" w:rsidRPr="00B24062" w:rsidRDefault="008E0A06" w:rsidP="008E0A06">
      <w:pPr>
        <w:rPr>
          <w:rFonts w:asciiTheme="minorHAnsi" w:hAnsiTheme="minorHAnsi"/>
          <w:color w:val="000000"/>
          <w:lang w:val="en-CA"/>
        </w:rPr>
      </w:pPr>
    </w:p>
    <w:p w14:paraId="4933BC97" w14:textId="71A6348D" w:rsidR="0039167D" w:rsidRPr="00B24062" w:rsidRDefault="00806D6B" w:rsidP="00CF6DF3">
      <w:pPr>
        <w:rPr>
          <w:rFonts w:asciiTheme="minorHAnsi" w:hAnsiTheme="minorHAnsi"/>
          <w:color w:val="000000"/>
          <w:lang w:val="en-CA"/>
        </w:rPr>
      </w:pPr>
      <w:r w:rsidRPr="00B24062">
        <w:rPr>
          <w:rFonts w:asciiTheme="minorHAnsi" w:hAnsiTheme="minorHAnsi"/>
          <w:color w:val="000000"/>
          <w:lang w:val="en-CA"/>
        </w:rPr>
        <w:t>Medication handling and administration may change based on the required changes communicated by the Ministry of Education or other Authorities Guidelines.</w:t>
      </w:r>
      <w:r w:rsidR="00FE3AD0" w:rsidRPr="00B24062">
        <w:rPr>
          <w:rFonts w:asciiTheme="minorHAnsi" w:hAnsiTheme="minorHAnsi"/>
          <w:color w:val="000000"/>
          <w:lang w:val="en-CA"/>
        </w:rPr>
        <w:t xml:space="preserve"> </w:t>
      </w:r>
    </w:p>
    <w:p w14:paraId="5DDD1FAF" w14:textId="77777777" w:rsidR="008E0A06" w:rsidRPr="00B24062" w:rsidRDefault="008E0A06" w:rsidP="008E0A06">
      <w:pPr>
        <w:pStyle w:val="Heading2"/>
        <w:rPr>
          <w:rFonts w:asciiTheme="minorHAnsi" w:hAnsiTheme="minorHAnsi"/>
        </w:rPr>
      </w:pPr>
    </w:p>
    <w:p w14:paraId="1524AF1B" w14:textId="77777777" w:rsidR="005478DA" w:rsidRPr="00B24062" w:rsidRDefault="005478DA" w:rsidP="00CF6DF3">
      <w:pPr>
        <w:pStyle w:val="Heading2"/>
        <w:rPr>
          <w:rFonts w:asciiTheme="minorHAnsi" w:hAnsiTheme="minorHAnsi"/>
          <w:lang w:val="en-CA"/>
        </w:rPr>
      </w:pPr>
      <w:bookmarkStart w:id="89" w:name="_Toc6488484"/>
      <w:r w:rsidRPr="00B24062">
        <w:rPr>
          <w:rFonts w:asciiTheme="minorHAnsi" w:hAnsiTheme="minorHAnsi"/>
          <w:lang w:val="en-CA"/>
        </w:rPr>
        <w:t>Evacuation Plans</w:t>
      </w:r>
      <w:bookmarkEnd w:id="89"/>
    </w:p>
    <w:p w14:paraId="1E9D4CD9" w14:textId="77777777" w:rsidR="008E0A06" w:rsidRPr="00B24062" w:rsidRDefault="008E0A06" w:rsidP="008E0A06">
      <w:pPr>
        <w:rPr>
          <w:rFonts w:asciiTheme="minorHAnsi" w:hAnsiTheme="minorHAnsi"/>
        </w:rPr>
      </w:pPr>
    </w:p>
    <w:p w14:paraId="3B5E4DB7" w14:textId="3515573A" w:rsidR="005478DA" w:rsidRPr="00B24062" w:rsidRDefault="005478DA" w:rsidP="00CF6DF3">
      <w:pPr>
        <w:rPr>
          <w:rFonts w:asciiTheme="minorHAnsi" w:hAnsiTheme="minorHAnsi"/>
          <w:lang w:val="en-CA"/>
        </w:rPr>
      </w:pPr>
      <w:r w:rsidRPr="00B24062">
        <w:rPr>
          <w:rFonts w:asciiTheme="minorHAnsi" w:hAnsiTheme="minorHAnsi"/>
          <w:lang w:val="en-CA"/>
        </w:rPr>
        <w:t xml:space="preserve">Evacuation plans are posted </w:t>
      </w:r>
      <w:r w:rsidR="00274691" w:rsidRPr="00B24062">
        <w:rPr>
          <w:rFonts w:asciiTheme="minorHAnsi" w:hAnsiTheme="minorHAnsi"/>
          <w:lang w:val="en-CA"/>
        </w:rPr>
        <w:t xml:space="preserve">on each level </w:t>
      </w:r>
      <w:r w:rsidRPr="00B24062">
        <w:rPr>
          <w:rFonts w:asciiTheme="minorHAnsi" w:hAnsiTheme="minorHAnsi"/>
          <w:lang w:val="en-CA"/>
        </w:rPr>
        <w:t xml:space="preserve">of the </w:t>
      </w:r>
      <w:r w:rsidR="00550B04" w:rsidRPr="00B24062">
        <w:rPr>
          <w:rFonts w:asciiTheme="minorHAnsi" w:hAnsiTheme="minorHAnsi"/>
          <w:lang w:val="en-CA"/>
        </w:rPr>
        <w:t>Centre</w:t>
      </w:r>
      <w:r w:rsidRPr="00B24062">
        <w:rPr>
          <w:rFonts w:asciiTheme="minorHAnsi" w:hAnsiTheme="minorHAnsi"/>
          <w:lang w:val="en-CA"/>
        </w:rPr>
        <w:t xml:space="preserve">.  Staff members are trained to evacuate the premises in the case of an emergency.  The senior staff member will be the last person to leave the building and will do a final check of the </w:t>
      </w:r>
      <w:r w:rsidR="00550B04" w:rsidRPr="00B24062">
        <w:rPr>
          <w:rFonts w:asciiTheme="minorHAnsi" w:hAnsiTheme="minorHAnsi"/>
          <w:lang w:val="en-CA"/>
        </w:rPr>
        <w:t>Centre</w:t>
      </w:r>
      <w:r w:rsidRPr="00B24062">
        <w:rPr>
          <w:rFonts w:asciiTheme="minorHAnsi" w:hAnsiTheme="minorHAnsi"/>
          <w:lang w:val="en-CA"/>
        </w:rPr>
        <w:t xml:space="preserve">.  </w:t>
      </w:r>
      <w:r w:rsidR="00834DFB" w:rsidRPr="00B24062">
        <w:rPr>
          <w:rFonts w:asciiTheme="minorHAnsi" w:hAnsiTheme="minorHAnsi"/>
          <w:lang w:val="en-CA"/>
        </w:rPr>
        <w:t>Roll</w:t>
      </w:r>
      <w:r w:rsidRPr="00B24062">
        <w:rPr>
          <w:rFonts w:asciiTheme="minorHAnsi" w:hAnsiTheme="minorHAnsi"/>
          <w:lang w:val="en-CA"/>
        </w:rPr>
        <w:t xml:space="preserve"> call from the sign in sheet will be taken to ensure all children are out of the building.  </w:t>
      </w:r>
      <w:r w:rsidR="00F94574" w:rsidRPr="00B24062">
        <w:rPr>
          <w:rFonts w:asciiTheme="minorHAnsi" w:hAnsiTheme="minorHAnsi"/>
          <w:lang w:val="en-CA"/>
        </w:rPr>
        <w:t>Monthly</w:t>
      </w:r>
      <w:r w:rsidR="0052592E" w:rsidRPr="00B24062">
        <w:rPr>
          <w:rFonts w:asciiTheme="minorHAnsi" w:hAnsiTheme="minorHAnsi"/>
          <w:lang w:val="en-CA"/>
        </w:rPr>
        <w:t xml:space="preserve"> fire drills are carried out to educate the children on how to respond to an emergency.  </w:t>
      </w:r>
    </w:p>
    <w:p w14:paraId="0EC00D56" w14:textId="2016D27F" w:rsidR="008641B5" w:rsidRPr="00B24062" w:rsidRDefault="008641B5" w:rsidP="008641B5">
      <w:pPr>
        <w:pStyle w:val="Heading2"/>
        <w:rPr>
          <w:rFonts w:asciiTheme="minorHAnsi" w:hAnsiTheme="minorHAnsi"/>
          <w:lang w:val="en-CA" w:eastAsia="en-US"/>
        </w:rPr>
      </w:pPr>
    </w:p>
    <w:p w14:paraId="26961E44" w14:textId="21D6495B" w:rsidR="008641B5" w:rsidRPr="000A1C50" w:rsidRDefault="00B83B07" w:rsidP="008641B5">
      <w:pPr>
        <w:rPr>
          <w:rFonts w:asciiTheme="minorHAnsi" w:hAnsiTheme="minorHAnsi" w:cstheme="majorHAnsi"/>
          <w:b/>
          <w:i/>
          <w:sz w:val="28"/>
          <w:szCs w:val="28"/>
          <w:lang w:val="en-CA"/>
        </w:rPr>
      </w:pPr>
      <w:r w:rsidRPr="000A1C50">
        <w:rPr>
          <w:rFonts w:asciiTheme="minorHAnsi" w:hAnsiTheme="minorHAnsi" w:cstheme="majorHAnsi"/>
          <w:b/>
          <w:i/>
          <w:sz w:val="28"/>
          <w:szCs w:val="28"/>
          <w:lang w:val="en-CA"/>
        </w:rPr>
        <w:t>Closures</w:t>
      </w:r>
    </w:p>
    <w:p w14:paraId="34C8F6F6" w14:textId="7D833FEA" w:rsidR="00B83B07" w:rsidRPr="000A1C50" w:rsidRDefault="00B83B07" w:rsidP="00B83B07">
      <w:pPr>
        <w:pStyle w:val="Heading2"/>
        <w:rPr>
          <w:rFonts w:asciiTheme="minorHAnsi" w:hAnsiTheme="minorHAnsi"/>
          <w:lang w:val="en-CA" w:eastAsia="en-US"/>
        </w:rPr>
      </w:pPr>
    </w:p>
    <w:p w14:paraId="5508DF51" w14:textId="5B84BB76" w:rsidR="008641B5" w:rsidRPr="00F037B6" w:rsidRDefault="00B83B07" w:rsidP="00F037B6">
      <w:pPr>
        <w:rPr>
          <w:rFonts w:asciiTheme="minorHAnsi" w:hAnsiTheme="minorHAnsi"/>
          <w:b/>
          <w:lang w:val="en-CA"/>
        </w:rPr>
      </w:pPr>
      <w:r w:rsidRPr="00F037B6">
        <w:rPr>
          <w:rFonts w:asciiTheme="minorHAnsi" w:hAnsiTheme="minorHAnsi"/>
          <w:b/>
          <w:lang w:val="en-CA"/>
        </w:rPr>
        <w:t>Power Outages:</w:t>
      </w:r>
    </w:p>
    <w:p w14:paraId="6E7A2EA6" w14:textId="3305AA70" w:rsidR="008641B5" w:rsidRDefault="008641B5" w:rsidP="008641B5">
      <w:pPr>
        <w:rPr>
          <w:rFonts w:asciiTheme="minorHAnsi" w:hAnsiTheme="minorHAnsi"/>
          <w:lang w:val="en-CA"/>
        </w:rPr>
      </w:pPr>
      <w:r w:rsidRPr="000A1C50">
        <w:rPr>
          <w:rFonts w:asciiTheme="minorHAnsi" w:hAnsiTheme="minorHAnsi"/>
          <w:lang w:val="en-CA"/>
        </w:rPr>
        <w:t>During the case of a power outage BELCI will remain open un</w:t>
      </w:r>
      <w:r w:rsidR="005C74AF" w:rsidRPr="000A1C50">
        <w:rPr>
          <w:rFonts w:asciiTheme="minorHAnsi" w:hAnsiTheme="minorHAnsi"/>
          <w:lang w:val="en-CA"/>
        </w:rPr>
        <w:t xml:space="preserve">less severe circumstances arise. Public health will be notified and give direction as to whether the daycare should continue running or close. </w:t>
      </w:r>
      <w:r w:rsidR="00B83B07" w:rsidRPr="000A1C50">
        <w:rPr>
          <w:rFonts w:asciiTheme="minorHAnsi" w:hAnsiTheme="minorHAnsi"/>
          <w:lang w:val="en-CA"/>
        </w:rPr>
        <w:t xml:space="preserve"> </w:t>
      </w:r>
      <w:r w:rsidRPr="000A1C50">
        <w:rPr>
          <w:rFonts w:asciiTheme="minorHAnsi" w:hAnsiTheme="minorHAnsi"/>
          <w:lang w:val="en-CA"/>
        </w:rPr>
        <w:t xml:space="preserve">  </w:t>
      </w:r>
    </w:p>
    <w:p w14:paraId="0B96FFAA" w14:textId="22EB2D03" w:rsidR="00172BF2" w:rsidRPr="00172BF2" w:rsidRDefault="00172BF2" w:rsidP="00172BF2">
      <w:pPr>
        <w:rPr>
          <w:lang w:val="en-CA"/>
        </w:rPr>
      </w:pPr>
    </w:p>
    <w:p w14:paraId="09889D20" w14:textId="62744D53" w:rsidR="00B83B07" w:rsidRPr="00F037B6" w:rsidRDefault="00B83B07" w:rsidP="00F037B6">
      <w:pPr>
        <w:rPr>
          <w:rFonts w:asciiTheme="minorHAnsi" w:hAnsiTheme="minorHAnsi"/>
          <w:b/>
          <w:lang w:val="en-CA"/>
        </w:rPr>
      </w:pPr>
      <w:r w:rsidRPr="00F037B6">
        <w:rPr>
          <w:rFonts w:asciiTheme="minorHAnsi" w:hAnsiTheme="minorHAnsi"/>
          <w:b/>
          <w:lang w:val="en-CA"/>
        </w:rPr>
        <w:t>Water Shut Off:</w:t>
      </w:r>
    </w:p>
    <w:p w14:paraId="1809EF91" w14:textId="1F511727" w:rsidR="00B83B07" w:rsidRPr="000A1C50" w:rsidRDefault="00B83B07" w:rsidP="00B83B07">
      <w:pPr>
        <w:rPr>
          <w:rFonts w:asciiTheme="minorHAnsi" w:hAnsiTheme="minorHAnsi"/>
          <w:lang w:val="en-CA"/>
        </w:rPr>
      </w:pPr>
      <w:r w:rsidRPr="000A1C50">
        <w:rPr>
          <w:rFonts w:asciiTheme="minorHAnsi" w:hAnsiTheme="minorHAnsi"/>
          <w:lang w:val="en-CA"/>
        </w:rPr>
        <w:t xml:space="preserve">In the case of an unplanned water shut off the Executive Director will contact Public Health and follow their advisory as to whether or not the water supply on hand is adequate enough to continue running the centre. </w:t>
      </w:r>
    </w:p>
    <w:p w14:paraId="779D5EB6" w14:textId="5B196A83" w:rsidR="00B83B07" w:rsidRPr="00F037B6" w:rsidRDefault="00B83B07" w:rsidP="005C74AF">
      <w:pPr>
        <w:rPr>
          <w:rFonts w:asciiTheme="minorHAnsi" w:hAnsiTheme="minorHAnsi"/>
          <w:b/>
          <w:lang w:val="en-CA"/>
        </w:rPr>
      </w:pPr>
    </w:p>
    <w:p w14:paraId="04782861" w14:textId="590470D0" w:rsidR="00B83B07" w:rsidRPr="00F037B6" w:rsidRDefault="00B83B07" w:rsidP="00F037B6">
      <w:pPr>
        <w:rPr>
          <w:rFonts w:asciiTheme="minorHAnsi" w:hAnsiTheme="minorHAnsi"/>
          <w:b/>
          <w:lang w:val="en-CA"/>
        </w:rPr>
      </w:pPr>
      <w:r w:rsidRPr="00F037B6">
        <w:rPr>
          <w:rFonts w:asciiTheme="minorHAnsi" w:hAnsiTheme="minorHAnsi"/>
          <w:b/>
          <w:lang w:val="en-CA"/>
        </w:rPr>
        <w:t>Extreme Weather:</w:t>
      </w:r>
    </w:p>
    <w:p w14:paraId="6C5CBE42" w14:textId="01D0B200" w:rsidR="00B83B07" w:rsidRPr="000A1C50" w:rsidRDefault="00B83B07" w:rsidP="00B83B07">
      <w:pPr>
        <w:rPr>
          <w:rFonts w:asciiTheme="minorHAnsi" w:hAnsiTheme="minorHAnsi"/>
          <w:lang w:val="en-CA"/>
        </w:rPr>
      </w:pPr>
      <w:r w:rsidRPr="000A1C50">
        <w:rPr>
          <w:rFonts w:asciiTheme="minorHAnsi" w:hAnsiTheme="minorHAnsi"/>
          <w:lang w:val="en-CA"/>
        </w:rPr>
        <w:t xml:space="preserve">The Executive Director may choose to give notifications of a daycare closure in extreme cases where the highways are closed or travel is not recommended. Our centre needs a certain number of staff in order to </w:t>
      </w:r>
      <w:r w:rsidR="005B342B">
        <w:rPr>
          <w:rFonts w:asciiTheme="minorHAnsi" w:hAnsiTheme="minorHAnsi"/>
          <w:lang w:val="en-CA"/>
        </w:rPr>
        <w:t>cover ratio’s, we will not ask o</w:t>
      </w:r>
      <w:r w:rsidRPr="000A1C50">
        <w:rPr>
          <w:rFonts w:asciiTheme="minorHAnsi" w:hAnsiTheme="minorHAnsi"/>
          <w:lang w:val="en-CA"/>
        </w:rPr>
        <w:t xml:space="preserve">ur staff who live out of town to travel on roads that are deemed unsafe. </w:t>
      </w:r>
    </w:p>
    <w:p w14:paraId="1906F14D" w14:textId="0FAE88E5" w:rsidR="00B83B07" w:rsidRPr="000A1C50" w:rsidRDefault="00B83B07" w:rsidP="00B83B07">
      <w:pPr>
        <w:pStyle w:val="Heading2"/>
        <w:rPr>
          <w:rFonts w:asciiTheme="minorHAnsi" w:hAnsiTheme="minorHAnsi"/>
          <w:sz w:val="24"/>
          <w:szCs w:val="24"/>
          <w:lang w:val="en-CA" w:eastAsia="en-US"/>
        </w:rPr>
      </w:pPr>
    </w:p>
    <w:p w14:paraId="5492F1F0" w14:textId="5B1AE8E0" w:rsidR="005C74AF" w:rsidRPr="000A1C50" w:rsidRDefault="005C74AF" w:rsidP="005C74AF">
      <w:pPr>
        <w:rPr>
          <w:rFonts w:asciiTheme="minorHAnsi" w:hAnsiTheme="minorHAnsi"/>
          <w:lang w:val="en-CA"/>
        </w:rPr>
      </w:pPr>
      <w:r w:rsidRPr="000A1C50">
        <w:rPr>
          <w:rFonts w:asciiTheme="minorHAnsi" w:hAnsiTheme="minorHAnsi"/>
          <w:lang w:val="en-CA"/>
        </w:rPr>
        <w:t xml:space="preserve">The centre reimburses the parent at a rate of 90% of </w:t>
      </w:r>
      <w:r w:rsidR="00D024B3">
        <w:rPr>
          <w:rFonts w:asciiTheme="minorHAnsi" w:hAnsiTheme="minorHAnsi"/>
          <w:lang w:val="en-CA"/>
        </w:rPr>
        <w:t>BELCI’s</w:t>
      </w:r>
      <w:r w:rsidRPr="000A1C50">
        <w:rPr>
          <w:rFonts w:asciiTheme="minorHAnsi" w:hAnsiTheme="minorHAnsi"/>
          <w:lang w:val="en-CA"/>
        </w:rPr>
        <w:t xml:space="preserve"> total daily rate upon the parent providing a receipt for the alternate care provided by the alternate</w:t>
      </w:r>
      <w:r w:rsidR="00E3147D" w:rsidRPr="000A1C50">
        <w:rPr>
          <w:rFonts w:asciiTheme="minorHAnsi" w:hAnsiTheme="minorHAnsi"/>
          <w:lang w:val="en-CA"/>
        </w:rPr>
        <w:t xml:space="preserve"> provider</w:t>
      </w:r>
      <w:r w:rsidRPr="000A1C50">
        <w:rPr>
          <w:rFonts w:asciiTheme="minorHAnsi" w:hAnsiTheme="minorHAnsi"/>
          <w:lang w:val="en-CA"/>
        </w:rPr>
        <w:t xml:space="preserve"> of their choice, with the intent being that the parent does not pay for care for the same period twice. </w:t>
      </w:r>
    </w:p>
    <w:p w14:paraId="24585FC0" w14:textId="77777777" w:rsidR="005C74AF" w:rsidRPr="000A1C50" w:rsidRDefault="005C74AF" w:rsidP="005C74AF">
      <w:pPr>
        <w:rPr>
          <w:rFonts w:asciiTheme="minorHAnsi" w:hAnsiTheme="minorHAnsi"/>
          <w:lang w:val="en-CA"/>
        </w:rPr>
      </w:pPr>
      <w:r w:rsidRPr="000A1C50">
        <w:rPr>
          <w:rFonts w:asciiTheme="minorHAnsi" w:hAnsiTheme="minorHAnsi"/>
          <w:lang w:val="en-CA"/>
        </w:rPr>
        <w:t xml:space="preserve"> </w:t>
      </w:r>
    </w:p>
    <w:p w14:paraId="4049F32A" w14:textId="03901C98" w:rsidR="00B83B07" w:rsidRDefault="005C74AF" w:rsidP="000D6357">
      <w:pPr>
        <w:rPr>
          <w:rFonts w:asciiTheme="minorHAnsi" w:hAnsiTheme="minorHAnsi"/>
          <w:lang w:val="en-CA"/>
        </w:rPr>
      </w:pPr>
      <w:r w:rsidRPr="000A1C50">
        <w:rPr>
          <w:rFonts w:asciiTheme="minorHAnsi" w:hAnsiTheme="minorHAnsi"/>
          <w:lang w:val="en-CA"/>
        </w:rPr>
        <w:t>The parent is responsible for any difference between the fee charged for alternate care and the amount reimbursed by the centre for alternate care.</w:t>
      </w:r>
      <w:r w:rsidRPr="00D7178E">
        <w:rPr>
          <w:rFonts w:asciiTheme="minorHAnsi" w:hAnsiTheme="minorHAnsi"/>
          <w:lang w:val="en-CA"/>
        </w:rPr>
        <w:t xml:space="preserve">     </w:t>
      </w:r>
    </w:p>
    <w:p w14:paraId="4AA5A532" w14:textId="487BE907" w:rsidR="000D6357" w:rsidRDefault="000D6357" w:rsidP="000D6357">
      <w:pPr>
        <w:pStyle w:val="Heading2"/>
        <w:rPr>
          <w:lang w:val="en-CA" w:eastAsia="en-US"/>
        </w:rPr>
      </w:pPr>
    </w:p>
    <w:p w14:paraId="54A78AC8" w14:textId="3EDC0D75" w:rsidR="000D6357" w:rsidRDefault="000D6357" w:rsidP="000D6357">
      <w:pPr>
        <w:rPr>
          <w:rFonts w:asciiTheme="minorHAnsi" w:hAnsiTheme="minorHAnsi" w:cstheme="majorHAnsi"/>
          <w:b/>
          <w:lang w:val="en-CA"/>
        </w:rPr>
      </w:pPr>
      <w:r w:rsidRPr="000D6357">
        <w:rPr>
          <w:rFonts w:asciiTheme="minorHAnsi" w:hAnsiTheme="minorHAnsi" w:cstheme="majorHAnsi"/>
          <w:b/>
          <w:lang w:val="en-CA"/>
        </w:rPr>
        <w:t>Pandemics:</w:t>
      </w:r>
    </w:p>
    <w:p w14:paraId="1AFD07A4" w14:textId="595202E9" w:rsidR="000D6357" w:rsidRPr="000D6357" w:rsidRDefault="000D6357" w:rsidP="000D6357">
      <w:pPr>
        <w:rPr>
          <w:lang w:val="en-CA"/>
        </w:rPr>
      </w:pPr>
      <w:r>
        <w:rPr>
          <w:lang w:val="en-CA"/>
        </w:rPr>
        <w:t>In the instance that BELCI needs to close due to any emergency situations we will follow the advisement of the Ministry of Education and Saskatchewan Health Authorities.</w:t>
      </w:r>
      <w:r w:rsidR="00172BF2">
        <w:rPr>
          <w:lang w:val="en-CA"/>
        </w:rPr>
        <w:t xml:space="preserve"> Any closures or absences due to a </w:t>
      </w:r>
      <w:r w:rsidR="00440C2B">
        <w:rPr>
          <w:lang w:val="en-CA"/>
        </w:rPr>
        <w:t>Government</w:t>
      </w:r>
      <w:r w:rsidR="00172BF2">
        <w:rPr>
          <w:lang w:val="en-CA"/>
        </w:rPr>
        <w:t xml:space="preserve"> advisory will not be reimbursed. </w:t>
      </w:r>
    </w:p>
    <w:p w14:paraId="290B4EE2" w14:textId="77777777" w:rsidR="000D6357" w:rsidRPr="000D6357" w:rsidRDefault="000D6357" w:rsidP="000D6357">
      <w:pPr>
        <w:pStyle w:val="Heading2"/>
        <w:rPr>
          <w:lang w:val="en-CA" w:eastAsia="en-US"/>
        </w:rPr>
      </w:pPr>
    </w:p>
    <w:p w14:paraId="1399DFC7" w14:textId="77777777" w:rsidR="008E0A06" w:rsidRPr="00B24062" w:rsidRDefault="008E0A06" w:rsidP="008E0A06">
      <w:pPr>
        <w:rPr>
          <w:rFonts w:asciiTheme="minorHAnsi" w:hAnsiTheme="minorHAnsi"/>
        </w:rPr>
      </w:pPr>
    </w:p>
    <w:p w14:paraId="2052D1DD" w14:textId="77777777" w:rsidR="00806D6B" w:rsidRPr="00B24062" w:rsidRDefault="00806D6B" w:rsidP="005230F5">
      <w:pPr>
        <w:pStyle w:val="Heading1"/>
        <w:jc w:val="center"/>
        <w:rPr>
          <w:sz w:val="32"/>
          <w:szCs w:val="32"/>
        </w:rPr>
      </w:pPr>
      <w:bookmarkStart w:id="90" w:name="_Toc6488485"/>
      <w:r w:rsidRPr="00B24062">
        <w:rPr>
          <w:sz w:val="32"/>
          <w:szCs w:val="32"/>
        </w:rPr>
        <w:lastRenderedPageBreak/>
        <w:t>POLICIES</w:t>
      </w:r>
      <w:bookmarkEnd w:id="90"/>
    </w:p>
    <w:p w14:paraId="2449C2A9" w14:textId="77777777" w:rsidR="00806D6B" w:rsidRPr="00B24062" w:rsidRDefault="00806D6B" w:rsidP="00CF6DF3">
      <w:pPr>
        <w:rPr>
          <w:rFonts w:asciiTheme="minorHAnsi" w:hAnsiTheme="minorHAnsi"/>
          <w:color w:val="000000"/>
          <w:lang w:val="en-CA"/>
        </w:rPr>
      </w:pPr>
    </w:p>
    <w:p w14:paraId="3CBD89CA" w14:textId="77777777" w:rsidR="00465302" w:rsidRPr="00B24062" w:rsidRDefault="00465302" w:rsidP="00CF6DF3">
      <w:pPr>
        <w:pStyle w:val="Heading2"/>
        <w:rPr>
          <w:rFonts w:asciiTheme="minorHAnsi" w:hAnsiTheme="minorHAnsi"/>
          <w:lang w:val="en-CA"/>
        </w:rPr>
      </w:pPr>
      <w:bookmarkStart w:id="91" w:name="_Toc6488486"/>
      <w:r w:rsidRPr="00B24062">
        <w:rPr>
          <w:rFonts w:asciiTheme="minorHAnsi" w:hAnsiTheme="minorHAnsi"/>
          <w:lang w:val="en-CA"/>
        </w:rPr>
        <w:t>Communication Policies</w:t>
      </w:r>
      <w:bookmarkEnd w:id="91"/>
    </w:p>
    <w:p w14:paraId="2788C258" w14:textId="77777777" w:rsidR="008E0A06" w:rsidRPr="00B24062" w:rsidRDefault="008E0A06" w:rsidP="008E0A06">
      <w:pPr>
        <w:rPr>
          <w:rFonts w:asciiTheme="minorHAnsi" w:hAnsiTheme="minorHAnsi"/>
        </w:rPr>
      </w:pPr>
    </w:p>
    <w:p w14:paraId="4E5BCD4B" w14:textId="77777777" w:rsidR="00806D6B" w:rsidRPr="00B24062" w:rsidRDefault="00465302" w:rsidP="008E0A06">
      <w:pPr>
        <w:rPr>
          <w:rFonts w:asciiTheme="minorHAnsi" w:hAnsiTheme="minorHAnsi"/>
          <w:color w:val="000000"/>
          <w:lang w:val="en-CA"/>
        </w:rPr>
      </w:pPr>
      <w:r w:rsidRPr="00B24062">
        <w:rPr>
          <w:rFonts w:asciiTheme="minorHAnsi" w:hAnsiTheme="minorHAnsi"/>
          <w:color w:val="000000"/>
          <w:lang w:val="en-CA"/>
        </w:rPr>
        <w:t>BELCI has established the following notification practices with respect to any communications from the Administration or Staff</w:t>
      </w:r>
      <w:r w:rsidR="00BD5BA8" w:rsidRPr="00B24062">
        <w:rPr>
          <w:rFonts w:asciiTheme="minorHAnsi" w:hAnsiTheme="minorHAnsi"/>
          <w:color w:val="000000"/>
          <w:lang w:val="en-CA"/>
        </w:rPr>
        <w:t>:</w:t>
      </w:r>
    </w:p>
    <w:p w14:paraId="32DF97F4" w14:textId="77777777" w:rsidR="00465302" w:rsidRPr="00B24062" w:rsidRDefault="00465302" w:rsidP="00CF6DF3">
      <w:pPr>
        <w:rPr>
          <w:rFonts w:asciiTheme="minorHAnsi" w:hAnsiTheme="minorHAnsi"/>
          <w:color w:val="000000"/>
          <w:lang w:val="en-CA"/>
        </w:rPr>
      </w:pPr>
    </w:p>
    <w:p w14:paraId="46D54016" w14:textId="77777777" w:rsidR="00465302" w:rsidRPr="00B24062" w:rsidRDefault="00465302" w:rsidP="00FF2C66">
      <w:pPr>
        <w:numPr>
          <w:ilvl w:val="0"/>
          <w:numId w:val="4"/>
        </w:numPr>
        <w:rPr>
          <w:rFonts w:asciiTheme="minorHAnsi" w:hAnsiTheme="minorHAnsi"/>
          <w:color w:val="000000"/>
          <w:lang w:val="en-CA"/>
        </w:rPr>
      </w:pPr>
      <w:r w:rsidRPr="00B24062">
        <w:rPr>
          <w:rFonts w:asciiTheme="minorHAnsi" w:hAnsiTheme="minorHAnsi"/>
          <w:color w:val="000000"/>
          <w:lang w:val="en-CA"/>
        </w:rPr>
        <w:t xml:space="preserve">Signs at the </w:t>
      </w:r>
      <w:r w:rsidR="00550B04" w:rsidRPr="00B24062">
        <w:rPr>
          <w:rFonts w:asciiTheme="minorHAnsi" w:hAnsiTheme="minorHAnsi"/>
          <w:color w:val="000000"/>
          <w:lang w:val="en-CA"/>
        </w:rPr>
        <w:t>Centre</w:t>
      </w:r>
    </w:p>
    <w:p w14:paraId="7E085AAA" w14:textId="77777777" w:rsidR="00465302" w:rsidRPr="00B24062" w:rsidRDefault="00465302" w:rsidP="00FF2C66">
      <w:pPr>
        <w:numPr>
          <w:ilvl w:val="0"/>
          <w:numId w:val="4"/>
        </w:numPr>
        <w:rPr>
          <w:rFonts w:asciiTheme="minorHAnsi" w:hAnsiTheme="minorHAnsi"/>
          <w:color w:val="000000"/>
          <w:lang w:val="en-CA"/>
        </w:rPr>
      </w:pPr>
      <w:r w:rsidRPr="00B24062">
        <w:rPr>
          <w:rFonts w:asciiTheme="minorHAnsi" w:hAnsiTheme="minorHAnsi"/>
          <w:color w:val="000000"/>
          <w:lang w:val="en-CA"/>
        </w:rPr>
        <w:t xml:space="preserve">Signs at the Post Office </w:t>
      </w:r>
      <w:r w:rsidR="00BD5BA8" w:rsidRPr="00B24062">
        <w:rPr>
          <w:rFonts w:asciiTheme="minorHAnsi" w:hAnsiTheme="minorHAnsi"/>
          <w:color w:val="000000"/>
          <w:lang w:val="en-CA"/>
        </w:rPr>
        <w:t>(</w:t>
      </w:r>
      <w:r w:rsidRPr="00B24062">
        <w:rPr>
          <w:rFonts w:asciiTheme="minorHAnsi" w:hAnsiTheme="minorHAnsi"/>
          <w:color w:val="000000"/>
          <w:lang w:val="en-CA"/>
        </w:rPr>
        <w:t>if applicable</w:t>
      </w:r>
      <w:r w:rsidR="00BD5BA8" w:rsidRPr="00B24062">
        <w:rPr>
          <w:rFonts w:asciiTheme="minorHAnsi" w:hAnsiTheme="minorHAnsi"/>
          <w:color w:val="000000"/>
          <w:lang w:val="en-CA"/>
        </w:rPr>
        <w:t>)</w:t>
      </w:r>
    </w:p>
    <w:p w14:paraId="218B2153" w14:textId="77777777" w:rsidR="00465302" w:rsidRPr="00B24062" w:rsidRDefault="00465302" w:rsidP="00FF2C66">
      <w:pPr>
        <w:numPr>
          <w:ilvl w:val="0"/>
          <w:numId w:val="4"/>
        </w:numPr>
        <w:rPr>
          <w:rFonts w:asciiTheme="minorHAnsi" w:hAnsiTheme="minorHAnsi"/>
          <w:color w:val="000000"/>
          <w:lang w:val="en-CA"/>
        </w:rPr>
      </w:pPr>
      <w:r w:rsidRPr="00B24062">
        <w:rPr>
          <w:rFonts w:asciiTheme="minorHAnsi" w:hAnsiTheme="minorHAnsi"/>
          <w:color w:val="000000"/>
          <w:lang w:val="en-CA"/>
        </w:rPr>
        <w:t>Email notification to address provided</w:t>
      </w:r>
    </w:p>
    <w:p w14:paraId="718A207A" w14:textId="31073A0F" w:rsidR="00465302" w:rsidRPr="00B24062" w:rsidRDefault="00966A32" w:rsidP="00FF2C66">
      <w:pPr>
        <w:numPr>
          <w:ilvl w:val="0"/>
          <w:numId w:val="4"/>
        </w:numPr>
        <w:rPr>
          <w:rFonts w:asciiTheme="minorHAnsi" w:hAnsiTheme="minorHAnsi"/>
          <w:color w:val="000000"/>
          <w:lang w:val="en-CA"/>
        </w:rPr>
      </w:pPr>
      <w:r>
        <w:rPr>
          <w:rFonts w:asciiTheme="minorHAnsi" w:hAnsiTheme="minorHAnsi"/>
          <w:color w:val="000000"/>
          <w:lang w:val="en-CA"/>
        </w:rPr>
        <w:t>Facebook Page</w:t>
      </w:r>
    </w:p>
    <w:p w14:paraId="5B0CD26B" w14:textId="77777777" w:rsidR="009A7F31" w:rsidRPr="00B24062" w:rsidRDefault="009A7F31" w:rsidP="00CF6DF3">
      <w:pPr>
        <w:ind w:left="720"/>
        <w:rPr>
          <w:rFonts w:asciiTheme="minorHAnsi" w:hAnsiTheme="minorHAnsi"/>
          <w:color w:val="FF0000"/>
          <w:lang w:val="en-CA"/>
        </w:rPr>
      </w:pPr>
    </w:p>
    <w:p w14:paraId="15F13481" w14:textId="11699502" w:rsidR="00465302" w:rsidRPr="00B24062" w:rsidRDefault="00465302" w:rsidP="008E0A06">
      <w:pPr>
        <w:rPr>
          <w:rFonts w:asciiTheme="minorHAnsi" w:hAnsiTheme="minorHAnsi"/>
          <w:color w:val="000000"/>
          <w:lang w:val="en-CA"/>
        </w:rPr>
      </w:pPr>
      <w:r w:rsidRPr="00B24062">
        <w:rPr>
          <w:rFonts w:asciiTheme="minorHAnsi" w:hAnsiTheme="minorHAnsi"/>
          <w:color w:val="000000"/>
          <w:lang w:val="en-CA"/>
        </w:rPr>
        <w:t xml:space="preserve">It is the </w:t>
      </w:r>
      <w:r w:rsidR="004B20D7" w:rsidRPr="00B24062">
        <w:rPr>
          <w:rFonts w:asciiTheme="minorHAnsi" w:hAnsiTheme="minorHAnsi"/>
          <w:color w:val="000000"/>
          <w:lang w:val="en-CA"/>
        </w:rPr>
        <w:t>member’s</w:t>
      </w:r>
      <w:r w:rsidRPr="00B24062">
        <w:rPr>
          <w:rFonts w:asciiTheme="minorHAnsi" w:hAnsiTheme="minorHAnsi"/>
          <w:color w:val="000000"/>
          <w:lang w:val="en-CA"/>
        </w:rPr>
        <w:t xml:space="preserve"> responsibility to check for </w:t>
      </w:r>
      <w:r w:rsidR="009A7F31" w:rsidRPr="00B24062">
        <w:rPr>
          <w:rFonts w:asciiTheme="minorHAnsi" w:hAnsiTheme="minorHAnsi"/>
          <w:color w:val="000000"/>
          <w:lang w:val="en-CA"/>
        </w:rPr>
        <w:t>u</w:t>
      </w:r>
      <w:r w:rsidRPr="00B24062">
        <w:rPr>
          <w:rFonts w:asciiTheme="minorHAnsi" w:hAnsiTheme="minorHAnsi"/>
          <w:color w:val="000000"/>
          <w:lang w:val="en-CA"/>
        </w:rPr>
        <w:t xml:space="preserve">pdates and </w:t>
      </w:r>
      <w:r w:rsidR="009A7F31" w:rsidRPr="00B24062">
        <w:rPr>
          <w:rFonts w:asciiTheme="minorHAnsi" w:hAnsiTheme="minorHAnsi"/>
          <w:color w:val="000000"/>
          <w:lang w:val="en-CA"/>
        </w:rPr>
        <w:t>n</w:t>
      </w:r>
      <w:r w:rsidRPr="00B24062">
        <w:rPr>
          <w:rFonts w:asciiTheme="minorHAnsi" w:hAnsiTheme="minorHAnsi"/>
          <w:color w:val="000000"/>
          <w:lang w:val="en-CA"/>
        </w:rPr>
        <w:t>otifications</w:t>
      </w:r>
      <w:r w:rsidR="00A54897" w:rsidRPr="00B24062">
        <w:rPr>
          <w:rFonts w:asciiTheme="minorHAnsi" w:hAnsiTheme="minorHAnsi"/>
          <w:color w:val="000000"/>
          <w:lang w:val="en-CA"/>
        </w:rPr>
        <w:t xml:space="preserve"> and to</w:t>
      </w:r>
      <w:r w:rsidR="00DA6B9F" w:rsidRPr="00B24062">
        <w:rPr>
          <w:rFonts w:asciiTheme="minorHAnsi" w:hAnsiTheme="minorHAnsi"/>
          <w:color w:val="000000"/>
          <w:lang w:val="en-CA"/>
        </w:rPr>
        <w:t xml:space="preserve"> read</w:t>
      </w:r>
      <w:r w:rsidR="00A54897" w:rsidRPr="00B24062">
        <w:rPr>
          <w:rFonts w:asciiTheme="minorHAnsi" w:hAnsiTheme="minorHAnsi"/>
          <w:color w:val="000000"/>
          <w:lang w:val="en-CA"/>
        </w:rPr>
        <w:t xml:space="preserve"> said documentation.</w:t>
      </w:r>
      <w:r w:rsidR="00493495" w:rsidRPr="00B24062">
        <w:rPr>
          <w:rFonts w:asciiTheme="minorHAnsi" w:hAnsiTheme="minorHAnsi"/>
          <w:color w:val="000000"/>
          <w:lang w:val="en-CA"/>
        </w:rPr>
        <w:t xml:space="preserve">  This allows BELCI to communicate with members as per our governance.  If a client fails to pick up their mail when they have been in the </w:t>
      </w:r>
      <w:r w:rsidR="00550B04" w:rsidRPr="00B24062">
        <w:rPr>
          <w:rFonts w:asciiTheme="minorHAnsi" w:hAnsiTheme="minorHAnsi"/>
          <w:color w:val="000000"/>
          <w:lang w:val="en-CA"/>
        </w:rPr>
        <w:t>Centre</w:t>
      </w:r>
      <w:r w:rsidR="00493495" w:rsidRPr="00B24062">
        <w:rPr>
          <w:rFonts w:asciiTheme="minorHAnsi" w:hAnsiTheme="minorHAnsi"/>
          <w:color w:val="000000"/>
          <w:lang w:val="en-CA"/>
        </w:rPr>
        <w:t xml:space="preserve">, it will not be allowed as an excuse to say they </w:t>
      </w:r>
      <w:r w:rsidR="009A7F31" w:rsidRPr="00B24062">
        <w:rPr>
          <w:rFonts w:asciiTheme="minorHAnsi" w:hAnsiTheme="minorHAnsi"/>
          <w:color w:val="000000"/>
          <w:lang w:val="en-CA"/>
        </w:rPr>
        <w:t xml:space="preserve">did not </w:t>
      </w:r>
      <w:r w:rsidR="00493495" w:rsidRPr="00B24062">
        <w:rPr>
          <w:rFonts w:asciiTheme="minorHAnsi" w:hAnsiTheme="minorHAnsi"/>
          <w:color w:val="000000"/>
          <w:lang w:val="en-CA"/>
        </w:rPr>
        <w:t xml:space="preserve">receive </w:t>
      </w:r>
      <w:r w:rsidR="009A7F31" w:rsidRPr="00B24062">
        <w:rPr>
          <w:rFonts w:asciiTheme="minorHAnsi" w:hAnsiTheme="minorHAnsi"/>
          <w:color w:val="000000"/>
          <w:lang w:val="en-CA"/>
        </w:rPr>
        <w:t xml:space="preserve">sufficient </w:t>
      </w:r>
      <w:r w:rsidR="00493495" w:rsidRPr="00B24062">
        <w:rPr>
          <w:rFonts w:asciiTheme="minorHAnsi" w:hAnsiTheme="minorHAnsi"/>
          <w:color w:val="000000"/>
          <w:lang w:val="en-CA"/>
        </w:rPr>
        <w:t>notice.</w:t>
      </w:r>
    </w:p>
    <w:p w14:paraId="68816FC6" w14:textId="5F7FF14A" w:rsidR="008E0A06" w:rsidRPr="00B24062" w:rsidRDefault="008E0A06" w:rsidP="008E0A06">
      <w:pPr>
        <w:rPr>
          <w:rFonts w:asciiTheme="minorHAnsi" w:hAnsiTheme="minorHAnsi"/>
        </w:rPr>
      </w:pPr>
    </w:p>
    <w:p w14:paraId="54980A66" w14:textId="77777777" w:rsidR="00806D6B" w:rsidRPr="00B24062" w:rsidRDefault="00465302" w:rsidP="00CF6DF3">
      <w:pPr>
        <w:pStyle w:val="Heading2"/>
        <w:rPr>
          <w:rFonts w:asciiTheme="minorHAnsi" w:hAnsiTheme="minorHAnsi"/>
          <w:lang w:val="en-CA"/>
        </w:rPr>
      </w:pPr>
      <w:bookmarkStart w:id="92" w:name="_Toc6488487"/>
      <w:r w:rsidRPr="00B24062">
        <w:rPr>
          <w:rFonts w:asciiTheme="minorHAnsi" w:hAnsiTheme="minorHAnsi"/>
          <w:lang w:val="en-CA"/>
        </w:rPr>
        <w:t>Fair Hearing Policy</w:t>
      </w:r>
      <w:bookmarkEnd w:id="92"/>
    </w:p>
    <w:p w14:paraId="67D3E03E" w14:textId="77777777" w:rsidR="00465302" w:rsidRPr="00B24062" w:rsidRDefault="00465302" w:rsidP="00CF6DF3">
      <w:pPr>
        <w:shd w:val="clear" w:color="auto" w:fill="FFFFFF"/>
        <w:rPr>
          <w:rFonts w:asciiTheme="minorHAnsi" w:hAnsiTheme="minorHAnsi" w:cs="Arial"/>
          <w:color w:val="000000"/>
        </w:rPr>
      </w:pPr>
      <w:r w:rsidRPr="00B24062">
        <w:rPr>
          <w:rFonts w:asciiTheme="minorHAnsi" w:hAnsiTheme="minorHAnsi"/>
          <w:color w:val="FF0000"/>
          <w:lang w:val="en-CA"/>
        </w:rPr>
        <w:tab/>
      </w:r>
    </w:p>
    <w:p w14:paraId="3BF8752C" w14:textId="77777777" w:rsidR="008E0A06" w:rsidRPr="00B24062" w:rsidRDefault="00465302" w:rsidP="008E0A06">
      <w:pPr>
        <w:shd w:val="clear" w:color="auto" w:fill="FFFFFF"/>
        <w:rPr>
          <w:rFonts w:asciiTheme="minorHAnsi" w:hAnsiTheme="minorHAnsi"/>
          <w:color w:val="000000"/>
        </w:rPr>
      </w:pPr>
      <w:r w:rsidRPr="00B24062">
        <w:rPr>
          <w:rFonts w:asciiTheme="minorHAnsi" w:hAnsiTheme="minorHAnsi"/>
          <w:color w:val="000000"/>
        </w:rPr>
        <w:t>In the event that the Board has reason to believe a member may have engaged in conduct injurious to BELCI, the Board shall advise the member in writing of the allegations against him/her</w:t>
      </w:r>
      <w:r w:rsidR="008E0A06" w:rsidRPr="00B24062">
        <w:rPr>
          <w:rFonts w:asciiTheme="minorHAnsi" w:hAnsiTheme="minorHAnsi"/>
          <w:color w:val="000000"/>
        </w:rPr>
        <w:t>,</w:t>
      </w:r>
      <w:r w:rsidRPr="00B24062">
        <w:rPr>
          <w:rFonts w:asciiTheme="minorHAnsi" w:hAnsiTheme="minorHAnsi"/>
          <w:color w:val="000000"/>
        </w:rPr>
        <w:t xml:space="preserve"> and provide the member with a reasonable opportunity to respond either in writing or </w:t>
      </w:r>
      <w:r w:rsidR="00493495" w:rsidRPr="00B24062">
        <w:rPr>
          <w:rFonts w:asciiTheme="minorHAnsi" w:hAnsiTheme="minorHAnsi"/>
          <w:color w:val="000000"/>
        </w:rPr>
        <w:t>v</w:t>
      </w:r>
      <w:r w:rsidRPr="00B24062">
        <w:rPr>
          <w:rFonts w:asciiTheme="minorHAnsi" w:hAnsiTheme="minorHAnsi"/>
          <w:color w:val="000000"/>
        </w:rPr>
        <w:t>erbally.</w:t>
      </w:r>
      <w:r w:rsidR="00493495" w:rsidRPr="00B24062">
        <w:rPr>
          <w:rFonts w:asciiTheme="minorHAnsi" w:hAnsiTheme="minorHAnsi"/>
          <w:color w:val="000000"/>
        </w:rPr>
        <w:t xml:space="preserve">  </w:t>
      </w:r>
    </w:p>
    <w:p w14:paraId="22100A7E" w14:textId="77777777" w:rsidR="008E0A06" w:rsidRPr="00B24062" w:rsidRDefault="008E0A06" w:rsidP="008E0A06">
      <w:pPr>
        <w:shd w:val="clear" w:color="auto" w:fill="FFFFFF"/>
        <w:rPr>
          <w:rFonts w:asciiTheme="minorHAnsi" w:hAnsiTheme="minorHAnsi"/>
          <w:color w:val="000000"/>
        </w:rPr>
      </w:pPr>
    </w:p>
    <w:p w14:paraId="5C6F4735" w14:textId="77777777" w:rsidR="008E0A06" w:rsidRPr="00B24062" w:rsidRDefault="00465302" w:rsidP="008E0A06">
      <w:pPr>
        <w:shd w:val="clear" w:color="auto" w:fill="FFFFFF"/>
        <w:rPr>
          <w:rFonts w:asciiTheme="minorHAnsi" w:hAnsiTheme="minorHAnsi"/>
          <w:color w:val="000000"/>
        </w:rPr>
      </w:pPr>
      <w:r w:rsidRPr="00B24062">
        <w:rPr>
          <w:rFonts w:asciiTheme="minorHAnsi" w:hAnsiTheme="minorHAnsi"/>
          <w:color w:val="000000"/>
        </w:rPr>
        <w:t>The member shall have a minimum of 14 days to provide the Board with a response to the allegations.  </w:t>
      </w:r>
    </w:p>
    <w:p w14:paraId="3E4748D6" w14:textId="77777777" w:rsidR="008E0A06" w:rsidRPr="00B24062" w:rsidRDefault="008E0A06" w:rsidP="008E0A06">
      <w:pPr>
        <w:shd w:val="clear" w:color="auto" w:fill="FFFFFF"/>
        <w:rPr>
          <w:rFonts w:asciiTheme="minorHAnsi" w:hAnsiTheme="minorHAnsi"/>
          <w:color w:val="000000"/>
        </w:rPr>
      </w:pPr>
    </w:p>
    <w:p w14:paraId="464E87A9" w14:textId="15275648" w:rsidR="00493495" w:rsidRPr="00B24062" w:rsidRDefault="00465302" w:rsidP="008E0A06">
      <w:pPr>
        <w:shd w:val="clear" w:color="auto" w:fill="FFFFFF"/>
        <w:rPr>
          <w:rFonts w:asciiTheme="minorHAnsi" w:hAnsiTheme="minorHAnsi"/>
          <w:color w:val="000000"/>
        </w:rPr>
      </w:pPr>
      <w:r w:rsidRPr="00B24062">
        <w:rPr>
          <w:rFonts w:asciiTheme="minorHAnsi" w:hAnsiTheme="minorHAnsi"/>
          <w:color w:val="000000"/>
        </w:rPr>
        <w:t xml:space="preserve">The Board shall collect </w:t>
      </w:r>
      <w:r w:rsidR="008E0A06" w:rsidRPr="00B24062">
        <w:rPr>
          <w:rFonts w:asciiTheme="minorHAnsi" w:hAnsiTheme="minorHAnsi"/>
          <w:color w:val="000000"/>
        </w:rPr>
        <w:t>and r</w:t>
      </w:r>
      <w:r w:rsidRPr="00B24062">
        <w:rPr>
          <w:rFonts w:asciiTheme="minorHAnsi" w:hAnsiTheme="minorHAnsi"/>
          <w:color w:val="000000"/>
        </w:rPr>
        <w:t>eview all of the information it receives</w:t>
      </w:r>
      <w:r w:rsidR="008E0A06" w:rsidRPr="00B24062">
        <w:rPr>
          <w:rFonts w:asciiTheme="minorHAnsi" w:hAnsiTheme="minorHAnsi"/>
          <w:color w:val="000000"/>
        </w:rPr>
        <w:t>,</w:t>
      </w:r>
      <w:r w:rsidRPr="00B24062">
        <w:rPr>
          <w:rFonts w:asciiTheme="minorHAnsi" w:hAnsiTheme="minorHAnsi"/>
          <w:color w:val="000000"/>
        </w:rPr>
        <w:t xml:space="preserve"> in order to make a fair and unbiased determination as to whether any discipline shall be imposed on the member</w:t>
      </w:r>
      <w:r w:rsidR="009A7F31" w:rsidRPr="00B24062">
        <w:rPr>
          <w:rFonts w:asciiTheme="minorHAnsi" w:hAnsiTheme="minorHAnsi"/>
          <w:color w:val="000000"/>
        </w:rPr>
        <w:t xml:space="preserve"> (up to and including immediate dismissal from the Centre and forfeit of membership deposit[s]).</w:t>
      </w:r>
    </w:p>
    <w:p w14:paraId="0F130069" w14:textId="32D33ED1" w:rsidR="00F74200" w:rsidRDefault="00493495" w:rsidP="00A674EC">
      <w:pPr>
        <w:rPr>
          <w:rFonts w:asciiTheme="minorHAnsi" w:hAnsiTheme="minorHAnsi"/>
          <w:b/>
          <w:bCs/>
          <w:i/>
          <w:iCs/>
        </w:rPr>
      </w:pPr>
      <w:r w:rsidRPr="00B24062">
        <w:rPr>
          <w:rFonts w:asciiTheme="minorHAnsi" w:hAnsiTheme="minorHAnsi"/>
          <w:b/>
          <w:bCs/>
          <w:i/>
          <w:iCs/>
        </w:rPr>
        <w:tab/>
      </w:r>
      <w:bookmarkStart w:id="93" w:name="_Toc6488488"/>
    </w:p>
    <w:p w14:paraId="6D1D93A4" w14:textId="77777777" w:rsidR="00A674EC" w:rsidRPr="00A674EC" w:rsidRDefault="00A674EC" w:rsidP="00A674EC">
      <w:pPr>
        <w:pStyle w:val="Heading2"/>
        <w:jc w:val="center"/>
        <w:rPr>
          <w:lang w:val="en-US" w:eastAsia="en-US"/>
        </w:rPr>
      </w:pPr>
    </w:p>
    <w:p w14:paraId="12E34257" w14:textId="0965524D" w:rsidR="00274691" w:rsidRPr="00B24062" w:rsidRDefault="00EC7B48" w:rsidP="00A674EC">
      <w:pPr>
        <w:pStyle w:val="Heading1"/>
        <w:jc w:val="center"/>
        <w:rPr>
          <w:sz w:val="32"/>
          <w:szCs w:val="32"/>
        </w:rPr>
      </w:pPr>
      <w:r w:rsidRPr="00B24062">
        <w:rPr>
          <w:sz w:val="32"/>
          <w:szCs w:val="32"/>
        </w:rPr>
        <w:t>CO</w:t>
      </w:r>
      <w:r w:rsidR="008961F5" w:rsidRPr="00B24062">
        <w:rPr>
          <w:sz w:val="32"/>
          <w:szCs w:val="32"/>
        </w:rPr>
        <w:t>MMUNIC</w:t>
      </w:r>
      <w:r w:rsidRPr="00B24062">
        <w:rPr>
          <w:sz w:val="32"/>
          <w:szCs w:val="32"/>
        </w:rPr>
        <w:t>ATION</w:t>
      </w:r>
      <w:bookmarkEnd w:id="93"/>
    </w:p>
    <w:p w14:paraId="1D469ACA" w14:textId="482EED9F" w:rsidR="00F74200" w:rsidRPr="00F74200" w:rsidRDefault="00F74200" w:rsidP="00F74200">
      <w:pPr>
        <w:pStyle w:val="Heading2"/>
      </w:pPr>
    </w:p>
    <w:p w14:paraId="3EDB7030" w14:textId="22D7A6B5" w:rsidR="008E0A06" w:rsidRDefault="008961F5" w:rsidP="00B20AA3">
      <w:pPr>
        <w:pStyle w:val="Heading2"/>
        <w:rPr>
          <w:rFonts w:asciiTheme="minorHAnsi" w:hAnsiTheme="minorHAnsi"/>
          <w:lang w:val="en-CA"/>
        </w:rPr>
      </w:pPr>
      <w:bookmarkStart w:id="94" w:name="_Toc6488489"/>
      <w:r w:rsidRPr="00B24062">
        <w:rPr>
          <w:rFonts w:asciiTheme="minorHAnsi" w:hAnsiTheme="minorHAnsi"/>
          <w:lang w:val="en-CA"/>
        </w:rPr>
        <w:t>Email</w:t>
      </w:r>
      <w:bookmarkEnd w:id="94"/>
    </w:p>
    <w:p w14:paraId="462333AA" w14:textId="77777777" w:rsidR="00B20AA3" w:rsidRPr="00B20AA3" w:rsidRDefault="00B20AA3" w:rsidP="00B20AA3">
      <w:pPr>
        <w:rPr>
          <w:lang w:val="en-CA" w:eastAsia="x-none"/>
        </w:rPr>
      </w:pPr>
    </w:p>
    <w:p w14:paraId="5CEB8C1F" w14:textId="3450CB9B" w:rsidR="008961F5" w:rsidRPr="00B24062" w:rsidRDefault="008961F5" w:rsidP="00CF6DF3">
      <w:pPr>
        <w:rPr>
          <w:rFonts w:asciiTheme="minorHAnsi" w:hAnsiTheme="minorHAnsi"/>
          <w:lang w:val="en-CA"/>
        </w:rPr>
      </w:pPr>
      <w:r w:rsidRPr="00B24062">
        <w:rPr>
          <w:rFonts w:asciiTheme="minorHAnsi" w:hAnsiTheme="minorHAnsi"/>
          <w:lang w:val="en-CA"/>
        </w:rPr>
        <w:t>Communication by email will be for information purposes only.</w:t>
      </w:r>
      <w:r w:rsidR="00B054D4" w:rsidRPr="00B24062">
        <w:rPr>
          <w:rFonts w:asciiTheme="minorHAnsi" w:hAnsiTheme="minorHAnsi"/>
          <w:lang w:val="en-CA"/>
        </w:rPr>
        <w:t xml:space="preserve"> </w:t>
      </w:r>
      <w:r w:rsidRPr="00B24062">
        <w:rPr>
          <w:rFonts w:asciiTheme="minorHAnsi" w:hAnsiTheme="minorHAnsi"/>
          <w:lang w:val="en-CA"/>
        </w:rPr>
        <w:t xml:space="preserve"> Any form of complaint and/or concern about operating issues or staff members are to be communicated directly in person to the Executive Director</w:t>
      </w:r>
      <w:r w:rsidR="002B061E">
        <w:rPr>
          <w:rFonts w:asciiTheme="minorHAnsi" w:hAnsiTheme="minorHAnsi"/>
          <w:lang w:val="en-CA"/>
        </w:rPr>
        <w:t xml:space="preserve"> before notifying a Board Member</w:t>
      </w:r>
      <w:r w:rsidRPr="00B24062">
        <w:rPr>
          <w:rFonts w:asciiTheme="minorHAnsi" w:hAnsiTheme="minorHAnsi"/>
          <w:lang w:val="en-CA"/>
        </w:rPr>
        <w:t>.</w:t>
      </w:r>
    </w:p>
    <w:p w14:paraId="536B74A7" w14:textId="77777777" w:rsidR="00806D6B" w:rsidRPr="00B24062" w:rsidRDefault="00806D6B" w:rsidP="00CF6DF3">
      <w:pPr>
        <w:rPr>
          <w:rFonts w:asciiTheme="minorHAnsi" w:hAnsiTheme="minorHAnsi"/>
          <w:lang w:val="en-CA"/>
        </w:rPr>
      </w:pPr>
    </w:p>
    <w:p w14:paraId="2F1C62EC" w14:textId="55A4CEDA" w:rsidR="00D7178E" w:rsidRPr="00D7178E" w:rsidRDefault="00806D6B" w:rsidP="00D7178E">
      <w:pPr>
        <w:rPr>
          <w:rFonts w:asciiTheme="minorHAnsi" w:hAnsiTheme="minorHAnsi"/>
          <w:color w:val="000000"/>
          <w:lang w:val="en-CA"/>
        </w:rPr>
      </w:pPr>
      <w:r w:rsidRPr="00B24062">
        <w:rPr>
          <w:rFonts w:asciiTheme="minorHAnsi" w:hAnsiTheme="minorHAnsi"/>
          <w:color w:val="000000"/>
          <w:lang w:val="en-CA"/>
        </w:rPr>
        <w:t>All escalations for issues shall either be written and placed in the Board Mail box on the premises and/or sent to the Board via the board email</w:t>
      </w:r>
      <w:r w:rsidRPr="00B24062">
        <w:rPr>
          <w:rFonts w:asciiTheme="minorHAnsi" w:hAnsiTheme="minorHAnsi"/>
          <w:i/>
          <w:color w:val="000000"/>
          <w:sz w:val="20"/>
          <w:szCs w:val="20"/>
          <w:lang w:val="en-CA"/>
        </w:rPr>
        <w:t xml:space="preserve"> </w:t>
      </w:r>
      <w:hyperlink r:id="rId14" w:history="1">
        <w:r w:rsidR="00CC047B" w:rsidRPr="00B24062">
          <w:rPr>
            <w:rStyle w:val="Hyperlink"/>
            <w:rFonts w:asciiTheme="minorHAnsi" w:hAnsiTheme="minorHAnsi"/>
            <w:i/>
            <w:sz w:val="20"/>
            <w:szCs w:val="20"/>
            <w:lang w:val="en-CA"/>
          </w:rPr>
          <w:t>board@belci.ca</w:t>
        </w:r>
      </w:hyperlink>
    </w:p>
    <w:p w14:paraId="036BC266" w14:textId="393D9198" w:rsidR="008E0A06" w:rsidRDefault="008E0A06" w:rsidP="008E0A06">
      <w:pPr>
        <w:pStyle w:val="Heading2"/>
        <w:rPr>
          <w:rFonts w:asciiTheme="minorHAnsi" w:hAnsiTheme="minorHAnsi"/>
        </w:rPr>
      </w:pPr>
    </w:p>
    <w:p w14:paraId="0A075781" w14:textId="61FDDB72" w:rsidR="00A674EC" w:rsidRDefault="00A674EC" w:rsidP="00A674EC">
      <w:pPr>
        <w:rPr>
          <w:lang w:val="x-none" w:eastAsia="x-none"/>
        </w:rPr>
      </w:pPr>
    </w:p>
    <w:p w14:paraId="62D87CFA" w14:textId="77777777" w:rsidR="00A674EC" w:rsidRPr="00A674EC" w:rsidRDefault="00A674EC" w:rsidP="00A674EC">
      <w:pPr>
        <w:pStyle w:val="Heading2"/>
      </w:pPr>
    </w:p>
    <w:p w14:paraId="580D782D" w14:textId="507CB2E7" w:rsidR="008E0A06" w:rsidRDefault="008961F5" w:rsidP="00B20AA3">
      <w:pPr>
        <w:pStyle w:val="Heading2"/>
        <w:rPr>
          <w:rFonts w:asciiTheme="minorHAnsi" w:hAnsiTheme="minorHAnsi"/>
          <w:lang w:val="en-CA"/>
        </w:rPr>
      </w:pPr>
      <w:bookmarkStart w:id="95" w:name="_Toc6488490"/>
      <w:r w:rsidRPr="00B24062">
        <w:rPr>
          <w:rFonts w:asciiTheme="minorHAnsi" w:hAnsiTheme="minorHAnsi"/>
          <w:lang w:val="en-CA"/>
        </w:rPr>
        <w:t>Website</w:t>
      </w:r>
      <w:bookmarkEnd w:id="95"/>
    </w:p>
    <w:p w14:paraId="5AE81E4F" w14:textId="77777777" w:rsidR="00B20AA3" w:rsidRPr="00B20AA3" w:rsidRDefault="00B20AA3" w:rsidP="00B20AA3">
      <w:pPr>
        <w:rPr>
          <w:lang w:val="en-CA" w:eastAsia="x-none"/>
        </w:rPr>
      </w:pPr>
    </w:p>
    <w:p w14:paraId="648C630A" w14:textId="4B16051F" w:rsidR="009A7F31" w:rsidRPr="00B24062" w:rsidRDefault="008961F5" w:rsidP="00B054D4">
      <w:pPr>
        <w:rPr>
          <w:rFonts w:asciiTheme="minorHAnsi" w:hAnsiTheme="minorHAnsi"/>
          <w:lang w:val="en-CA"/>
        </w:rPr>
      </w:pPr>
      <w:r w:rsidRPr="00B24062">
        <w:rPr>
          <w:rFonts w:asciiTheme="minorHAnsi" w:hAnsiTheme="minorHAnsi"/>
          <w:lang w:val="en-CA"/>
        </w:rPr>
        <w:t xml:space="preserve">BELCI’s website, </w:t>
      </w:r>
      <w:hyperlink r:id="rId15" w:history="1">
        <w:r w:rsidR="00BC07C9" w:rsidRPr="00B24062">
          <w:rPr>
            <w:rStyle w:val="Hyperlink"/>
            <w:rFonts w:asciiTheme="minorHAnsi" w:hAnsiTheme="minorHAnsi"/>
            <w:i/>
            <w:sz w:val="20"/>
            <w:szCs w:val="20"/>
            <w:lang w:val="en-CA"/>
          </w:rPr>
          <w:t>http://www.belci.ca</w:t>
        </w:r>
      </w:hyperlink>
      <w:r w:rsidRPr="00B24062">
        <w:rPr>
          <w:rFonts w:asciiTheme="minorHAnsi" w:hAnsiTheme="minorHAnsi"/>
          <w:lang w:val="en-CA"/>
        </w:rPr>
        <w:t>, is primarily a general</w:t>
      </w:r>
      <w:r w:rsidR="00B054D4" w:rsidRPr="00B24062">
        <w:rPr>
          <w:rFonts w:asciiTheme="minorHAnsi" w:hAnsiTheme="minorHAnsi"/>
          <w:lang w:val="en-CA"/>
        </w:rPr>
        <w:t>,</w:t>
      </w:r>
      <w:r w:rsidRPr="00B24062">
        <w:rPr>
          <w:rFonts w:asciiTheme="minorHAnsi" w:hAnsiTheme="minorHAnsi"/>
          <w:lang w:val="en-CA"/>
        </w:rPr>
        <w:t xml:space="preserve"> information</w:t>
      </w:r>
      <w:r w:rsidR="008C6DC7" w:rsidRPr="00B24062">
        <w:rPr>
          <w:rFonts w:asciiTheme="minorHAnsi" w:hAnsiTheme="minorHAnsi"/>
          <w:lang w:val="en-CA"/>
        </w:rPr>
        <w:t>al</w:t>
      </w:r>
      <w:r w:rsidR="00B054D4" w:rsidRPr="00B24062">
        <w:rPr>
          <w:rFonts w:asciiTheme="minorHAnsi" w:hAnsiTheme="minorHAnsi"/>
          <w:lang w:val="en-CA"/>
        </w:rPr>
        <w:t>,</w:t>
      </w:r>
      <w:r w:rsidRPr="00B24062">
        <w:rPr>
          <w:rFonts w:asciiTheme="minorHAnsi" w:hAnsiTheme="minorHAnsi"/>
          <w:lang w:val="en-CA"/>
        </w:rPr>
        <w:t xml:space="preserve"> brochure</w:t>
      </w:r>
      <w:r w:rsidR="00B054D4" w:rsidRPr="00B24062">
        <w:rPr>
          <w:rFonts w:asciiTheme="minorHAnsi" w:hAnsiTheme="minorHAnsi"/>
          <w:lang w:val="en-CA"/>
        </w:rPr>
        <w:t xml:space="preserve">-style website, used </w:t>
      </w:r>
      <w:r w:rsidRPr="00B24062">
        <w:rPr>
          <w:rFonts w:asciiTheme="minorHAnsi" w:hAnsiTheme="minorHAnsi"/>
          <w:lang w:val="en-CA"/>
        </w:rPr>
        <w:t xml:space="preserve">to post various forms. </w:t>
      </w:r>
    </w:p>
    <w:p w14:paraId="7A6E1F3F" w14:textId="608F3DB0" w:rsidR="008E0A06" w:rsidRPr="00B24062" w:rsidRDefault="008E0A06" w:rsidP="00CF6DF3">
      <w:pPr>
        <w:pStyle w:val="Heading2"/>
        <w:rPr>
          <w:rFonts w:asciiTheme="minorHAnsi" w:hAnsiTheme="minorHAnsi"/>
          <w:lang w:val="en-CA"/>
        </w:rPr>
      </w:pPr>
    </w:p>
    <w:p w14:paraId="3B72A122" w14:textId="26A0C240" w:rsidR="009A7F31" w:rsidRDefault="008961F5" w:rsidP="00CF6DF3">
      <w:pPr>
        <w:pStyle w:val="Heading2"/>
        <w:rPr>
          <w:rFonts w:asciiTheme="minorHAnsi" w:hAnsiTheme="minorHAnsi"/>
          <w:lang w:val="en-CA"/>
        </w:rPr>
      </w:pPr>
      <w:bookmarkStart w:id="96" w:name="_Toc6488491"/>
      <w:r w:rsidRPr="000A1C50">
        <w:rPr>
          <w:rFonts w:asciiTheme="minorHAnsi" w:hAnsiTheme="minorHAnsi"/>
          <w:lang w:val="en-CA"/>
        </w:rPr>
        <w:t>Facebook</w:t>
      </w:r>
      <w:bookmarkEnd w:id="96"/>
    </w:p>
    <w:p w14:paraId="0048CA80" w14:textId="77777777" w:rsidR="00B20AA3" w:rsidRPr="00B20AA3" w:rsidRDefault="00B20AA3" w:rsidP="00B20AA3">
      <w:pPr>
        <w:rPr>
          <w:lang w:val="en-CA" w:eastAsia="x-none"/>
        </w:rPr>
      </w:pPr>
    </w:p>
    <w:p w14:paraId="08EF2AA1" w14:textId="788BFDB0" w:rsidR="0006578D" w:rsidRPr="00B24062" w:rsidRDefault="00493495" w:rsidP="00CF6DF3">
      <w:pPr>
        <w:rPr>
          <w:rFonts w:asciiTheme="minorHAnsi" w:hAnsiTheme="minorHAnsi"/>
          <w:i/>
          <w:sz w:val="20"/>
          <w:szCs w:val="20"/>
          <w:lang w:val="en-CA"/>
        </w:rPr>
      </w:pPr>
      <w:r w:rsidRPr="000A1C50">
        <w:rPr>
          <w:rFonts w:asciiTheme="minorHAnsi" w:hAnsiTheme="minorHAnsi"/>
          <w:lang w:val="en-CA"/>
        </w:rPr>
        <w:t>BELCI has</w:t>
      </w:r>
      <w:r w:rsidR="009A7F31" w:rsidRPr="000A1C50">
        <w:rPr>
          <w:rFonts w:asciiTheme="minorHAnsi" w:hAnsiTheme="minorHAnsi"/>
          <w:lang w:val="en-CA"/>
        </w:rPr>
        <w:t xml:space="preserve"> </w:t>
      </w:r>
      <w:r w:rsidRPr="000A1C50">
        <w:rPr>
          <w:rFonts w:asciiTheme="minorHAnsi" w:hAnsiTheme="minorHAnsi"/>
          <w:lang w:val="en-CA"/>
        </w:rPr>
        <w:t xml:space="preserve">established a closed </w:t>
      </w:r>
      <w:r w:rsidR="00297E4A" w:rsidRPr="000A1C50">
        <w:rPr>
          <w:rFonts w:asciiTheme="minorHAnsi" w:hAnsiTheme="minorHAnsi"/>
          <w:lang w:val="en-CA"/>
        </w:rPr>
        <w:t xml:space="preserve">Facebook </w:t>
      </w:r>
      <w:r w:rsidRPr="000A1C50">
        <w:rPr>
          <w:rFonts w:asciiTheme="minorHAnsi" w:hAnsiTheme="minorHAnsi"/>
          <w:lang w:val="en-CA"/>
        </w:rPr>
        <w:t xml:space="preserve">group </w:t>
      </w:r>
      <w:r w:rsidR="0006578D" w:rsidRPr="000A1C50">
        <w:rPr>
          <w:rFonts w:asciiTheme="minorHAnsi" w:hAnsiTheme="minorHAnsi"/>
          <w:lang w:val="en-CA"/>
        </w:rPr>
        <w:t xml:space="preserve">for the sharing of </w:t>
      </w:r>
      <w:r w:rsidR="00B054D4" w:rsidRPr="000A1C50">
        <w:rPr>
          <w:rFonts w:asciiTheme="minorHAnsi" w:hAnsiTheme="minorHAnsi"/>
          <w:lang w:val="en-CA"/>
        </w:rPr>
        <w:t>information between the Board, s</w:t>
      </w:r>
      <w:r w:rsidR="0006578D" w:rsidRPr="000A1C50">
        <w:rPr>
          <w:rFonts w:asciiTheme="minorHAnsi" w:hAnsiTheme="minorHAnsi"/>
          <w:lang w:val="en-CA"/>
        </w:rPr>
        <w:t xml:space="preserve">taff, and clients of the </w:t>
      </w:r>
      <w:r w:rsidR="00550B04" w:rsidRPr="000A1C50">
        <w:rPr>
          <w:rFonts w:asciiTheme="minorHAnsi" w:hAnsiTheme="minorHAnsi"/>
          <w:lang w:val="en-CA"/>
        </w:rPr>
        <w:t>Centre</w:t>
      </w:r>
      <w:r w:rsidR="004B20D7" w:rsidRPr="000A1C50">
        <w:rPr>
          <w:rFonts w:asciiTheme="minorHAnsi" w:hAnsiTheme="minorHAnsi"/>
          <w:lang w:val="en-CA"/>
        </w:rPr>
        <w:t xml:space="preserve"> please search for the Balgonie Early Learning Centre or ask the Executive Director or Assistant Director to be added to our group.</w:t>
      </w:r>
      <w:r w:rsidR="004B20D7" w:rsidRPr="00B24062">
        <w:rPr>
          <w:rFonts w:asciiTheme="minorHAnsi" w:hAnsiTheme="minorHAnsi"/>
          <w:lang w:val="en-CA"/>
        </w:rPr>
        <w:t xml:space="preserve"> </w:t>
      </w:r>
    </w:p>
    <w:p w14:paraId="495532D4" w14:textId="67A16524" w:rsidR="00030E5A" w:rsidRPr="00B24062" w:rsidRDefault="00030E5A" w:rsidP="00CF6DF3">
      <w:pPr>
        <w:rPr>
          <w:rFonts w:asciiTheme="minorHAnsi" w:hAnsiTheme="minorHAnsi"/>
        </w:rPr>
      </w:pPr>
    </w:p>
    <w:p w14:paraId="3B52426B" w14:textId="6BE40B8A" w:rsidR="003D3D2F" w:rsidRDefault="00EC7B48" w:rsidP="00F74200">
      <w:pPr>
        <w:pStyle w:val="Heading2"/>
        <w:rPr>
          <w:rFonts w:asciiTheme="minorHAnsi" w:hAnsiTheme="minorHAnsi"/>
          <w:lang w:val="en-CA"/>
        </w:rPr>
      </w:pPr>
      <w:bookmarkStart w:id="97" w:name="_Toc6488492"/>
      <w:r w:rsidRPr="00B24062">
        <w:rPr>
          <w:rFonts w:asciiTheme="minorHAnsi" w:hAnsiTheme="minorHAnsi"/>
          <w:lang w:val="en-CA"/>
        </w:rPr>
        <w:t xml:space="preserve">Important </w:t>
      </w:r>
      <w:r w:rsidR="00B054D4" w:rsidRPr="00B24062">
        <w:rPr>
          <w:rFonts w:asciiTheme="minorHAnsi" w:hAnsiTheme="minorHAnsi"/>
          <w:lang w:val="en-CA"/>
        </w:rPr>
        <w:t>Contact</w:t>
      </w:r>
      <w:r w:rsidRPr="00B24062">
        <w:rPr>
          <w:rFonts w:asciiTheme="minorHAnsi" w:hAnsiTheme="minorHAnsi"/>
          <w:lang w:val="en-CA"/>
        </w:rPr>
        <w:t xml:space="preserve"> </w:t>
      </w:r>
      <w:r w:rsidR="00B054D4" w:rsidRPr="00B24062">
        <w:rPr>
          <w:rFonts w:asciiTheme="minorHAnsi" w:hAnsiTheme="minorHAnsi"/>
          <w:lang w:val="en-CA"/>
        </w:rPr>
        <w:t>Information</w:t>
      </w:r>
      <w:bookmarkEnd w:id="97"/>
    </w:p>
    <w:p w14:paraId="269B90A4" w14:textId="77777777" w:rsidR="004746CA" w:rsidRPr="004746CA" w:rsidRDefault="004746CA" w:rsidP="004746CA">
      <w:pPr>
        <w:rPr>
          <w:lang w:val="en-CA" w:eastAsia="x-none"/>
        </w:rPr>
      </w:pPr>
    </w:p>
    <w:p w14:paraId="211BE5A0" w14:textId="3FA34377" w:rsidR="00EC7B48" w:rsidRPr="00B24062" w:rsidRDefault="003D3D2F" w:rsidP="00CF6DF3">
      <w:pPr>
        <w:rPr>
          <w:rFonts w:asciiTheme="minorHAnsi" w:hAnsiTheme="minorHAnsi"/>
          <w:lang w:val="en-CA"/>
        </w:rPr>
      </w:pPr>
      <w:r w:rsidRPr="00B24062">
        <w:rPr>
          <w:rFonts w:asciiTheme="minorHAnsi" w:hAnsiTheme="minorHAnsi"/>
          <w:lang w:val="en-CA"/>
        </w:rPr>
        <w:t>Ashley Austman</w:t>
      </w:r>
    </w:p>
    <w:p w14:paraId="756005B1" w14:textId="2321E079" w:rsidR="003D3D2F" w:rsidRPr="00B24062" w:rsidRDefault="003D3D2F" w:rsidP="003D3D2F">
      <w:pPr>
        <w:pStyle w:val="Heading2"/>
        <w:rPr>
          <w:rFonts w:asciiTheme="minorHAnsi" w:hAnsiTheme="minorHAnsi"/>
          <w:b w:val="0"/>
          <w:sz w:val="24"/>
          <w:szCs w:val="24"/>
          <w:lang w:val="en-CA" w:eastAsia="en-US"/>
        </w:rPr>
      </w:pPr>
      <w:bookmarkStart w:id="98" w:name="_Toc6488493"/>
      <w:r w:rsidRPr="00B24062">
        <w:rPr>
          <w:rFonts w:asciiTheme="minorHAnsi" w:hAnsiTheme="minorHAnsi"/>
          <w:b w:val="0"/>
          <w:sz w:val="24"/>
          <w:szCs w:val="24"/>
          <w:lang w:val="en-CA" w:eastAsia="en-US"/>
        </w:rPr>
        <w:t>Executive Director</w:t>
      </w:r>
      <w:bookmarkEnd w:id="98"/>
    </w:p>
    <w:p w14:paraId="316DA355" w14:textId="54F524BA" w:rsidR="00B054D4" w:rsidRPr="00B24062" w:rsidRDefault="00834DFB" w:rsidP="00CF6DF3">
      <w:pPr>
        <w:rPr>
          <w:rFonts w:asciiTheme="minorHAnsi" w:hAnsiTheme="minorHAnsi"/>
          <w:lang w:val="en-CA"/>
        </w:rPr>
      </w:pPr>
      <w:r w:rsidRPr="00B24062">
        <w:rPr>
          <w:rFonts w:asciiTheme="minorHAnsi" w:hAnsiTheme="minorHAnsi"/>
          <w:lang w:val="en-CA"/>
        </w:rPr>
        <w:t xml:space="preserve">Balgonie Early Learning </w:t>
      </w:r>
      <w:r w:rsidR="00550B04" w:rsidRPr="00B24062">
        <w:rPr>
          <w:rFonts w:asciiTheme="minorHAnsi" w:hAnsiTheme="minorHAnsi"/>
          <w:lang w:val="en-CA"/>
        </w:rPr>
        <w:t>Centre</w:t>
      </w:r>
      <w:r w:rsidRPr="00B24062">
        <w:rPr>
          <w:rFonts w:asciiTheme="minorHAnsi" w:hAnsiTheme="minorHAnsi"/>
          <w:lang w:val="en-CA"/>
        </w:rPr>
        <w:t xml:space="preserve"> Inc</w:t>
      </w:r>
      <w:r w:rsidR="00B054D4" w:rsidRPr="00B24062">
        <w:rPr>
          <w:rFonts w:asciiTheme="minorHAnsi" w:hAnsiTheme="minorHAnsi"/>
          <w:lang w:val="en-CA"/>
        </w:rPr>
        <w:t>. (BELCI)</w:t>
      </w:r>
    </w:p>
    <w:p w14:paraId="0CC8A3A6" w14:textId="77777777" w:rsidR="00B054D4" w:rsidRPr="00B24062" w:rsidRDefault="00F27C35" w:rsidP="00CF6DF3">
      <w:pPr>
        <w:rPr>
          <w:rFonts w:asciiTheme="minorHAnsi" w:hAnsiTheme="minorHAnsi"/>
          <w:lang w:val="en-CA"/>
        </w:rPr>
      </w:pPr>
      <w:r w:rsidRPr="00B24062">
        <w:rPr>
          <w:rFonts w:asciiTheme="minorHAnsi" w:hAnsiTheme="minorHAnsi"/>
          <w:lang w:val="en-CA"/>
        </w:rPr>
        <w:t>306-</w:t>
      </w:r>
      <w:r w:rsidR="00834DFB" w:rsidRPr="00B24062">
        <w:rPr>
          <w:rFonts w:asciiTheme="minorHAnsi" w:hAnsiTheme="minorHAnsi"/>
          <w:lang w:val="en-CA"/>
        </w:rPr>
        <w:t>771-5080</w:t>
      </w:r>
    </w:p>
    <w:p w14:paraId="1E1CA127" w14:textId="6B3D0D6B" w:rsidR="00BC07C9" w:rsidRPr="00B24062" w:rsidRDefault="005E7F50" w:rsidP="00BC07C9">
      <w:pPr>
        <w:rPr>
          <w:rFonts w:asciiTheme="minorHAnsi" w:hAnsiTheme="minorHAnsi"/>
          <w:i/>
          <w:sz w:val="20"/>
          <w:szCs w:val="20"/>
          <w:lang w:val="en-CA"/>
        </w:rPr>
      </w:pPr>
      <w:hyperlink r:id="rId16" w:history="1">
        <w:r w:rsidR="003D3D2F" w:rsidRPr="00B24062">
          <w:rPr>
            <w:rStyle w:val="Hyperlink"/>
            <w:rFonts w:asciiTheme="minorHAnsi" w:hAnsiTheme="minorHAnsi"/>
            <w:i/>
            <w:sz w:val="20"/>
            <w:szCs w:val="20"/>
            <w:lang w:val="en-CA"/>
          </w:rPr>
          <w:t>director@belci.ca</w:t>
        </w:r>
      </w:hyperlink>
      <w:r w:rsidR="003D3D2F" w:rsidRPr="00B24062">
        <w:rPr>
          <w:rFonts w:asciiTheme="minorHAnsi" w:hAnsiTheme="minorHAnsi"/>
          <w:i/>
          <w:sz w:val="20"/>
          <w:szCs w:val="20"/>
          <w:lang w:val="en-CA"/>
        </w:rPr>
        <w:t xml:space="preserve"> </w:t>
      </w:r>
    </w:p>
    <w:p w14:paraId="1C15DC01" w14:textId="77777777" w:rsidR="00CA0CF0" w:rsidRPr="00B24062" w:rsidRDefault="00CA0CF0" w:rsidP="00CA0CF0">
      <w:pPr>
        <w:pStyle w:val="Heading2"/>
        <w:rPr>
          <w:rFonts w:asciiTheme="minorHAnsi" w:hAnsiTheme="minorHAnsi"/>
          <w:lang w:val="en-CA" w:eastAsia="en-US"/>
        </w:rPr>
      </w:pPr>
    </w:p>
    <w:p w14:paraId="75B0A0AE" w14:textId="02A081B3" w:rsidR="00B054D4" w:rsidRPr="00B24062" w:rsidRDefault="00B054D4" w:rsidP="00CF6DF3">
      <w:pPr>
        <w:rPr>
          <w:rFonts w:asciiTheme="minorHAnsi" w:hAnsiTheme="minorHAnsi"/>
          <w:lang w:val="en-CA"/>
        </w:rPr>
      </w:pPr>
      <w:r w:rsidRPr="00B24062">
        <w:rPr>
          <w:rFonts w:asciiTheme="minorHAnsi" w:hAnsiTheme="minorHAnsi"/>
          <w:lang w:val="en-CA"/>
        </w:rPr>
        <w:t xml:space="preserve">Provincial Government </w:t>
      </w:r>
      <w:r w:rsidR="00834DFB" w:rsidRPr="00B24062">
        <w:rPr>
          <w:rFonts w:asciiTheme="minorHAnsi" w:hAnsiTheme="minorHAnsi"/>
          <w:lang w:val="en-CA"/>
        </w:rPr>
        <w:t xml:space="preserve">Early </w:t>
      </w:r>
      <w:r w:rsidR="00EF46C1" w:rsidRPr="00B24062">
        <w:rPr>
          <w:rFonts w:asciiTheme="minorHAnsi" w:hAnsiTheme="minorHAnsi"/>
          <w:lang w:val="en-CA"/>
        </w:rPr>
        <w:t>Learning</w:t>
      </w:r>
      <w:r w:rsidRPr="00B24062">
        <w:rPr>
          <w:rFonts w:asciiTheme="minorHAnsi" w:hAnsiTheme="minorHAnsi"/>
          <w:lang w:val="en-CA"/>
        </w:rPr>
        <w:t xml:space="preserve"> and Child Care</w:t>
      </w:r>
    </w:p>
    <w:p w14:paraId="723083CA" w14:textId="027F0BFA" w:rsidR="00B054D4" w:rsidRPr="00B24062" w:rsidRDefault="00984C98" w:rsidP="00CF6DF3">
      <w:pPr>
        <w:rPr>
          <w:rFonts w:asciiTheme="minorHAnsi" w:hAnsiTheme="minorHAnsi"/>
          <w:lang w:val="en-CA"/>
        </w:rPr>
      </w:pPr>
      <w:r w:rsidRPr="00B24062">
        <w:rPr>
          <w:rFonts w:asciiTheme="minorHAnsi" w:hAnsiTheme="minorHAnsi"/>
          <w:lang w:val="en-CA"/>
        </w:rPr>
        <w:t xml:space="preserve">Crystal </w:t>
      </w:r>
      <w:r w:rsidR="000B6A5B">
        <w:rPr>
          <w:rFonts w:ascii="Calibri" w:hAnsi="Calibri" w:cs="Calibri"/>
          <w:sz w:val="22"/>
          <w:szCs w:val="22"/>
        </w:rPr>
        <w:t>AlFraih</w:t>
      </w:r>
    </w:p>
    <w:p w14:paraId="17A5C92E" w14:textId="4E81EFAC" w:rsidR="00B054D4" w:rsidRPr="00B24062" w:rsidRDefault="00F27C35" w:rsidP="00CF6DF3">
      <w:pPr>
        <w:rPr>
          <w:rFonts w:asciiTheme="minorHAnsi" w:hAnsiTheme="minorHAnsi"/>
          <w:lang w:val="en-CA"/>
        </w:rPr>
      </w:pPr>
      <w:r w:rsidRPr="00B24062">
        <w:rPr>
          <w:rFonts w:asciiTheme="minorHAnsi" w:hAnsiTheme="minorHAnsi"/>
          <w:lang w:val="en-CA"/>
        </w:rPr>
        <w:t>306-</w:t>
      </w:r>
      <w:r w:rsidR="00984C98" w:rsidRPr="00B24062">
        <w:rPr>
          <w:rFonts w:asciiTheme="minorHAnsi" w:hAnsiTheme="minorHAnsi"/>
          <w:lang w:val="en-CA"/>
        </w:rPr>
        <w:t>787-3725</w:t>
      </w:r>
    </w:p>
    <w:p w14:paraId="1808A2D1" w14:textId="6C4B942C" w:rsidR="00834DFB" w:rsidRDefault="005E7F50" w:rsidP="00CF6DF3">
      <w:pPr>
        <w:rPr>
          <w:rFonts w:asciiTheme="minorHAnsi" w:hAnsiTheme="minorHAnsi"/>
          <w:i/>
          <w:sz w:val="20"/>
          <w:szCs w:val="20"/>
          <w:lang w:val="en-CA"/>
        </w:rPr>
      </w:pPr>
      <w:hyperlink r:id="rId17" w:history="1">
        <w:r w:rsidR="008C6DC7" w:rsidRPr="00B24062">
          <w:rPr>
            <w:rStyle w:val="Hyperlink"/>
            <w:rFonts w:asciiTheme="minorHAnsi" w:hAnsiTheme="minorHAnsi"/>
            <w:i/>
            <w:sz w:val="20"/>
            <w:szCs w:val="20"/>
            <w:lang w:val="en-CA"/>
          </w:rPr>
          <w:t>http://www.education.gov.sk.ca/ELCC</w:t>
        </w:r>
      </w:hyperlink>
      <w:r w:rsidR="008C6DC7" w:rsidRPr="00B24062">
        <w:rPr>
          <w:rFonts w:asciiTheme="minorHAnsi" w:hAnsiTheme="minorHAnsi"/>
          <w:i/>
          <w:sz w:val="20"/>
          <w:szCs w:val="20"/>
          <w:lang w:val="en-CA"/>
        </w:rPr>
        <w:t xml:space="preserve"> </w:t>
      </w:r>
    </w:p>
    <w:p w14:paraId="1E5AEA58" w14:textId="6F1E883E" w:rsidR="00E172B1" w:rsidRPr="00B24062" w:rsidRDefault="00E172B1" w:rsidP="00CF6DF3">
      <w:pPr>
        <w:rPr>
          <w:rFonts w:asciiTheme="minorHAnsi" w:hAnsiTheme="minorHAnsi"/>
          <w:lang w:val="en-CA"/>
        </w:rPr>
      </w:pPr>
    </w:p>
    <w:p w14:paraId="5665E64F" w14:textId="77777777" w:rsidR="00B054D4" w:rsidRPr="00B24062" w:rsidRDefault="00834DFB" w:rsidP="00CF6DF3">
      <w:pPr>
        <w:rPr>
          <w:rFonts w:asciiTheme="minorHAnsi" w:hAnsiTheme="minorHAnsi"/>
          <w:lang w:val="en-CA"/>
        </w:rPr>
      </w:pPr>
      <w:r w:rsidRPr="00B24062">
        <w:rPr>
          <w:rFonts w:asciiTheme="minorHAnsi" w:hAnsiTheme="minorHAnsi"/>
          <w:lang w:val="en-CA"/>
        </w:rPr>
        <w:t xml:space="preserve">Child </w:t>
      </w:r>
      <w:r w:rsidR="00E172B1" w:rsidRPr="00B24062">
        <w:rPr>
          <w:rFonts w:asciiTheme="minorHAnsi" w:hAnsiTheme="minorHAnsi"/>
          <w:lang w:val="en-CA"/>
        </w:rPr>
        <w:t>Subsidy</w:t>
      </w:r>
    </w:p>
    <w:p w14:paraId="69CB8DDA" w14:textId="77777777" w:rsidR="00B054D4" w:rsidRPr="00B24062" w:rsidRDefault="00030E5A" w:rsidP="00CF6DF3">
      <w:pPr>
        <w:rPr>
          <w:rFonts w:asciiTheme="minorHAnsi" w:hAnsiTheme="minorHAnsi"/>
          <w:lang w:val="en-CA"/>
        </w:rPr>
      </w:pPr>
      <w:r w:rsidRPr="00B24062">
        <w:rPr>
          <w:rFonts w:asciiTheme="minorHAnsi" w:hAnsiTheme="minorHAnsi"/>
          <w:lang w:val="en-CA"/>
        </w:rPr>
        <w:t>306-</w:t>
      </w:r>
      <w:r w:rsidR="00E172B1" w:rsidRPr="00B24062">
        <w:rPr>
          <w:rFonts w:asciiTheme="minorHAnsi" w:hAnsiTheme="minorHAnsi"/>
          <w:lang w:val="en-CA"/>
        </w:rPr>
        <w:t>787-3700</w:t>
      </w:r>
    </w:p>
    <w:p w14:paraId="33F378FF" w14:textId="6B44A186" w:rsidR="00BC07C9" w:rsidRPr="00B24062" w:rsidRDefault="005E7F50" w:rsidP="00BC07C9">
      <w:pPr>
        <w:rPr>
          <w:rFonts w:asciiTheme="minorHAnsi" w:hAnsiTheme="minorHAnsi"/>
          <w:i/>
          <w:sz w:val="20"/>
          <w:szCs w:val="20"/>
        </w:rPr>
      </w:pPr>
      <w:hyperlink r:id="rId18" w:history="1">
        <w:r w:rsidR="00BC07C9" w:rsidRPr="00B24062">
          <w:rPr>
            <w:rStyle w:val="Hyperlink"/>
            <w:rFonts w:asciiTheme="minorHAnsi" w:hAnsiTheme="minorHAnsi"/>
            <w:i/>
            <w:sz w:val="20"/>
            <w:szCs w:val="20"/>
          </w:rPr>
          <w:t>http://www.socialservices.gov.sk.ca</w:t>
        </w:r>
      </w:hyperlink>
    </w:p>
    <w:p w14:paraId="571E63C8" w14:textId="77777777" w:rsidR="001A5059" w:rsidRPr="00B24062" w:rsidRDefault="001A5059" w:rsidP="00CF6DF3">
      <w:pPr>
        <w:rPr>
          <w:rFonts w:asciiTheme="minorHAnsi" w:hAnsiTheme="minorHAnsi"/>
          <w:lang w:val="en-CA"/>
        </w:rPr>
      </w:pPr>
    </w:p>
    <w:p w14:paraId="688F1813" w14:textId="77777777" w:rsidR="00B054D4" w:rsidRPr="00B24062" w:rsidRDefault="00834DFB" w:rsidP="00CF6DF3">
      <w:pPr>
        <w:rPr>
          <w:rFonts w:asciiTheme="minorHAnsi" w:hAnsiTheme="minorHAnsi"/>
          <w:lang w:val="en-CA"/>
        </w:rPr>
      </w:pPr>
      <w:r w:rsidRPr="00B24062">
        <w:rPr>
          <w:rFonts w:asciiTheme="minorHAnsi" w:hAnsiTheme="minorHAnsi"/>
          <w:lang w:val="en-CA"/>
        </w:rPr>
        <w:t>Balgonie Elementary School</w:t>
      </w:r>
      <w:r w:rsidR="00B054D4" w:rsidRPr="00B24062">
        <w:rPr>
          <w:rFonts w:asciiTheme="minorHAnsi" w:hAnsiTheme="minorHAnsi"/>
          <w:lang w:val="en-CA"/>
        </w:rPr>
        <w:t xml:space="preserve"> (BES)</w:t>
      </w:r>
    </w:p>
    <w:p w14:paraId="6FE4064A" w14:textId="77C79BF3" w:rsidR="002B061E" w:rsidRDefault="00F27C35" w:rsidP="002B061E">
      <w:pPr>
        <w:rPr>
          <w:rFonts w:asciiTheme="minorHAnsi" w:hAnsiTheme="minorHAnsi"/>
          <w:lang w:val="en-CA"/>
        </w:rPr>
      </w:pPr>
      <w:r w:rsidRPr="00B24062">
        <w:rPr>
          <w:rFonts w:asciiTheme="minorHAnsi" w:hAnsiTheme="minorHAnsi"/>
          <w:lang w:val="en-CA"/>
        </w:rPr>
        <w:t>306-</w:t>
      </w:r>
      <w:r w:rsidR="00E172B1" w:rsidRPr="00B24062">
        <w:rPr>
          <w:rFonts w:asciiTheme="minorHAnsi" w:hAnsiTheme="minorHAnsi"/>
          <w:lang w:val="en-CA"/>
        </w:rPr>
        <w:t>771-2345</w:t>
      </w:r>
      <w:r w:rsidR="00CC047B" w:rsidRPr="00B24062">
        <w:rPr>
          <w:rFonts w:asciiTheme="minorHAnsi" w:hAnsiTheme="minorHAnsi"/>
          <w:lang w:val="en-CA"/>
        </w:rPr>
        <w:t xml:space="preserve">  </w:t>
      </w:r>
    </w:p>
    <w:p w14:paraId="3FB6A373" w14:textId="555F52DD" w:rsidR="002B061E" w:rsidRPr="002B061E" w:rsidRDefault="005E7F50" w:rsidP="002B061E">
      <w:pPr>
        <w:pStyle w:val="Heading2"/>
        <w:rPr>
          <w:rFonts w:asciiTheme="minorHAnsi" w:hAnsiTheme="minorHAnsi"/>
          <w:b w:val="0"/>
          <w:sz w:val="20"/>
          <w:szCs w:val="20"/>
          <w:lang w:val="en-CA" w:eastAsia="en-US"/>
        </w:rPr>
      </w:pPr>
      <w:hyperlink r:id="rId19" w:history="1">
        <w:r w:rsidR="002B061E" w:rsidRPr="002B061E">
          <w:rPr>
            <w:rStyle w:val="Hyperlink"/>
            <w:rFonts w:asciiTheme="minorHAnsi" w:hAnsiTheme="minorHAnsi"/>
            <w:b w:val="0"/>
            <w:sz w:val="20"/>
            <w:szCs w:val="20"/>
            <w:lang w:val="en-CA" w:eastAsia="en-US"/>
          </w:rPr>
          <w:t>balgonieelementary@pvsd.ca</w:t>
        </w:r>
      </w:hyperlink>
    </w:p>
    <w:p w14:paraId="0881F6AA" w14:textId="50952E5C" w:rsidR="00CC047B" w:rsidRPr="00B24062" w:rsidRDefault="00CC047B" w:rsidP="00CF6DF3">
      <w:pPr>
        <w:rPr>
          <w:rFonts w:asciiTheme="minorHAnsi" w:hAnsiTheme="minorHAnsi"/>
          <w:lang w:val="en-CA"/>
        </w:rPr>
      </w:pPr>
    </w:p>
    <w:p w14:paraId="51F0CF05" w14:textId="045A1F23" w:rsidR="006C0C7D" w:rsidRPr="006C0C7D" w:rsidRDefault="00CC047B" w:rsidP="006C0C7D">
      <w:pPr>
        <w:rPr>
          <w:rFonts w:asciiTheme="minorHAnsi" w:hAnsiTheme="minorHAnsi"/>
          <w:lang w:val="en-CA"/>
        </w:rPr>
      </w:pPr>
      <w:r w:rsidRPr="00B24062">
        <w:rPr>
          <w:rFonts w:asciiTheme="minorHAnsi" w:hAnsiTheme="minorHAnsi"/>
          <w:lang w:val="en-CA"/>
        </w:rPr>
        <w:t>BELCI Board</w:t>
      </w:r>
    </w:p>
    <w:p w14:paraId="7D390B4A" w14:textId="231F1C69" w:rsidR="006C0C7D" w:rsidRDefault="005E7F50" w:rsidP="006C0C7D">
      <w:pPr>
        <w:rPr>
          <w:rFonts w:asciiTheme="minorHAnsi" w:hAnsiTheme="minorHAnsi"/>
          <w:i/>
          <w:sz w:val="20"/>
          <w:szCs w:val="20"/>
          <w:lang w:val="en-CA"/>
        </w:rPr>
      </w:pPr>
      <w:hyperlink r:id="rId20" w:history="1">
        <w:r w:rsidR="002057AB" w:rsidRPr="00EE46D3">
          <w:rPr>
            <w:rStyle w:val="Hyperlink"/>
            <w:rFonts w:asciiTheme="minorHAnsi" w:hAnsiTheme="minorHAnsi"/>
            <w:i/>
            <w:sz w:val="20"/>
            <w:szCs w:val="20"/>
            <w:lang w:val="en-CA"/>
          </w:rPr>
          <w:t>board@belci.ca</w:t>
        </w:r>
      </w:hyperlink>
    </w:p>
    <w:p w14:paraId="31F5761C" w14:textId="400B8F86" w:rsidR="002057AB" w:rsidRDefault="002057AB" w:rsidP="002057AB">
      <w:pPr>
        <w:rPr>
          <w:lang w:val="en-CA"/>
        </w:rPr>
      </w:pPr>
    </w:p>
    <w:p w14:paraId="168DD396" w14:textId="4291DDDC" w:rsidR="00CA6AB1" w:rsidRDefault="00CA6AB1" w:rsidP="00CA6AB1">
      <w:pPr>
        <w:pStyle w:val="Heading2"/>
        <w:rPr>
          <w:lang w:val="en-CA" w:eastAsia="en-US"/>
        </w:rPr>
      </w:pPr>
    </w:p>
    <w:p w14:paraId="70F910F1" w14:textId="28C0DF6D" w:rsidR="00CA6AB1" w:rsidRDefault="00CA6AB1" w:rsidP="00CA6AB1">
      <w:pPr>
        <w:rPr>
          <w:lang w:val="en-CA"/>
        </w:rPr>
      </w:pPr>
    </w:p>
    <w:p w14:paraId="0A481ECF" w14:textId="1A1C6C5C" w:rsidR="00CA6AB1" w:rsidRDefault="00CA6AB1" w:rsidP="00CA6AB1">
      <w:pPr>
        <w:pStyle w:val="Heading2"/>
        <w:rPr>
          <w:lang w:val="en-CA" w:eastAsia="en-US"/>
        </w:rPr>
      </w:pPr>
    </w:p>
    <w:p w14:paraId="4F75D0CD" w14:textId="01B0206B" w:rsidR="00CA6AB1" w:rsidRDefault="00CA6AB1" w:rsidP="00CA6AB1">
      <w:pPr>
        <w:rPr>
          <w:lang w:val="en-CA"/>
        </w:rPr>
      </w:pPr>
    </w:p>
    <w:p w14:paraId="5CD8572D" w14:textId="35BFD940" w:rsidR="00CA6AB1" w:rsidRDefault="00CA6AB1" w:rsidP="00CA6AB1">
      <w:pPr>
        <w:pStyle w:val="Heading2"/>
        <w:rPr>
          <w:lang w:val="en-CA" w:eastAsia="en-US"/>
        </w:rPr>
      </w:pPr>
    </w:p>
    <w:p w14:paraId="1BFE2FB0" w14:textId="3839912F" w:rsidR="00CA6AB1" w:rsidRDefault="00CA6AB1" w:rsidP="00CA6AB1">
      <w:pPr>
        <w:rPr>
          <w:lang w:val="en-CA"/>
        </w:rPr>
      </w:pPr>
    </w:p>
    <w:p w14:paraId="1383967D" w14:textId="5F138CEE" w:rsidR="00CA6AB1" w:rsidRDefault="00CA6AB1" w:rsidP="00CA6AB1">
      <w:pPr>
        <w:pStyle w:val="Heading2"/>
        <w:rPr>
          <w:lang w:val="en-CA" w:eastAsia="en-US"/>
        </w:rPr>
      </w:pPr>
    </w:p>
    <w:p w14:paraId="0C1265D9" w14:textId="21B9AA9E" w:rsidR="00CA6AB1" w:rsidRDefault="00CA6AB1" w:rsidP="00CA6AB1">
      <w:pPr>
        <w:rPr>
          <w:lang w:val="en-CA"/>
        </w:rPr>
      </w:pPr>
    </w:p>
    <w:p w14:paraId="6AD322F2" w14:textId="5A041A4A" w:rsidR="00D1581E" w:rsidRDefault="00D1581E" w:rsidP="00D1581E">
      <w:pPr>
        <w:pStyle w:val="Heading2"/>
        <w:rPr>
          <w:lang w:val="en-CA" w:eastAsia="en-US"/>
        </w:rPr>
      </w:pPr>
    </w:p>
    <w:p w14:paraId="1BB0617A" w14:textId="4A825D5B" w:rsidR="006C0C7D" w:rsidRDefault="006C0C7D" w:rsidP="006C0C7D">
      <w:pPr>
        <w:pStyle w:val="Heading2"/>
        <w:rPr>
          <w:lang w:val="en-CA"/>
        </w:rPr>
      </w:pPr>
      <w:bookmarkStart w:id="99" w:name="_GoBack"/>
      <w:bookmarkEnd w:id="99"/>
    </w:p>
    <w:p w14:paraId="7DABFE75" w14:textId="77777777" w:rsidR="006C0C7D" w:rsidRPr="006C0C7D" w:rsidRDefault="006C0C7D" w:rsidP="006C0C7D">
      <w:pPr>
        <w:rPr>
          <w:lang w:val="en-CA" w:eastAsia="x-none"/>
        </w:rPr>
      </w:pPr>
    </w:p>
    <w:p w14:paraId="7912AA6C" w14:textId="79C9955C" w:rsidR="001C6E5F" w:rsidRPr="002B061E" w:rsidRDefault="002604F0" w:rsidP="002B061E">
      <w:pPr>
        <w:pStyle w:val="Heading1"/>
        <w:jc w:val="center"/>
        <w:rPr>
          <w:sz w:val="32"/>
          <w:szCs w:val="32"/>
        </w:rPr>
      </w:pPr>
      <w:bookmarkStart w:id="100" w:name="_Toc6488494"/>
      <w:r w:rsidRPr="005230F5">
        <w:rPr>
          <w:sz w:val="32"/>
          <w:szCs w:val="32"/>
        </w:rPr>
        <w:lastRenderedPageBreak/>
        <w:t>Appendix 1</w:t>
      </w:r>
      <w:bookmarkEnd w:id="100"/>
    </w:p>
    <w:p w14:paraId="0BE846F3" w14:textId="38084ED6" w:rsidR="001C6E5F" w:rsidRPr="005230F5" w:rsidRDefault="001C6E5F" w:rsidP="001C6E5F">
      <w:pPr>
        <w:rPr>
          <w:rFonts w:asciiTheme="minorHAnsi" w:hAnsiTheme="minorHAnsi"/>
        </w:rPr>
      </w:pPr>
    </w:p>
    <w:p w14:paraId="59989334" w14:textId="035FCD38" w:rsidR="00297E4A" w:rsidRPr="00CA6AB1" w:rsidRDefault="00CA6AB1" w:rsidP="00CA6AB1">
      <w:pPr>
        <w:pStyle w:val="Heading2"/>
        <w:jc w:val="center"/>
        <w:rPr>
          <w:rFonts w:asciiTheme="minorHAnsi" w:hAnsiTheme="minorHAnsi"/>
          <w:i w:val="0"/>
          <w:sz w:val="36"/>
          <w:szCs w:val="36"/>
          <w:u w:val="single"/>
          <w:lang w:val="en-CA"/>
        </w:rPr>
      </w:pPr>
      <w:r w:rsidRPr="00CA6AB1">
        <w:rPr>
          <w:rFonts w:asciiTheme="minorHAnsi" w:hAnsiTheme="minorHAnsi"/>
          <w:i w:val="0"/>
          <w:sz w:val="36"/>
          <w:szCs w:val="36"/>
          <w:u w:val="single"/>
          <w:lang w:val="en-CA"/>
        </w:rPr>
        <w:t>Fee Schedule</w:t>
      </w:r>
    </w:p>
    <w:p w14:paraId="0D509146" w14:textId="27EBBC3C" w:rsidR="00CA6AB1" w:rsidRDefault="00CA6AB1" w:rsidP="00CA6AB1">
      <w:pPr>
        <w:jc w:val="center"/>
        <w:rPr>
          <w:lang w:val="en-CA" w:eastAsia="x-none"/>
        </w:rPr>
      </w:pPr>
    </w:p>
    <w:p w14:paraId="19A10285" w14:textId="12E8BE43" w:rsidR="00CA6AB1" w:rsidRDefault="00CA6AB1" w:rsidP="00CA6AB1">
      <w:pPr>
        <w:pStyle w:val="Heading2"/>
        <w:jc w:val="center"/>
        <w:rPr>
          <w:lang w:val="en-CA"/>
        </w:rPr>
      </w:pPr>
      <w:r>
        <w:rPr>
          <w:lang w:val="en-CA"/>
        </w:rPr>
        <w:t>Toddler (18-36 months) $685.00</w:t>
      </w:r>
    </w:p>
    <w:p w14:paraId="05D7C0BF" w14:textId="42EF8EAB" w:rsidR="00CA6AB1" w:rsidRDefault="00CA6AB1" w:rsidP="00CA6AB1">
      <w:pPr>
        <w:jc w:val="center"/>
        <w:rPr>
          <w:rFonts w:asciiTheme="minorHAnsi" w:hAnsiTheme="minorHAnsi" w:cstheme="majorHAnsi"/>
          <w:b/>
          <w:i/>
          <w:sz w:val="28"/>
          <w:szCs w:val="28"/>
          <w:lang w:val="en-CA" w:eastAsia="x-none"/>
        </w:rPr>
      </w:pPr>
      <w:r>
        <w:rPr>
          <w:rFonts w:asciiTheme="minorHAnsi" w:hAnsiTheme="minorHAnsi" w:cstheme="majorHAnsi"/>
          <w:b/>
          <w:i/>
          <w:sz w:val="28"/>
          <w:szCs w:val="28"/>
          <w:lang w:val="en-CA" w:eastAsia="x-none"/>
        </w:rPr>
        <w:t xml:space="preserve">Preschool (37 </w:t>
      </w:r>
      <w:proofErr w:type="gramStart"/>
      <w:r>
        <w:rPr>
          <w:rFonts w:asciiTheme="minorHAnsi" w:hAnsiTheme="minorHAnsi" w:cstheme="majorHAnsi"/>
          <w:b/>
          <w:i/>
          <w:sz w:val="28"/>
          <w:szCs w:val="28"/>
          <w:lang w:val="en-CA" w:eastAsia="x-none"/>
        </w:rPr>
        <w:t>months</w:t>
      </w:r>
      <w:proofErr w:type="gramEnd"/>
      <w:r>
        <w:rPr>
          <w:rFonts w:asciiTheme="minorHAnsi" w:hAnsiTheme="minorHAnsi" w:cstheme="majorHAnsi"/>
          <w:b/>
          <w:i/>
          <w:sz w:val="28"/>
          <w:szCs w:val="28"/>
          <w:lang w:val="en-CA" w:eastAsia="x-none"/>
        </w:rPr>
        <w:t>-Kinder) $635.00</w:t>
      </w:r>
    </w:p>
    <w:p w14:paraId="7B410445" w14:textId="3ECB079B" w:rsidR="00CA6AB1" w:rsidRDefault="00CA6AB1" w:rsidP="00CA6AB1">
      <w:pPr>
        <w:pStyle w:val="Heading2"/>
        <w:jc w:val="center"/>
        <w:rPr>
          <w:lang w:val="en-CA"/>
        </w:rPr>
      </w:pPr>
      <w:r>
        <w:rPr>
          <w:lang w:val="en-CA"/>
        </w:rPr>
        <w:t>Kindergarten (must be attending) $585.00</w:t>
      </w:r>
    </w:p>
    <w:p w14:paraId="0DEF9B8E" w14:textId="47F35312" w:rsidR="00CA6AB1" w:rsidRPr="00CA6AB1" w:rsidRDefault="00CA6AB1" w:rsidP="00CA6AB1">
      <w:pPr>
        <w:jc w:val="center"/>
        <w:rPr>
          <w:rFonts w:asciiTheme="minorHAnsi" w:hAnsiTheme="minorHAnsi"/>
          <w:b/>
          <w:i/>
          <w:sz w:val="28"/>
          <w:szCs w:val="28"/>
          <w:lang w:val="en-CA" w:eastAsia="x-none"/>
        </w:rPr>
      </w:pPr>
      <w:r>
        <w:rPr>
          <w:rFonts w:asciiTheme="minorHAnsi" w:hAnsiTheme="minorHAnsi"/>
          <w:b/>
          <w:i/>
          <w:sz w:val="28"/>
          <w:szCs w:val="28"/>
          <w:lang w:val="en-CA" w:eastAsia="x-none"/>
        </w:rPr>
        <w:t>School Age (Attending Grade 1+) $475.00</w:t>
      </w:r>
    </w:p>
    <w:p w14:paraId="2A610613" w14:textId="0B382766" w:rsidR="00CA6AB1" w:rsidRPr="00CA6AB1" w:rsidRDefault="00CA6AB1" w:rsidP="00CA6AB1">
      <w:pPr>
        <w:jc w:val="center"/>
        <w:rPr>
          <w:lang w:val="en-CA" w:eastAsia="x-none"/>
        </w:rPr>
      </w:pPr>
    </w:p>
    <w:p w14:paraId="0F790212" w14:textId="6D73B888" w:rsidR="00297E4A" w:rsidRPr="005230F5" w:rsidRDefault="00CA6AB1" w:rsidP="00CA6AB1">
      <w:pPr>
        <w:jc w:val="center"/>
        <w:rPr>
          <w:rFonts w:asciiTheme="minorHAnsi" w:hAnsiTheme="minorHAnsi"/>
        </w:rPr>
      </w:pPr>
      <w:r>
        <w:rPr>
          <w:rFonts w:asciiTheme="minorHAnsi" w:hAnsiTheme="minorHAnsi"/>
        </w:rPr>
        <w:t>Drop in spaces are available on days when space allows. Drop in spots are for those needing care 9 days or less in a month. Drop in fees are $35.00/day and can only be used between the hours of 9:00am and 3:00pm.</w:t>
      </w:r>
    </w:p>
    <w:p w14:paraId="43768DCA" w14:textId="6B386946" w:rsidR="00CA6AB1" w:rsidRDefault="00CA6AB1" w:rsidP="00CA6AB1">
      <w:pPr>
        <w:rPr>
          <w:lang w:val="x-none" w:eastAsia="x-none"/>
        </w:rPr>
      </w:pPr>
    </w:p>
    <w:p w14:paraId="67EFB01A" w14:textId="18C6A787" w:rsidR="00CA6AB1" w:rsidRDefault="00CA6AB1" w:rsidP="00CA6AB1">
      <w:pPr>
        <w:pStyle w:val="Heading2"/>
      </w:pPr>
    </w:p>
    <w:p w14:paraId="60AB33D1" w14:textId="0F8452BF" w:rsidR="00CA6AB1" w:rsidRPr="00CA6AB1" w:rsidRDefault="00CA6AB1" w:rsidP="00CA6AB1">
      <w:pPr>
        <w:rPr>
          <w:lang w:val="x-none" w:eastAsia="x-none"/>
        </w:rPr>
      </w:pPr>
    </w:p>
    <w:p w14:paraId="272F68FB" w14:textId="229FADEA" w:rsidR="00030E5A" w:rsidRPr="002B061E" w:rsidRDefault="00030E5A" w:rsidP="002B061E">
      <w:pPr>
        <w:pStyle w:val="Heading1"/>
        <w:jc w:val="center"/>
        <w:rPr>
          <w:sz w:val="32"/>
          <w:szCs w:val="32"/>
        </w:rPr>
      </w:pPr>
      <w:bookmarkStart w:id="101" w:name="_Toc6488495"/>
      <w:r w:rsidRPr="005230F5">
        <w:rPr>
          <w:sz w:val="32"/>
          <w:szCs w:val="32"/>
        </w:rPr>
        <w:t>Appendix 2</w:t>
      </w:r>
      <w:bookmarkEnd w:id="101"/>
    </w:p>
    <w:p w14:paraId="2CB777E4" w14:textId="035A4F6D" w:rsidR="00030E5A" w:rsidRPr="005230F5" w:rsidRDefault="00030E5A" w:rsidP="00030E5A">
      <w:pPr>
        <w:rPr>
          <w:rFonts w:asciiTheme="minorHAnsi" w:hAnsiTheme="minorHAnsi"/>
        </w:rPr>
      </w:pPr>
    </w:p>
    <w:p w14:paraId="14AE39B7" w14:textId="5583B0DE" w:rsidR="00984C98" w:rsidRPr="00267367" w:rsidRDefault="00984C98" w:rsidP="00984C98">
      <w:pPr>
        <w:ind w:left="2160" w:firstLine="720"/>
        <w:rPr>
          <w:b/>
          <w:sz w:val="32"/>
        </w:rPr>
      </w:pPr>
      <w:r w:rsidRPr="00267367">
        <w:rPr>
          <w:b/>
          <w:sz w:val="32"/>
        </w:rPr>
        <w:t>Fundraising Schedule</w:t>
      </w:r>
    </w:p>
    <w:p w14:paraId="7AE8E30A" w14:textId="3CB31D4D" w:rsidR="00984C98" w:rsidRDefault="00984C98" w:rsidP="00984C98"/>
    <w:tbl>
      <w:tblPr>
        <w:tblStyle w:val="TableGrid"/>
        <w:tblW w:w="0" w:type="auto"/>
        <w:jc w:val="center"/>
        <w:tblLook w:val="04A0" w:firstRow="1" w:lastRow="0" w:firstColumn="1" w:lastColumn="0" w:noHBand="0" w:noVBand="1"/>
      </w:tblPr>
      <w:tblGrid>
        <w:gridCol w:w="3317"/>
        <w:gridCol w:w="6073"/>
      </w:tblGrid>
      <w:tr w:rsidR="00984C98" w14:paraId="635D65D4" w14:textId="77777777" w:rsidTr="004B20D7">
        <w:trPr>
          <w:trHeight w:val="589"/>
          <w:jc w:val="center"/>
        </w:trPr>
        <w:tc>
          <w:tcPr>
            <w:tcW w:w="9390" w:type="dxa"/>
            <w:gridSpan w:val="2"/>
            <w:shd w:val="clear" w:color="auto" w:fill="C2D69B" w:themeFill="accent3" w:themeFillTint="99"/>
          </w:tcPr>
          <w:p w14:paraId="535AF45D" w14:textId="1A94145A" w:rsidR="00984C98" w:rsidRPr="00A15F59" w:rsidRDefault="00984C98" w:rsidP="00F716C7">
            <w:pPr>
              <w:jc w:val="center"/>
              <w:rPr>
                <w:b/>
              </w:rPr>
            </w:pPr>
            <w:r>
              <w:rPr>
                <w:b/>
              </w:rPr>
              <w:t>BELCI Fundraising Schedule</w:t>
            </w:r>
          </w:p>
        </w:tc>
      </w:tr>
      <w:tr w:rsidR="00984C98" w14:paraId="4884CAA3" w14:textId="77777777" w:rsidTr="004B20D7">
        <w:trPr>
          <w:trHeight w:val="589"/>
          <w:jc w:val="center"/>
        </w:trPr>
        <w:tc>
          <w:tcPr>
            <w:tcW w:w="3317" w:type="dxa"/>
          </w:tcPr>
          <w:p w14:paraId="11187240" w14:textId="6D15AD86" w:rsidR="00984C98" w:rsidRPr="00A15F59" w:rsidRDefault="00984C98" w:rsidP="00F716C7">
            <w:pPr>
              <w:rPr>
                <w:b/>
              </w:rPr>
            </w:pPr>
            <w:r w:rsidRPr="00A15F59">
              <w:rPr>
                <w:b/>
              </w:rPr>
              <w:t>Voluntary Events</w:t>
            </w:r>
          </w:p>
        </w:tc>
        <w:tc>
          <w:tcPr>
            <w:tcW w:w="6072" w:type="dxa"/>
          </w:tcPr>
          <w:p w14:paraId="71E3BADE" w14:textId="5A10E7B9" w:rsidR="00984C98" w:rsidRDefault="00984C98" w:rsidP="00F716C7">
            <w:r w:rsidRPr="00A15F59">
              <w:rPr>
                <w:b/>
              </w:rPr>
              <w:t>Time frame</w:t>
            </w:r>
          </w:p>
        </w:tc>
      </w:tr>
      <w:tr w:rsidR="00984C98" w14:paraId="3CB6ACCF" w14:textId="77777777" w:rsidTr="004B20D7">
        <w:trPr>
          <w:trHeight w:val="589"/>
          <w:jc w:val="center"/>
        </w:trPr>
        <w:tc>
          <w:tcPr>
            <w:tcW w:w="3317" w:type="dxa"/>
          </w:tcPr>
          <w:p w14:paraId="295EAFF3" w14:textId="7B971C16" w:rsidR="00984C98" w:rsidRDefault="00984C98" w:rsidP="00F716C7">
            <w:r>
              <w:t>Cabaret</w:t>
            </w:r>
          </w:p>
        </w:tc>
        <w:tc>
          <w:tcPr>
            <w:tcW w:w="6072" w:type="dxa"/>
          </w:tcPr>
          <w:p w14:paraId="3090C3DC" w14:textId="2E989EBD" w:rsidR="00984C98" w:rsidRDefault="00984C98" w:rsidP="00F716C7">
            <w:r>
              <w:t xml:space="preserve">1 Evening event </w:t>
            </w:r>
          </w:p>
        </w:tc>
      </w:tr>
      <w:tr w:rsidR="00984C98" w14:paraId="2868CA5C" w14:textId="77777777" w:rsidTr="004B20D7">
        <w:trPr>
          <w:trHeight w:val="589"/>
          <w:jc w:val="center"/>
        </w:trPr>
        <w:tc>
          <w:tcPr>
            <w:tcW w:w="3317" w:type="dxa"/>
          </w:tcPr>
          <w:p w14:paraId="47104B87" w14:textId="330C806C" w:rsidR="00984C98" w:rsidRDefault="00984C98" w:rsidP="00F716C7">
            <w:r>
              <w:t>Dinner Theatre</w:t>
            </w:r>
          </w:p>
        </w:tc>
        <w:tc>
          <w:tcPr>
            <w:tcW w:w="6072" w:type="dxa"/>
          </w:tcPr>
          <w:p w14:paraId="572E5B13" w14:textId="61C42874" w:rsidR="00984C98" w:rsidRDefault="00984C98" w:rsidP="00F716C7">
            <w:r>
              <w:t xml:space="preserve">1 Evening Event </w:t>
            </w:r>
          </w:p>
        </w:tc>
      </w:tr>
      <w:tr w:rsidR="00984C98" w14:paraId="3381827B" w14:textId="77777777" w:rsidTr="004B20D7">
        <w:trPr>
          <w:trHeight w:val="589"/>
          <w:jc w:val="center"/>
        </w:trPr>
        <w:tc>
          <w:tcPr>
            <w:tcW w:w="9390" w:type="dxa"/>
            <w:gridSpan w:val="2"/>
            <w:shd w:val="clear" w:color="auto" w:fill="C2D69B" w:themeFill="accent3" w:themeFillTint="99"/>
          </w:tcPr>
          <w:p w14:paraId="5727F8D2" w14:textId="19E34FE3" w:rsidR="00984C98" w:rsidRDefault="00984C98" w:rsidP="00F716C7"/>
        </w:tc>
      </w:tr>
      <w:tr w:rsidR="00984C98" w14:paraId="27B2E825" w14:textId="77777777" w:rsidTr="004B20D7">
        <w:trPr>
          <w:trHeight w:val="589"/>
          <w:jc w:val="center"/>
        </w:trPr>
        <w:tc>
          <w:tcPr>
            <w:tcW w:w="3317" w:type="dxa"/>
          </w:tcPr>
          <w:p w14:paraId="0A777BA2" w14:textId="4352C7E7" w:rsidR="00984C98" w:rsidRPr="00A15F59" w:rsidRDefault="00984C98" w:rsidP="00F716C7">
            <w:pPr>
              <w:rPr>
                <w:b/>
              </w:rPr>
            </w:pPr>
            <w:r w:rsidRPr="00A15F59">
              <w:rPr>
                <w:b/>
              </w:rPr>
              <w:t>Mandatory Event</w:t>
            </w:r>
          </w:p>
        </w:tc>
        <w:tc>
          <w:tcPr>
            <w:tcW w:w="6072" w:type="dxa"/>
          </w:tcPr>
          <w:p w14:paraId="24CEAC40" w14:textId="3664099A" w:rsidR="00984C98" w:rsidRPr="00A15F59" w:rsidRDefault="00984C98" w:rsidP="00F716C7">
            <w:pPr>
              <w:rPr>
                <w:b/>
              </w:rPr>
            </w:pPr>
            <w:r w:rsidRPr="00A15F59">
              <w:rPr>
                <w:b/>
                <w:sz w:val="22"/>
              </w:rPr>
              <w:t>Buy-out dollar amount</w:t>
            </w:r>
          </w:p>
        </w:tc>
      </w:tr>
      <w:tr w:rsidR="00984C98" w14:paraId="0A2E27AC" w14:textId="77777777" w:rsidTr="004B20D7">
        <w:trPr>
          <w:trHeight w:val="1164"/>
          <w:jc w:val="center"/>
        </w:trPr>
        <w:tc>
          <w:tcPr>
            <w:tcW w:w="3317" w:type="dxa"/>
          </w:tcPr>
          <w:p w14:paraId="1580A591" w14:textId="2CD2B616" w:rsidR="00984C98" w:rsidRDefault="00984C98" w:rsidP="00F716C7">
            <w:r>
              <w:t>Raffle #1</w:t>
            </w:r>
          </w:p>
        </w:tc>
        <w:tc>
          <w:tcPr>
            <w:tcW w:w="6072" w:type="dxa"/>
          </w:tcPr>
          <w:p w14:paraId="035C6227" w14:textId="070DAB7C" w:rsidR="00984C98" w:rsidRPr="002528A5" w:rsidRDefault="00984C98" w:rsidP="00F716C7">
            <w:r w:rsidRPr="002528A5">
              <w:t>$70 Due upon start of event if choosing the buy- out option</w:t>
            </w:r>
          </w:p>
        </w:tc>
      </w:tr>
      <w:tr w:rsidR="00984C98" w14:paraId="3288554C" w14:textId="77777777" w:rsidTr="004B20D7">
        <w:trPr>
          <w:trHeight w:val="1181"/>
          <w:jc w:val="center"/>
        </w:trPr>
        <w:tc>
          <w:tcPr>
            <w:tcW w:w="3317" w:type="dxa"/>
          </w:tcPr>
          <w:p w14:paraId="27B49920" w14:textId="77777777" w:rsidR="00984C98" w:rsidRDefault="00984C98" w:rsidP="00F716C7">
            <w:r>
              <w:t>Raffle #2</w:t>
            </w:r>
          </w:p>
        </w:tc>
        <w:tc>
          <w:tcPr>
            <w:tcW w:w="6072" w:type="dxa"/>
          </w:tcPr>
          <w:p w14:paraId="56631779" w14:textId="53B83630" w:rsidR="00984C98" w:rsidRPr="002528A5" w:rsidRDefault="00984C98" w:rsidP="00F716C7">
            <w:r w:rsidRPr="002528A5">
              <w:t>$70  Due upon start of event if choosing the buy-out option</w:t>
            </w:r>
          </w:p>
        </w:tc>
      </w:tr>
      <w:tr w:rsidR="00984C98" w14:paraId="4BA9093B" w14:textId="77777777" w:rsidTr="004B20D7">
        <w:trPr>
          <w:trHeight w:val="1316"/>
          <w:jc w:val="center"/>
        </w:trPr>
        <w:tc>
          <w:tcPr>
            <w:tcW w:w="9390" w:type="dxa"/>
            <w:gridSpan w:val="2"/>
          </w:tcPr>
          <w:p w14:paraId="333D245E" w14:textId="12F1C8C1" w:rsidR="00984C98" w:rsidRPr="005445D3" w:rsidRDefault="00984C98" w:rsidP="00F716C7">
            <w:pPr>
              <w:jc w:val="center"/>
            </w:pPr>
            <w:r w:rsidRPr="002528A5">
              <w:t>Total buy out amount for mandatory fundraisers will not exceed $140 for BELCI’s fiscal year</w:t>
            </w:r>
            <w:r>
              <w:t xml:space="preserve"> that runs April 1-March 31</w:t>
            </w:r>
          </w:p>
        </w:tc>
      </w:tr>
    </w:tbl>
    <w:p w14:paraId="2052D1B7" w14:textId="5E4AC655" w:rsidR="00305E18" w:rsidRDefault="00305E18" w:rsidP="004840A7">
      <w:pPr>
        <w:rPr>
          <w:lang w:val="en-CA"/>
        </w:rPr>
      </w:pPr>
    </w:p>
    <w:p w14:paraId="1A01A1F9" w14:textId="0427103B" w:rsidR="00B316F9" w:rsidRDefault="00B316F9" w:rsidP="00B316F9">
      <w:pPr>
        <w:pStyle w:val="Heading2"/>
        <w:rPr>
          <w:lang w:val="en-CA" w:eastAsia="en-US"/>
        </w:rPr>
      </w:pPr>
    </w:p>
    <w:p w14:paraId="5828DEEC" w14:textId="30C8B84F" w:rsidR="00460B79" w:rsidRDefault="00460B79" w:rsidP="00B316F9">
      <w:pPr>
        <w:rPr>
          <w:lang w:val="en-CA"/>
        </w:rPr>
      </w:pPr>
    </w:p>
    <w:p w14:paraId="01BBFA16" w14:textId="5A3F35A3" w:rsidR="00460B79" w:rsidRDefault="00460B79" w:rsidP="00460B79">
      <w:pPr>
        <w:rPr>
          <w:lang w:val="en-CA"/>
        </w:rPr>
      </w:pPr>
    </w:p>
    <w:p w14:paraId="45F984C2" w14:textId="48BB3F97" w:rsidR="00D1581E" w:rsidRDefault="00D1581E" w:rsidP="00D1581E">
      <w:pPr>
        <w:pStyle w:val="Heading2"/>
        <w:rPr>
          <w:lang w:val="en-CA" w:eastAsia="en-US"/>
        </w:rPr>
      </w:pPr>
    </w:p>
    <w:p w14:paraId="528369D5" w14:textId="06C3F30B" w:rsidR="00D1581E" w:rsidRDefault="00D1581E" w:rsidP="00D1581E">
      <w:pPr>
        <w:rPr>
          <w:lang w:val="en-CA"/>
        </w:rPr>
      </w:pPr>
    </w:p>
    <w:p w14:paraId="67853B23" w14:textId="5C883B4E" w:rsidR="00B316F9" w:rsidRDefault="00D1581E" w:rsidP="00D1581E">
      <w:pPr>
        <w:pStyle w:val="Heading2"/>
        <w:rPr>
          <w:lang w:val="en-CA" w:eastAsia="en-US"/>
        </w:rPr>
      </w:pPr>
      <w:r>
        <w:rPr>
          <w:noProof/>
          <w:sz w:val="36"/>
          <w:szCs w:val="36"/>
          <w:lang w:val="en-CA" w:eastAsia="en-CA"/>
        </w:rPr>
        <w:drawing>
          <wp:anchor distT="0" distB="0" distL="114300" distR="114300" simplePos="0" relativeHeight="251659264" behindDoc="1" locked="0" layoutInCell="1" allowOverlap="1" wp14:anchorId="1C6B1EF5" wp14:editId="5177D4A4">
            <wp:simplePos x="0" y="0"/>
            <wp:positionH relativeFrom="column">
              <wp:posOffset>2127885</wp:posOffset>
            </wp:positionH>
            <wp:positionV relativeFrom="page">
              <wp:posOffset>371638</wp:posOffset>
            </wp:positionV>
            <wp:extent cx="2134800" cy="1314000"/>
            <wp:effectExtent l="0" t="0" r="0" b="635"/>
            <wp:wrapTight wrapText="bothSides">
              <wp:wrapPolygon edited="0">
                <wp:start x="0" y="0"/>
                <wp:lineTo x="0" y="21297"/>
                <wp:lineTo x="21401" y="21297"/>
                <wp:lineTo x="21401" y="0"/>
                <wp:lineTo x="0" y="0"/>
              </wp:wrapPolygon>
            </wp:wrapTight>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qb.jpg"/>
                    <pic:cNvPicPr/>
                  </pic:nvPicPr>
                  <pic:blipFill rotWithShape="1">
                    <a:blip r:embed="rId21">
                      <a:extLst>
                        <a:ext uri="{BEBA8EAE-BF5A-486C-A8C5-ECC9F3942E4B}">
                          <a14:imgProps xmlns:a14="http://schemas.microsoft.com/office/drawing/2010/main">
                            <a14:imgLayer r:embed="rId22">
                              <a14:imgEffect>
                                <a14:saturation sat="105000"/>
                              </a14:imgEffect>
                            </a14:imgLayer>
                          </a14:imgProps>
                        </a:ext>
                        <a:ext uri="{28A0092B-C50C-407E-A947-70E740481C1C}">
                          <a14:useLocalDpi xmlns:a14="http://schemas.microsoft.com/office/drawing/2010/main" val="0"/>
                        </a:ext>
                      </a:extLst>
                    </a:blip>
                    <a:srcRect b="11786"/>
                    <a:stretch/>
                  </pic:blipFill>
                  <pic:spPr bwMode="auto">
                    <a:xfrm flipH="1">
                      <a:off x="0" y="0"/>
                      <a:ext cx="2134800" cy="1314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65BA931" w14:textId="622E6383" w:rsidR="00460B79" w:rsidRDefault="00460B79" w:rsidP="00460B79">
      <w:pPr>
        <w:jc w:val="center"/>
        <w:rPr>
          <w:rFonts w:ascii="Cambria" w:hAnsi="Cambria"/>
          <w:b/>
          <w:bCs/>
          <w:i/>
          <w:iCs/>
          <w:sz w:val="28"/>
          <w:szCs w:val="28"/>
          <w:lang w:val="en-CA"/>
        </w:rPr>
      </w:pPr>
    </w:p>
    <w:p w14:paraId="2D4DDA09" w14:textId="6E7E5BBC" w:rsidR="00803B98" w:rsidRPr="00803B98" w:rsidRDefault="00803B98" w:rsidP="00803B98">
      <w:pPr>
        <w:pStyle w:val="Heading2"/>
        <w:rPr>
          <w:lang w:val="en-CA" w:eastAsia="en-US"/>
        </w:rPr>
      </w:pPr>
    </w:p>
    <w:p w14:paraId="0B5364E2" w14:textId="3653768A" w:rsidR="00460B79" w:rsidRDefault="00460B79" w:rsidP="00460B79">
      <w:pPr>
        <w:pStyle w:val="Heading2"/>
        <w:jc w:val="center"/>
        <w:rPr>
          <w:u w:val="single"/>
          <w:lang w:val="en-CA" w:eastAsia="en-US"/>
        </w:rPr>
      </w:pPr>
      <w:r w:rsidRPr="00460B79">
        <w:rPr>
          <w:u w:val="single"/>
          <w:lang w:val="en-CA" w:eastAsia="en-US"/>
        </w:rPr>
        <w:t>Welcome to BELCI, thank you for choosing us to care for your child(</w:t>
      </w:r>
      <w:proofErr w:type="spellStart"/>
      <w:r w:rsidRPr="00460B79">
        <w:rPr>
          <w:u w:val="single"/>
          <w:lang w:val="en-CA" w:eastAsia="en-US"/>
        </w:rPr>
        <w:t>ren</w:t>
      </w:r>
      <w:proofErr w:type="spellEnd"/>
      <w:r w:rsidRPr="00460B79">
        <w:rPr>
          <w:u w:val="single"/>
          <w:lang w:val="en-CA" w:eastAsia="en-US"/>
        </w:rPr>
        <w:t>)</w:t>
      </w:r>
    </w:p>
    <w:p w14:paraId="1310950D" w14:textId="35723DFC" w:rsidR="00460B79" w:rsidRDefault="00460B79" w:rsidP="00460B79">
      <w:pPr>
        <w:rPr>
          <w:lang w:val="en-CA"/>
        </w:rPr>
      </w:pPr>
    </w:p>
    <w:p w14:paraId="7AC0B41A" w14:textId="446227B0" w:rsidR="00460B79" w:rsidRDefault="00460B79" w:rsidP="00460B79">
      <w:pPr>
        <w:pStyle w:val="Heading2"/>
        <w:rPr>
          <w:b w:val="0"/>
          <w:i w:val="0"/>
          <w:lang w:val="en-CA" w:eastAsia="en-US"/>
        </w:rPr>
      </w:pPr>
    </w:p>
    <w:p w14:paraId="04996082" w14:textId="04C071E1" w:rsidR="00460B79" w:rsidRDefault="00460B79" w:rsidP="00803B98">
      <w:pPr>
        <w:spacing w:line="276" w:lineRule="auto"/>
        <w:rPr>
          <w:lang w:val="en-CA"/>
        </w:rPr>
      </w:pPr>
      <w:r>
        <w:rPr>
          <w:lang w:val="en-CA"/>
        </w:rPr>
        <w:t>Thank you for taking the time to read through the Client Manual. This information is crucial for you to understand. Of course we do not expect you to memorize it by day one, we are here to help guide you and transition you and your child(</w:t>
      </w:r>
      <w:proofErr w:type="spellStart"/>
      <w:r>
        <w:rPr>
          <w:lang w:val="en-CA"/>
        </w:rPr>
        <w:t>ren</w:t>
      </w:r>
      <w:proofErr w:type="spellEnd"/>
      <w:r>
        <w:rPr>
          <w:lang w:val="en-CA"/>
        </w:rPr>
        <w:t xml:space="preserve">) into our care. We do however expect you to remember some very key points, such as the health and safety procedures which you can find on page 23. We have our payment option outlined on page 8 and your fees will also be clearly stated in your contract. Please remember to submit your $100.00 so you know your spot is secure. </w:t>
      </w:r>
    </w:p>
    <w:p w14:paraId="65DD66AE" w14:textId="1A085E41" w:rsidR="00460B79" w:rsidRDefault="00460B79" w:rsidP="00803B98">
      <w:pPr>
        <w:pStyle w:val="Heading2"/>
        <w:spacing w:line="276" w:lineRule="auto"/>
        <w:rPr>
          <w:lang w:val="en-CA" w:eastAsia="en-US"/>
        </w:rPr>
      </w:pPr>
    </w:p>
    <w:p w14:paraId="4E14973D" w14:textId="68344375" w:rsidR="00460B79" w:rsidRDefault="00460B79" w:rsidP="00803B98">
      <w:pPr>
        <w:spacing w:line="276" w:lineRule="auto"/>
        <w:rPr>
          <w:lang w:val="en-CA"/>
        </w:rPr>
      </w:pPr>
      <w:r>
        <w:rPr>
          <w:lang w:val="en-CA"/>
        </w:rPr>
        <w:t xml:space="preserve">We would also like to remind you of the following items that will make your child’s life much easier here at daycare. We require children to keep these items at daycare and re-stocked in their lockers on the event they need to be sent home for cleaning. </w:t>
      </w:r>
    </w:p>
    <w:p w14:paraId="380CC435" w14:textId="77777777" w:rsidR="00460B79" w:rsidRPr="00460B79" w:rsidRDefault="00460B79" w:rsidP="00803B98">
      <w:pPr>
        <w:pStyle w:val="Heading2"/>
        <w:spacing w:line="276" w:lineRule="auto"/>
        <w:rPr>
          <w:lang w:val="en-CA" w:eastAsia="en-US"/>
        </w:rPr>
      </w:pPr>
    </w:p>
    <w:p w14:paraId="105DFCA3" w14:textId="6DD0DD89" w:rsidR="00460B79" w:rsidRPr="00803B98" w:rsidRDefault="00460B79" w:rsidP="00803B98">
      <w:pPr>
        <w:pStyle w:val="Heading2"/>
        <w:numPr>
          <w:ilvl w:val="0"/>
          <w:numId w:val="14"/>
        </w:numPr>
        <w:spacing w:line="276" w:lineRule="auto"/>
        <w:rPr>
          <w:rFonts w:ascii="Times New Roman" w:hAnsi="Times New Roman"/>
          <w:b w:val="0"/>
          <w:i w:val="0"/>
          <w:sz w:val="24"/>
          <w:szCs w:val="24"/>
          <w:lang w:val="en-CA" w:eastAsia="en-US"/>
        </w:rPr>
      </w:pPr>
      <w:r w:rsidRPr="00803B98">
        <w:rPr>
          <w:rFonts w:ascii="Times New Roman" w:hAnsi="Times New Roman"/>
          <w:b w:val="0"/>
          <w:i w:val="0"/>
          <w:sz w:val="24"/>
          <w:szCs w:val="24"/>
          <w:lang w:val="en-CA" w:eastAsia="en-US"/>
        </w:rPr>
        <w:t xml:space="preserve">Full Change of clothing. Including underwear and socks. If your child is potty training having multiple spare pairs would be appreciated. </w:t>
      </w:r>
    </w:p>
    <w:p w14:paraId="00CFD3C0" w14:textId="5E04713D" w:rsidR="00460B79" w:rsidRDefault="00460B79" w:rsidP="00803B98">
      <w:pPr>
        <w:pStyle w:val="ListParagraph"/>
        <w:numPr>
          <w:ilvl w:val="0"/>
          <w:numId w:val="14"/>
        </w:numPr>
        <w:spacing w:line="276" w:lineRule="auto"/>
        <w:rPr>
          <w:lang w:val="en-CA"/>
        </w:rPr>
      </w:pPr>
      <w:r>
        <w:rPr>
          <w:lang w:val="en-CA"/>
        </w:rPr>
        <w:t>A hat.</w:t>
      </w:r>
    </w:p>
    <w:p w14:paraId="70A7A5EA" w14:textId="23B2D5AC" w:rsidR="00460B79" w:rsidRDefault="00460B79" w:rsidP="00803B98">
      <w:pPr>
        <w:pStyle w:val="ListParagraph"/>
        <w:numPr>
          <w:ilvl w:val="0"/>
          <w:numId w:val="14"/>
        </w:numPr>
        <w:spacing w:line="276" w:lineRule="auto"/>
        <w:rPr>
          <w:lang w:val="en-CA"/>
        </w:rPr>
      </w:pPr>
      <w:r>
        <w:rPr>
          <w:lang w:val="en-CA"/>
        </w:rPr>
        <w:t>Indoor shoes, flip flops are not allowed.</w:t>
      </w:r>
    </w:p>
    <w:p w14:paraId="1EBBDAF6" w14:textId="15033B57" w:rsidR="00460B79" w:rsidRDefault="00803B98" w:rsidP="00803B98">
      <w:pPr>
        <w:pStyle w:val="ListParagraph"/>
        <w:numPr>
          <w:ilvl w:val="0"/>
          <w:numId w:val="14"/>
        </w:numPr>
        <w:spacing w:line="276" w:lineRule="auto"/>
        <w:rPr>
          <w:lang w:val="en-CA"/>
        </w:rPr>
      </w:pPr>
      <w:r>
        <w:rPr>
          <w:lang w:val="en-CA"/>
        </w:rPr>
        <w:t>Water Bottle that your child can easily drink from independently.</w:t>
      </w:r>
    </w:p>
    <w:p w14:paraId="1AE848F7" w14:textId="6D404583" w:rsidR="00460B79" w:rsidRDefault="00803B98" w:rsidP="00803B98">
      <w:pPr>
        <w:pStyle w:val="ListParagraph"/>
        <w:numPr>
          <w:ilvl w:val="0"/>
          <w:numId w:val="14"/>
        </w:numPr>
        <w:spacing w:line="276" w:lineRule="auto"/>
        <w:rPr>
          <w:lang w:val="en-CA"/>
        </w:rPr>
      </w:pPr>
      <w:r w:rsidRPr="00803B98">
        <w:rPr>
          <w:lang w:val="en-CA"/>
        </w:rPr>
        <w:t xml:space="preserve">Please ensure all your child’s forms are filled out and returned on or before their start date. </w:t>
      </w:r>
    </w:p>
    <w:p w14:paraId="55B79199" w14:textId="7FB08811" w:rsidR="00803B98" w:rsidRDefault="00803B98" w:rsidP="00803B98">
      <w:pPr>
        <w:pStyle w:val="ListParagraph"/>
        <w:numPr>
          <w:ilvl w:val="0"/>
          <w:numId w:val="14"/>
        </w:numPr>
        <w:spacing w:line="276" w:lineRule="auto"/>
        <w:rPr>
          <w:lang w:val="en-CA"/>
        </w:rPr>
      </w:pPr>
      <w:r>
        <w:rPr>
          <w:lang w:val="en-CA"/>
        </w:rPr>
        <w:t xml:space="preserve">Diapers or pull ups if required. (pull on diapers are recommended) </w:t>
      </w:r>
    </w:p>
    <w:p w14:paraId="3260E8D7" w14:textId="37DED9F2" w:rsidR="00803B98" w:rsidRDefault="00803B98" w:rsidP="00803B98">
      <w:pPr>
        <w:pStyle w:val="ListParagraph"/>
        <w:numPr>
          <w:ilvl w:val="0"/>
          <w:numId w:val="14"/>
        </w:numPr>
        <w:spacing w:line="276" w:lineRule="auto"/>
        <w:rPr>
          <w:lang w:val="en-CA"/>
        </w:rPr>
      </w:pPr>
      <w:r>
        <w:rPr>
          <w:lang w:val="en-CA"/>
        </w:rPr>
        <w:t xml:space="preserve">If your child has a skin sensitivity to regular/generic baby wipes, sunscreens or bug repellent you will have to supply the specific items your child requires. </w:t>
      </w:r>
    </w:p>
    <w:p w14:paraId="372BC930" w14:textId="22A2804A" w:rsidR="00803B98" w:rsidRDefault="00803B98" w:rsidP="00803B98">
      <w:pPr>
        <w:pStyle w:val="Heading2"/>
        <w:rPr>
          <w:rFonts w:ascii="Times New Roman" w:hAnsi="Times New Roman"/>
          <w:b w:val="0"/>
          <w:bCs w:val="0"/>
          <w:i w:val="0"/>
          <w:iCs w:val="0"/>
          <w:sz w:val="24"/>
          <w:szCs w:val="24"/>
          <w:lang w:val="en-CA" w:eastAsia="en-US"/>
        </w:rPr>
      </w:pPr>
    </w:p>
    <w:p w14:paraId="5F287516" w14:textId="58D13AED" w:rsidR="00803B98" w:rsidRDefault="00803B98" w:rsidP="00803B98">
      <w:pPr>
        <w:pStyle w:val="Heading2"/>
        <w:rPr>
          <w:rFonts w:ascii="Times New Roman" w:hAnsi="Times New Roman"/>
          <w:b w:val="0"/>
          <w:bCs w:val="0"/>
          <w:i w:val="0"/>
          <w:iCs w:val="0"/>
          <w:sz w:val="24"/>
          <w:szCs w:val="24"/>
          <w:lang w:val="en-CA" w:eastAsia="en-US"/>
        </w:rPr>
      </w:pPr>
      <w:r>
        <w:rPr>
          <w:rFonts w:ascii="Times New Roman" w:hAnsi="Times New Roman"/>
          <w:b w:val="0"/>
          <w:bCs w:val="0"/>
          <w:i w:val="0"/>
          <w:iCs w:val="0"/>
          <w:sz w:val="24"/>
          <w:szCs w:val="24"/>
          <w:lang w:val="en-CA" w:eastAsia="en-US"/>
        </w:rPr>
        <w:t xml:space="preserve">Remember, if you have any questions please do not hesitate to ask. We look forward to having your family join our BELCI family. </w:t>
      </w:r>
    </w:p>
    <w:p w14:paraId="6DCE7208" w14:textId="49138E28" w:rsidR="00803B98" w:rsidRDefault="00803B98" w:rsidP="00803B98">
      <w:pPr>
        <w:rPr>
          <w:lang w:val="en-CA"/>
        </w:rPr>
      </w:pPr>
      <w:r>
        <w:rPr>
          <w:lang w:val="en-CA"/>
        </w:rPr>
        <w:br/>
      </w:r>
    </w:p>
    <w:p w14:paraId="0E41806E" w14:textId="77777777" w:rsidR="00803B98" w:rsidRPr="00803B98" w:rsidRDefault="00803B98" w:rsidP="00803B98">
      <w:pPr>
        <w:pStyle w:val="Heading2"/>
        <w:rPr>
          <w:lang w:val="en-CA" w:eastAsia="en-US"/>
        </w:rPr>
      </w:pPr>
    </w:p>
    <w:p w14:paraId="0B25A9C0" w14:textId="2E744EE0" w:rsidR="00803B98" w:rsidRDefault="00803B98" w:rsidP="00803B98">
      <w:pPr>
        <w:pStyle w:val="Heading2"/>
        <w:rPr>
          <w:lang w:val="en-CA" w:eastAsia="en-US"/>
        </w:rPr>
      </w:pPr>
    </w:p>
    <w:p w14:paraId="3F02A8CA" w14:textId="4BD97C9D" w:rsidR="00803B98" w:rsidRDefault="00803B98" w:rsidP="00803B98">
      <w:pPr>
        <w:rPr>
          <w:lang w:val="en-CA"/>
        </w:rPr>
      </w:pPr>
      <w:r>
        <w:rPr>
          <w:lang w:val="en-CA"/>
        </w:rPr>
        <w:t>Ashley Austman</w:t>
      </w:r>
    </w:p>
    <w:p w14:paraId="718E6D8C" w14:textId="25D1969E" w:rsidR="00803B98" w:rsidRPr="00803B98" w:rsidRDefault="00803B98" w:rsidP="00803B98">
      <w:pPr>
        <w:pStyle w:val="Heading2"/>
        <w:rPr>
          <w:rFonts w:ascii="Times New Roman" w:hAnsi="Times New Roman"/>
          <w:b w:val="0"/>
          <w:i w:val="0"/>
          <w:sz w:val="24"/>
          <w:szCs w:val="24"/>
          <w:lang w:val="en-CA" w:eastAsia="en-US"/>
        </w:rPr>
      </w:pPr>
      <w:r w:rsidRPr="00803B98">
        <w:rPr>
          <w:rFonts w:ascii="Times New Roman" w:hAnsi="Times New Roman"/>
          <w:b w:val="0"/>
          <w:i w:val="0"/>
          <w:sz w:val="24"/>
          <w:szCs w:val="24"/>
          <w:lang w:val="en-CA" w:eastAsia="en-US"/>
        </w:rPr>
        <w:t>Executive Director</w:t>
      </w:r>
    </w:p>
    <w:sectPr w:rsidR="00803B98" w:rsidRPr="00803B98" w:rsidSect="00CF6DF3">
      <w:footerReference w:type="even" r:id="rId23"/>
      <w:footerReference w:type="default" r:id="rId24"/>
      <w:pgSz w:w="12240" w:h="15840" w:code="1"/>
      <w:pgMar w:top="993" w:right="1183"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21D273" w14:textId="77777777" w:rsidR="005E7F50" w:rsidRDefault="005E7F50">
      <w:r>
        <w:separator/>
      </w:r>
    </w:p>
  </w:endnote>
  <w:endnote w:type="continuationSeparator" w:id="0">
    <w:p w14:paraId="245F02F0" w14:textId="77777777" w:rsidR="005E7F50" w:rsidRDefault="005E7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AF856" w14:textId="77777777" w:rsidR="006848B9" w:rsidRDefault="006848B9" w:rsidP="00093F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25EA5D" w14:textId="77777777" w:rsidR="006848B9" w:rsidRDefault="006848B9" w:rsidP="00C70741">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1D44F" w14:textId="5475A915" w:rsidR="006848B9" w:rsidRDefault="006848B9" w:rsidP="00093F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C057E">
      <w:rPr>
        <w:rStyle w:val="PageNumber"/>
        <w:noProof/>
      </w:rPr>
      <w:t>31</w:t>
    </w:r>
    <w:r>
      <w:rPr>
        <w:rStyle w:val="PageNumber"/>
      </w:rPr>
      <w:fldChar w:fldCharType="end"/>
    </w:r>
  </w:p>
  <w:p w14:paraId="3D5AC699" w14:textId="5300B9AB" w:rsidR="006848B9" w:rsidRDefault="005E7F50" w:rsidP="00E61127">
    <w:pPr>
      <w:pStyle w:val="Footer"/>
      <w:ind w:right="360"/>
      <w:jc w:val="center"/>
    </w:pPr>
    <w:r>
      <w:fldChar w:fldCharType="begin"/>
    </w:r>
    <w:r>
      <w:instrText xml:space="preserve"> FILENAME </w:instrText>
    </w:r>
    <w:r>
      <w:fldChar w:fldCharType="separate"/>
    </w:r>
    <w:r w:rsidR="006848B9">
      <w:rPr>
        <w:noProof/>
      </w:rPr>
      <w:t>BELCI Client Manual V4. 2019.docx</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FE5F60" w14:textId="77777777" w:rsidR="005E7F50" w:rsidRDefault="005E7F50">
      <w:r>
        <w:separator/>
      </w:r>
    </w:p>
  </w:footnote>
  <w:footnote w:type="continuationSeparator" w:id="0">
    <w:p w14:paraId="79992A22" w14:textId="77777777" w:rsidR="005E7F50" w:rsidRDefault="005E7F5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E596B"/>
    <w:multiLevelType w:val="hybridMultilevel"/>
    <w:tmpl w:val="D8B2BAD2"/>
    <w:lvl w:ilvl="0" w:tplc="BA4CA69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72E6840"/>
    <w:multiLevelType w:val="hybridMultilevel"/>
    <w:tmpl w:val="4B1838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4918A0"/>
    <w:multiLevelType w:val="hybridMultilevel"/>
    <w:tmpl w:val="A978E6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C4861BB"/>
    <w:multiLevelType w:val="hybridMultilevel"/>
    <w:tmpl w:val="3844F8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09305FA"/>
    <w:multiLevelType w:val="multilevel"/>
    <w:tmpl w:val="E1CE3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271446"/>
    <w:multiLevelType w:val="multilevel"/>
    <w:tmpl w:val="D7C06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DE3B42"/>
    <w:multiLevelType w:val="multilevel"/>
    <w:tmpl w:val="38AA2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422807"/>
    <w:multiLevelType w:val="hybridMultilevel"/>
    <w:tmpl w:val="982685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C586667"/>
    <w:multiLevelType w:val="hybridMultilevel"/>
    <w:tmpl w:val="ABCC65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4EC755A"/>
    <w:multiLevelType w:val="hybridMultilevel"/>
    <w:tmpl w:val="9F643CB8"/>
    <w:lvl w:ilvl="0" w:tplc="C6461FA8">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1CC7DD8"/>
    <w:multiLevelType w:val="hybridMultilevel"/>
    <w:tmpl w:val="0F720E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9B72F1C"/>
    <w:multiLevelType w:val="hybridMultilevel"/>
    <w:tmpl w:val="F21E0C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C0C3D76"/>
    <w:multiLevelType w:val="hybridMultilevel"/>
    <w:tmpl w:val="099C06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CDF546F"/>
    <w:multiLevelType w:val="multilevel"/>
    <w:tmpl w:val="F6E42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2"/>
  </w:num>
  <w:num w:numId="3">
    <w:abstractNumId w:val="1"/>
  </w:num>
  <w:num w:numId="4">
    <w:abstractNumId w:val="0"/>
  </w:num>
  <w:num w:numId="5">
    <w:abstractNumId w:val="13"/>
  </w:num>
  <w:num w:numId="6">
    <w:abstractNumId w:val="5"/>
  </w:num>
  <w:num w:numId="7">
    <w:abstractNumId w:val="6"/>
  </w:num>
  <w:num w:numId="8">
    <w:abstractNumId w:val="4"/>
  </w:num>
  <w:num w:numId="9">
    <w:abstractNumId w:val="3"/>
  </w:num>
  <w:num w:numId="10">
    <w:abstractNumId w:val="7"/>
  </w:num>
  <w:num w:numId="11">
    <w:abstractNumId w:val="8"/>
  </w:num>
  <w:num w:numId="12">
    <w:abstractNumId w:val="11"/>
  </w:num>
  <w:num w:numId="13">
    <w:abstractNumId w:val="2"/>
  </w:num>
  <w:num w:numId="14">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FBC"/>
    <w:rsid w:val="00000905"/>
    <w:rsid w:val="00011369"/>
    <w:rsid w:val="00014501"/>
    <w:rsid w:val="00016164"/>
    <w:rsid w:val="00030E5A"/>
    <w:rsid w:val="00040201"/>
    <w:rsid w:val="0004104C"/>
    <w:rsid w:val="00042C89"/>
    <w:rsid w:val="00043BCB"/>
    <w:rsid w:val="00044342"/>
    <w:rsid w:val="00047483"/>
    <w:rsid w:val="00047DFA"/>
    <w:rsid w:val="000522E0"/>
    <w:rsid w:val="000522F2"/>
    <w:rsid w:val="000535E0"/>
    <w:rsid w:val="00062897"/>
    <w:rsid w:val="0006578D"/>
    <w:rsid w:val="00075725"/>
    <w:rsid w:val="00076146"/>
    <w:rsid w:val="00077DE8"/>
    <w:rsid w:val="00093886"/>
    <w:rsid w:val="00093F00"/>
    <w:rsid w:val="00094851"/>
    <w:rsid w:val="000A1C50"/>
    <w:rsid w:val="000A363C"/>
    <w:rsid w:val="000A77BF"/>
    <w:rsid w:val="000B0917"/>
    <w:rsid w:val="000B0B68"/>
    <w:rsid w:val="000B1126"/>
    <w:rsid w:val="000B4E0C"/>
    <w:rsid w:val="000B5087"/>
    <w:rsid w:val="000B6A5B"/>
    <w:rsid w:val="000D6357"/>
    <w:rsid w:val="000D7D4F"/>
    <w:rsid w:val="000E0945"/>
    <w:rsid w:val="000E410F"/>
    <w:rsid w:val="000F01F7"/>
    <w:rsid w:val="000F6839"/>
    <w:rsid w:val="0010170A"/>
    <w:rsid w:val="00107354"/>
    <w:rsid w:val="00110116"/>
    <w:rsid w:val="00116499"/>
    <w:rsid w:val="0011788A"/>
    <w:rsid w:val="0012159A"/>
    <w:rsid w:val="00125F1C"/>
    <w:rsid w:val="00126A5D"/>
    <w:rsid w:val="00132AD5"/>
    <w:rsid w:val="00134AAD"/>
    <w:rsid w:val="001473B4"/>
    <w:rsid w:val="00150177"/>
    <w:rsid w:val="001554BF"/>
    <w:rsid w:val="001567AB"/>
    <w:rsid w:val="0016279D"/>
    <w:rsid w:val="00167938"/>
    <w:rsid w:val="00172BF2"/>
    <w:rsid w:val="00175419"/>
    <w:rsid w:val="00184921"/>
    <w:rsid w:val="001959F3"/>
    <w:rsid w:val="001A5059"/>
    <w:rsid w:val="001B03EE"/>
    <w:rsid w:val="001B107F"/>
    <w:rsid w:val="001B2A6E"/>
    <w:rsid w:val="001B7AF6"/>
    <w:rsid w:val="001C3A36"/>
    <w:rsid w:val="001C6E5F"/>
    <w:rsid w:val="001C701B"/>
    <w:rsid w:val="001D48C8"/>
    <w:rsid w:val="001D4C05"/>
    <w:rsid w:val="001D754F"/>
    <w:rsid w:val="001E36B3"/>
    <w:rsid w:val="001F1EBF"/>
    <w:rsid w:val="001F5521"/>
    <w:rsid w:val="001F5AC6"/>
    <w:rsid w:val="002057AB"/>
    <w:rsid w:val="00235F74"/>
    <w:rsid w:val="002363AD"/>
    <w:rsid w:val="00244CB3"/>
    <w:rsid w:val="00254788"/>
    <w:rsid w:val="00260434"/>
    <w:rsid w:val="002604F0"/>
    <w:rsid w:val="00267792"/>
    <w:rsid w:val="00274691"/>
    <w:rsid w:val="00276C0B"/>
    <w:rsid w:val="0027702E"/>
    <w:rsid w:val="00280A84"/>
    <w:rsid w:val="002957C6"/>
    <w:rsid w:val="00295937"/>
    <w:rsid w:val="00297E4A"/>
    <w:rsid w:val="002A0640"/>
    <w:rsid w:val="002A296B"/>
    <w:rsid w:val="002A4D20"/>
    <w:rsid w:val="002B061E"/>
    <w:rsid w:val="002B507F"/>
    <w:rsid w:val="002B78D1"/>
    <w:rsid w:val="002C1AAF"/>
    <w:rsid w:val="002D007A"/>
    <w:rsid w:val="002F5C87"/>
    <w:rsid w:val="00300AA6"/>
    <w:rsid w:val="00305E18"/>
    <w:rsid w:val="00307048"/>
    <w:rsid w:val="00314023"/>
    <w:rsid w:val="00314A0C"/>
    <w:rsid w:val="00316290"/>
    <w:rsid w:val="0032053B"/>
    <w:rsid w:val="00324E82"/>
    <w:rsid w:val="003372A8"/>
    <w:rsid w:val="0035373B"/>
    <w:rsid w:val="00356FBB"/>
    <w:rsid w:val="003638DB"/>
    <w:rsid w:val="00366B7A"/>
    <w:rsid w:val="003779BE"/>
    <w:rsid w:val="00383DFA"/>
    <w:rsid w:val="00384379"/>
    <w:rsid w:val="0039167D"/>
    <w:rsid w:val="003A07E2"/>
    <w:rsid w:val="003A160D"/>
    <w:rsid w:val="003A3A39"/>
    <w:rsid w:val="003B105C"/>
    <w:rsid w:val="003B1AEA"/>
    <w:rsid w:val="003B6D98"/>
    <w:rsid w:val="003C6BF4"/>
    <w:rsid w:val="003D1019"/>
    <w:rsid w:val="003D3D2F"/>
    <w:rsid w:val="003E2E92"/>
    <w:rsid w:val="003E79CE"/>
    <w:rsid w:val="003F1204"/>
    <w:rsid w:val="004060E7"/>
    <w:rsid w:val="0040797D"/>
    <w:rsid w:val="00412575"/>
    <w:rsid w:val="004210C9"/>
    <w:rsid w:val="00427367"/>
    <w:rsid w:val="00440C2B"/>
    <w:rsid w:val="004415DF"/>
    <w:rsid w:val="004545B2"/>
    <w:rsid w:val="00455FAF"/>
    <w:rsid w:val="00456456"/>
    <w:rsid w:val="00460B79"/>
    <w:rsid w:val="00463CE2"/>
    <w:rsid w:val="00465302"/>
    <w:rsid w:val="004665C5"/>
    <w:rsid w:val="004746CA"/>
    <w:rsid w:val="0047538D"/>
    <w:rsid w:val="00475B60"/>
    <w:rsid w:val="00482389"/>
    <w:rsid w:val="004840A7"/>
    <w:rsid w:val="00493495"/>
    <w:rsid w:val="004978C0"/>
    <w:rsid w:val="004A1275"/>
    <w:rsid w:val="004A334D"/>
    <w:rsid w:val="004A496E"/>
    <w:rsid w:val="004A542E"/>
    <w:rsid w:val="004A61AE"/>
    <w:rsid w:val="004B20D7"/>
    <w:rsid w:val="004B22A2"/>
    <w:rsid w:val="004B3447"/>
    <w:rsid w:val="004B540C"/>
    <w:rsid w:val="004B5978"/>
    <w:rsid w:val="004B6B61"/>
    <w:rsid w:val="004C3DFF"/>
    <w:rsid w:val="004C4B3A"/>
    <w:rsid w:val="004D3057"/>
    <w:rsid w:val="004D5684"/>
    <w:rsid w:val="004E29DC"/>
    <w:rsid w:val="004E65DE"/>
    <w:rsid w:val="004F32BF"/>
    <w:rsid w:val="005024AF"/>
    <w:rsid w:val="005024D9"/>
    <w:rsid w:val="00510F69"/>
    <w:rsid w:val="0051102D"/>
    <w:rsid w:val="00513222"/>
    <w:rsid w:val="00520071"/>
    <w:rsid w:val="00521D94"/>
    <w:rsid w:val="005230F5"/>
    <w:rsid w:val="0052592E"/>
    <w:rsid w:val="005329E6"/>
    <w:rsid w:val="00536FD2"/>
    <w:rsid w:val="00540FE3"/>
    <w:rsid w:val="00544EFD"/>
    <w:rsid w:val="005478DA"/>
    <w:rsid w:val="005507FF"/>
    <w:rsid w:val="00550B04"/>
    <w:rsid w:val="00562688"/>
    <w:rsid w:val="005660B4"/>
    <w:rsid w:val="00567402"/>
    <w:rsid w:val="00570074"/>
    <w:rsid w:val="00570774"/>
    <w:rsid w:val="00584F00"/>
    <w:rsid w:val="005853D8"/>
    <w:rsid w:val="00587DAF"/>
    <w:rsid w:val="005934D0"/>
    <w:rsid w:val="005A2C6C"/>
    <w:rsid w:val="005A38CC"/>
    <w:rsid w:val="005B342B"/>
    <w:rsid w:val="005B5AA1"/>
    <w:rsid w:val="005C2080"/>
    <w:rsid w:val="005C2CFD"/>
    <w:rsid w:val="005C5044"/>
    <w:rsid w:val="005C74AF"/>
    <w:rsid w:val="005C7627"/>
    <w:rsid w:val="005D15FD"/>
    <w:rsid w:val="005D375A"/>
    <w:rsid w:val="005D3887"/>
    <w:rsid w:val="005E0648"/>
    <w:rsid w:val="005E4D5F"/>
    <w:rsid w:val="005E7F50"/>
    <w:rsid w:val="005F4462"/>
    <w:rsid w:val="006074CE"/>
    <w:rsid w:val="00647905"/>
    <w:rsid w:val="00657D87"/>
    <w:rsid w:val="0066282F"/>
    <w:rsid w:val="00666AD1"/>
    <w:rsid w:val="006777D1"/>
    <w:rsid w:val="006820CE"/>
    <w:rsid w:val="00683238"/>
    <w:rsid w:val="006848B9"/>
    <w:rsid w:val="006A1A70"/>
    <w:rsid w:val="006B5B12"/>
    <w:rsid w:val="006C0C7D"/>
    <w:rsid w:val="006C2F60"/>
    <w:rsid w:val="006C4BE5"/>
    <w:rsid w:val="006C7673"/>
    <w:rsid w:val="006D7D3D"/>
    <w:rsid w:val="006F4D93"/>
    <w:rsid w:val="006F7855"/>
    <w:rsid w:val="00702C6E"/>
    <w:rsid w:val="00717C45"/>
    <w:rsid w:val="007272DA"/>
    <w:rsid w:val="00751979"/>
    <w:rsid w:val="007531F5"/>
    <w:rsid w:val="00756778"/>
    <w:rsid w:val="00756F07"/>
    <w:rsid w:val="00760647"/>
    <w:rsid w:val="007637DE"/>
    <w:rsid w:val="00764A15"/>
    <w:rsid w:val="00765B55"/>
    <w:rsid w:val="00774406"/>
    <w:rsid w:val="0077671A"/>
    <w:rsid w:val="00782DB1"/>
    <w:rsid w:val="00785311"/>
    <w:rsid w:val="00785AA1"/>
    <w:rsid w:val="00794CDE"/>
    <w:rsid w:val="007A4299"/>
    <w:rsid w:val="007C0FC9"/>
    <w:rsid w:val="007C3C41"/>
    <w:rsid w:val="007D0B85"/>
    <w:rsid w:val="007F3178"/>
    <w:rsid w:val="00803B98"/>
    <w:rsid w:val="00806D6B"/>
    <w:rsid w:val="00817206"/>
    <w:rsid w:val="00833F0D"/>
    <w:rsid w:val="00834DFB"/>
    <w:rsid w:val="00850667"/>
    <w:rsid w:val="00851F70"/>
    <w:rsid w:val="008641B5"/>
    <w:rsid w:val="00865465"/>
    <w:rsid w:val="00865A14"/>
    <w:rsid w:val="0088044E"/>
    <w:rsid w:val="00884793"/>
    <w:rsid w:val="008915E6"/>
    <w:rsid w:val="00891F33"/>
    <w:rsid w:val="00891FFF"/>
    <w:rsid w:val="008961F5"/>
    <w:rsid w:val="008A04F1"/>
    <w:rsid w:val="008A2E99"/>
    <w:rsid w:val="008B2E48"/>
    <w:rsid w:val="008B4B29"/>
    <w:rsid w:val="008B5532"/>
    <w:rsid w:val="008C6CB9"/>
    <w:rsid w:val="008C6DC7"/>
    <w:rsid w:val="008D69C6"/>
    <w:rsid w:val="008E0A06"/>
    <w:rsid w:val="008F1DFE"/>
    <w:rsid w:val="008F5046"/>
    <w:rsid w:val="008F61F1"/>
    <w:rsid w:val="00901D0A"/>
    <w:rsid w:val="00902199"/>
    <w:rsid w:val="00903CEF"/>
    <w:rsid w:val="00904BC4"/>
    <w:rsid w:val="00913CF3"/>
    <w:rsid w:val="009158DE"/>
    <w:rsid w:val="00920BFE"/>
    <w:rsid w:val="00921C82"/>
    <w:rsid w:val="00930FBC"/>
    <w:rsid w:val="00933324"/>
    <w:rsid w:val="00940145"/>
    <w:rsid w:val="0095003F"/>
    <w:rsid w:val="0096441B"/>
    <w:rsid w:val="00964519"/>
    <w:rsid w:val="00966A32"/>
    <w:rsid w:val="00974471"/>
    <w:rsid w:val="009755A1"/>
    <w:rsid w:val="00984C98"/>
    <w:rsid w:val="00994434"/>
    <w:rsid w:val="009945C1"/>
    <w:rsid w:val="00994D2A"/>
    <w:rsid w:val="009A034E"/>
    <w:rsid w:val="009A54AD"/>
    <w:rsid w:val="009A7F31"/>
    <w:rsid w:val="009B6C17"/>
    <w:rsid w:val="009B7F87"/>
    <w:rsid w:val="009C0856"/>
    <w:rsid w:val="009C390D"/>
    <w:rsid w:val="009D2991"/>
    <w:rsid w:val="009E6B0C"/>
    <w:rsid w:val="009F71BA"/>
    <w:rsid w:val="00A04746"/>
    <w:rsid w:val="00A109C1"/>
    <w:rsid w:val="00A113EC"/>
    <w:rsid w:val="00A27F71"/>
    <w:rsid w:val="00A3477F"/>
    <w:rsid w:val="00A4399D"/>
    <w:rsid w:val="00A476EB"/>
    <w:rsid w:val="00A51398"/>
    <w:rsid w:val="00A54897"/>
    <w:rsid w:val="00A5588D"/>
    <w:rsid w:val="00A60934"/>
    <w:rsid w:val="00A64040"/>
    <w:rsid w:val="00A674EC"/>
    <w:rsid w:val="00A67F4C"/>
    <w:rsid w:val="00A7237A"/>
    <w:rsid w:val="00A72971"/>
    <w:rsid w:val="00A73944"/>
    <w:rsid w:val="00A77283"/>
    <w:rsid w:val="00A80849"/>
    <w:rsid w:val="00A93364"/>
    <w:rsid w:val="00A9399B"/>
    <w:rsid w:val="00A944E0"/>
    <w:rsid w:val="00AA4B5F"/>
    <w:rsid w:val="00AD1F3C"/>
    <w:rsid w:val="00AD2F7E"/>
    <w:rsid w:val="00AD6735"/>
    <w:rsid w:val="00AE22BB"/>
    <w:rsid w:val="00AF330F"/>
    <w:rsid w:val="00AF6071"/>
    <w:rsid w:val="00AF6DF5"/>
    <w:rsid w:val="00B039AC"/>
    <w:rsid w:val="00B054D4"/>
    <w:rsid w:val="00B20AA3"/>
    <w:rsid w:val="00B2208E"/>
    <w:rsid w:val="00B24062"/>
    <w:rsid w:val="00B26D81"/>
    <w:rsid w:val="00B316F9"/>
    <w:rsid w:val="00B35DFD"/>
    <w:rsid w:val="00B400BF"/>
    <w:rsid w:val="00B527B3"/>
    <w:rsid w:val="00B57E77"/>
    <w:rsid w:val="00B60EB9"/>
    <w:rsid w:val="00B674DD"/>
    <w:rsid w:val="00B83B07"/>
    <w:rsid w:val="00B83E9F"/>
    <w:rsid w:val="00B84A8A"/>
    <w:rsid w:val="00B86DDB"/>
    <w:rsid w:val="00B910CC"/>
    <w:rsid w:val="00B9216D"/>
    <w:rsid w:val="00B94C43"/>
    <w:rsid w:val="00BB2E4F"/>
    <w:rsid w:val="00BB486E"/>
    <w:rsid w:val="00BB5C31"/>
    <w:rsid w:val="00BB644A"/>
    <w:rsid w:val="00BC07C9"/>
    <w:rsid w:val="00BC7ED8"/>
    <w:rsid w:val="00BD43DB"/>
    <w:rsid w:val="00BD5BA8"/>
    <w:rsid w:val="00C14261"/>
    <w:rsid w:val="00C202F9"/>
    <w:rsid w:val="00C359FB"/>
    <w:rsid w:val="00C41987"/>
    <w:rsid w:val="00C43D3E"/>
    <w:rsid w:val="00C47BAC"/>
    <w:rsid w:val="00C55EA1"/>
    <w:rsid w:val="00C57245"/>
    <w:rsid w:val="00C614E3"/>
    <w:rsid w:val="00C6447D"/>
    <w:rsid w:val="00C70741"/>
    <w:rsid w:val="00C73619"/>
    <w:rsid w:val="00C8482D"/>
    <w:rsid w:val="00C86B54"/>
    <w:rsid w:val="00C91902"/>
    <w:rsid w:val="00C95D8B"/>
    <w:rsid w:val="00CA0CF0"/>
    <w:rsid w:val="00CA1E59"/>
    <w:rsid w:val="00CA6AB1"/>
    <w:rsid w:val="00CB6B97"/>
    <w:rsid w:val="00CC047B"/>
    <w:rsid w:val="00CC1533"/>
    <w:rsid w:val="00CC1F50"/>
    <w:rsid w:val="00CC5A54"/>
    <w:rsid w:val="00CD0DA7"/>
    <w:rsid w:val="00CD1031"/>
    <w:rsid w:val="00CD23BE"/>
    <w:rsid w:val="00CD6DB1"/>
    <w:rsid w:val="00CF6DF3"/>
    <w:rsid w:val="00D024B3"/>
    <w:rsid w:val="00D046C9"/>
    <w:rsid w:val="00D0658C"/>
    <w:rsid w:val="00D06627"/>
    <w:rsid w:val="00D145FC"/>
    <w:rsid w:val="00D15397"/>
    <w:rsid w:val="00D1581E"/>
    <w:rsid w:val="00D22736"/>
    <w:rsid w:val="00D25E20"/>
    <w:rsid w:val="00D35AD1"/>
    <w:rsid w:val="00D35DBA"/>
    <w:rsid w:val="00D3671C"/>
    <w:rsid w:val="00D43C94"/>
    <w:rsid w:val="00D7178E"/>
    <w:rsid w:val="00D723C1"/>
    <w:rsid w:val="00D74EED"/>
    <w:rsid w:val="00D875D8"/>
    <w:rsid w:val="00D91B51"/>
    <w:rsid w:val="00D9302D"/>
    <w:rsid w:val="00DA0BA1"/>
    <w:rsid w:val="00DA6B9F"/>
    <w:rsid w:val="00DA78C3"/>
    <w:rsid w:val="00DB3910"/>
    <w:rsid w:val="00DB39C8"/>
    <w:rsid w:val="00DB4958"/>
    <w:rsid w:val="00DB5B14"/>
    <w:rsid w:val="00DD63C7"/>
    <w:rsid w:val="00DE5491"/>
    <w:rsid w:val="00DE58C6"/>
    <w:rsid w:val="00DF702C"/>
    <w:rsid w:val="00DF7637"/>
    <w:rsid w:val="00E0111C"/>
    <w:rsid w:val="00E0328F"/>
    <w:rsid w:val="00E123BF"/>
    <w:rsid w:val="00E159BF"/>
    <w:rsid w:val="00E16FBD"/>
    <w:rsid w:val="00E172B1"/>
    <w:rsid w:val="00E2019B"/>
    <w:rsid w:val="00E24EA6"/>
    <w:rsid w:val="00E25F69"/>
    <w:rsid w:val="00E305A1"/>
    <w:rsid w:val="00E3147D"/>
    <w:rsid w:val="00E33E72"/>
    <w:rsid w:val="00E3584C"/>
    <w:rsid w:val="00E42CAF"/>
    <w:rsid w:val="00E46891"/>
    <w:rsid w:val="00E56D20"/>
    <w:rsid w:val="00E6054B"/>
    <w:rsid w:val="00E61127"/>
    <w:rsid w:val="00E82511"/>
    <w:rsid w:val="00E828D8"/>
    <w:rsid w:val="00E86E69"/>
    <w:rsid w:val="00E86F8A"/>
    <w:rsid w:val="00EB0B10"/>
    <w:rsid w:val="00EC057E"/>
    <w:rsid w:val="00EC0FE0"/>
    <w:rsid w:val="00EC30F3"/>
    <w:rsid w:val="00EC7B48"/>
    <w:rsid w:val="00ED041C"/>
    <w:rsid w:val="00ED0A37"/>
    <w:rsid w:val="00ED1412"/>
    <w:rsid w:val="00ED2180"/>
    <w:rsid w:val="00ED5630"/>
    <w:rsid w:val="00EE37B6"/>
    <w:rsid w:val="00EE6EB9"/>
    <w:rsid w:val="00EE7F63"/>
    <w:rsid w:val="00EF46C1"/>
    <w:rsid w:val="00EF4A0B"/>
    <w:rsid w:val="00F037B6"/>
    <w:rsid w:val="00F05F8A"/>
    <w:rsid w:val="00F105B9"/>
    <w:rsid w:val="00F25C74"/>
    <w:rsid w:val="00F27543"/>
    <w:rsid w:val="00F27C35"/>
    <w:rsid w:val="00F32646"/>
    <w:rsid w:val="00F34E9F"/>
    <w:rsid w:val="00F4198F"/>
    <w:rsid w:val="00F6350F"/>
    <w:rsid w:val="00F716C7"/>
    <w:rsid w:val="00F71C1E"/>
    <w:rsid w:val="00F74200"/>
    <w:rsid w:val="00F75A0C"/>
    <w:rsid w:val="00F94574"/>
    <w:rsid w:val="00FA10F4"/>
    <w:rsid w:val="00FA76D0"/>
    <w:rsid w:val="00FB2BEA"/>
    <w:rsid w:val="00FB3BA2"/>
    <w:rsid w:val="00FB3EC9"/>
    <w:rsid w:val="00FB4454"/>
    <w:rsid w:val="00FC787B"/>
    <w:rsid w:val="00FE3AD0"/>
    <w:rsid w:val="00FF2C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9AFF94A"/>
  <w15:docId w15:val="{CF43FCA2-6D28-46E3-AAFA-D817085DF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Heading2"/>
    <w:qFormat/>
    <w:rPr>
      <w:sz w:val="24"/>
      <w:szCs w:val="24"/>
    </w:rPr>
  </w:style>
  <w:style w:type="paragraph" w:styleId="Heading1">
    <w:name w:val="heading 1"/>
    <w:basedOn w:val="Normal"/>
    <w:next w:val="Normal"/>
    <w:link w:val="Heading1Char"/>
    <w:qFormat/>
    <w:rsid w:val="005230F5"/>
    <w:pPr>
      <w:keepNext/>
      <w:outlineLvl w:val="0"/>
    </w:pPr>
    <w:rPr>
      <w:rFonts w:asciiTheme="minorHAnsi" w:hAnsiTheme="minorHAnsi"/>
      <w:b/>
      <w:bCs/>
      <w:kern w:val="32"/>
      <w:lang w:val="en-CA" w:eastAsia="x-none"/>
    </w:rPr>
  </w:style>
  <w:style w:type="paragraph" w:styleId="Heading2">
    <w:name w:val="heading 2"/>
    <w:basedOn w:val="Normal"/>
    <w:next w:val="Normal"/>
    <w:link w:val="Heading2Char"/>
    <w:unhideWhenUsed/>
    <w:qFormat/>
    <w:rsid w:val="005230F5"/>
    <w:pPr>
      <w:keepNext/>
      <w:outlineLvl w:val="1"/>
    </w:pPr>
    <w:rPr>
      <w:rFonts w:ascii="Cambria" w:hAnsi="Cambria"/>
      <w:b/>
      <w:bCs/>
      <w:i/>
      <w:iCs/>
      <w:sz w:val="28"/>
      <w:szCs w:val="28"/>
      <w:lang w:val="x-none" w:eastAsia="x-none"/>
    </w:rPr>
  </w:style>
  <w:style w:type="paragraph" w:styleId="Heading3">
    <w:name w:val="heading 3"/>
    <w:basedOn w:val="Normal"/>
    <w:next w:val="Normal"/>
    <w:link w:val="Heading3Char"/>
    <w:unhideWhenUsed/>
    <w:qFormat/>
    <w:rsid w:val="001D48C8"/>
    <w:pPr>
      <w:keepNext/>
      <w:spacing w:before="240" w:after="60"/>
      <w:outlineLvl w:val="2"/>
    </w:pPr>
    <w:rPr>
      <w:rFonts w:ascii="Cambria"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5230F5"/>
    <w:rPr>
      <w:rFonts w:ascii="Cambria" w:hAnsi="Cambria"/>
      <w:b/>
      <w:bCs/>
      <w:i/>
      <w:iCs/>
      <w:sz w:val="28"/>
      <w:szCs w:val="28"/>
      <w:lang w:val="x-none" w:eastAsia="x-none"/>
    </w:rPr>
  </w:style>
  <w:style w:type="character" w:customStyle="1" w:styleId="Heading1Char">
    <w:name w:val="Heading 1 Char"/>
    <w:link w:val="Heading1"/>
    <w:rsid w:val="005230F5"/>
    <w:rPr>
      <w:rFonts w:asciiTheme="minorHAnsi" w:hAnsiTheme="minorHAnsi"/>
      <w:b/>
      <w:bCs/>
      <w:kern w:val="32"/>
      <w:sz w:val="24"/>
      <w:szCs w:val="24"/>
      <w:lang w:val="en-CA" w:eastAsia="x-none"/>
    </w:rPr>
  </w:style>
  <w:style w:type="character" w:customStyle="1" w:styleId="Heading3Char">
    <w:name w:val="Heading 3 Char"/>
    <w:link w:val="Heading3"/>
    <w:rsid w:val="001D48C8"/>
    <w:rPr>
      <w:rFonts w:ascii="Cambria" w:eastAsia="Times New Roman" w:hAnsi="Cambria" w:cs="Times New Roman"/>
      <w:b/>
      <w:bCs/>
      <w:sz w:val="26"/>
      <w:szCs w:val="26"/>
    </w:rPr>
  </w:style>
  <w:style w:type="paragraph" w:styleId="Footer">
    <w:name w:val="footer"/>
    <w:basedOn w:val="Normal"/>
    <w:rsid w:val="00C70741"/>
    <w:pPr>
      <w:tabs>
        <w:tab w:val="center" w:pos="4320"/>
        <w:tab w:val="right" w:pos="8640"/>
      </w:tabs>
    </w:pPr>
  </w:style>
  <w:style w:type="character" w:styleId="PageNumber">
    <w:name w:val="page number"/>
    <w:basedOn w:val="DefaultParagraphFont"/>
    <w:rsid w:val="00C70741"/>
  </w:style>
  <w:style w:type="character" w:styleId="Hyperlink">
    <w:name w:val="Hyperlink"/>
    <w:uiPriority w:val="99"/>
    <w:rsid w:val="00834DFB"/>
    <w:rPr>
      <w:color w:val="0000FF"/>
      <w:u w:val="single"/>
    </w:rPr>
  </w:style>
  <w:style w:type="table" w:styleId="TableGrid">
    <w:name w:val="Table Grid"/>
    <w:basedOn w:val="TableNormal"/>
    <w:uiPriority w:val="59"/>
    <w:rsid w:val="00933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AD1F3C"/>
    <w:pPr>
      <w:spacing w:after="240"/>
    </w:pPr>
  </w:style>
  <w:style w:type="paragraph" w:styleId="BalloonText">
    <w:name w:val="Balloon Text"/>
    <w:basedOn w:val="Normal"/>
    <w:semiHidden/>
    <w:rsid w:val="00C359FB"/>
    <w:rPr>
      <w:rFonts w:ascii="Tahoma" w:hAnsi="Tahoma" w:cs="Tahoma"/>
      <w:sz w:val="16"/>
      <w:szCs w:val="16"/>
    </w:rPr>
  </w:style>
  <w:style w:type="paragraph" w:styleId="FootnoteText">
    <w:name w:val="footnote text"/>
    <w:basedOn w:val="Normal"/>
    <w:semiHidden/>
    <w:rsid w:val="003B6D98"/>
    <w:rPr>
      <w:sz w:val="20"/>
      <w:szCs w:val="20"/>
    </w:rPr>
  </w:style>
  <w:style w:type="character" w:styleId="FootnoteReference">
    <w:name w:val="footnote reference"/>
    <w:semiHidden/>
    <w:rsid w:val="003B6D98"/>
    <w:rPr>
      <w:vertAlign w:val="superscript"/>
    </w:rPr>
  </w:style>
  <w:style w:type="paragraph" w:styleId="Header">
    <w:name w:val="header"/>
    <w:basedOn w:val="Normal"/>
    <w:rsid w:val="003B6D98"/>
    <w:pPr>
      <w:tabs>
        <w:tab w:val="center" w:pos="4320"/>
        <w:tab w:val="right" w:pos="8640"/>
      </w:tabs>
    </w:pPr>
  </w:style>
  <w:style w:type="paragraph" w:styleId="TOCHeading">
    <w:name w:val="TOC Heading"/>
    <w:basedOn w:val="Heading1"/>
    <w:next w:val="Normal"/>
    <w:uiPriority w:val="39"/>
    <w:unhideWhenUsed/>
    <w:qFormat/>
    <w:rsid w:val="00CF6DF3"/>
    <w:pPr>
      <w:keepLines/>
      <w:spacing w:before="480" w:line="276" w:lineRule="auto"/>
      <w:jc w:val="center"/>
      <w:outlineLvl w:val="9"/>
    </w:pPr>
    <w:rPr>
      <w:color w:val="365F91"/>
      <w:kern w:val="0"/>
      <w:sz w:val="36"/>
      <w:szCs w:val="36"/>
    </w:rPr>
  </w:style>
  <w:style w:type="paragraph" w:styleId="TOC1">
    <w:name w:val="toc 1"/>
    <w:basedOn w:val="Normal"/>
    <w:next w:val="Normal"/>
    <w:autoRedefine/>
    <w:uiPriority w:val="39"/>
    <w:rsid w:val="00A54897"/>
  </w:style>
  <w:style w:type="paragraph" w:styleId="TOC2">
    <w:name w:val="toc 2"/>
    <w:basedOn w:val="Normal"/>
    <w:next w:val="Normal"/>
    <w:autoRedefine/>
    <w:uiPriority w:val="39"/>
    <w:rsid w:val="004060E7"/>
    <w:pPr>
      <w:tabs>
        <w:tab w:val="right" w:leader="dot" w:pos="9923"/>
      </w:tabs>
      <w:ind w:left="240"/>
    </w:pPr>
  </w:style>
  <w:style w:type="paragraph" w:styleId="TOC3">
    <w:name w:val="toc 3"/>
    <w:basedOn w:val="Normal"/>
    <w:next w:val="Normal"/>
    <w:autoRedefine/>
    <w:uiPriority w:val="39"/>
    <w:rsid w:val="00B35DFD"/>
    <w:pPr>
      <w:ind w:left="480"/>
    </w:pPr>
  </w:style>
  <w:style w:type="paragraph" w:styleId="Revision">
    <w:name w:val="Revision"/>
    <w:hidden/>
    <w:uiPriority w:val="99"/>
    <w:semiHidden/>
    <w:rsid w:val="00550B04"/>
    <w:rPr>
      <w:sz w:val="24"/>
      <w:szCs w:val="24"/>
    </w:rPr>
  </w:style>
  <w:style w:type="character" w:styleId="FollowedHyperlink">
    <w:name w:val="FollowedHyperlink"/>
    <w:basedOn w:val="DefaultParagraphFont"/>
    <w:rsid w:val="00297E4A"/>
    <w:rPr>
      <w:color w:val="800080" w:themeColor="followedHyperlink"/>
      <w:u w:val="single"/>
    </w:rPr>
  </w:style>
  <w:style w:type="character" w:styleId="Strong">
    <w:name w:val="Strong"/>
    <w:basedOn w:val="DefaultParagraphFont"/>
    <w:uiPriority w:val="22"/>
    <w:qFormat/>
    <w:rsid w:val="00030E5A"/>
    <w:rPr>
      <w:b/>
      <w:bCs/>
    </w:rPr>
  </w:style>
  <w:style w:type="paragraph" w:styleId="ListParagraph">
    <w:name w:val="List Paragraph"/>
    <w:basedOn w:val="Normal"/>
    <w:uiPriority w:val="72"/>
    <w:rsid w:val="00030E5A"/>
    <w:pPr>
      <w:ind w:left="720"/>
      <w:contextualSpacing/>
    </w:pPr>
  </w:style>
  <w:style w:type="table" w:customStyle="1" w:styleId="TableGrid1">
    <w:name w:val="Table Grid1"/>
    <w:basedOn w:val="TableNormal"/>
    <w:next w:val="TableGrid"/>
    <w:uiPriority w:val="59"/>
    <w:rsid w:val="008915E6"/>
    <w:rPr>
      <w:rFonts w:ascii="Calibri" w:eastAsia="Calibri" w:hAnsi="Calibr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245132">
      <w:bodyDiv w:val="1"/>
      <w:marLeft w:val="0"/>
      <w:marRight w:val="0"/>
      <w:marTop w:val="0"/>
      <w:marBottom w:val="0"/>
      <w:divBdr>
        <w:top w:val="none" w:sz="0" w:space="0" w:color="auto"/>
        <w:left w:val="none" w:sz="0" w:space="0" w:color="auto"/>
        <w:bottom w:val="none" w:sz="0" w:space="0" w:color="auto"/>
        <w:right w:val="none" w:sz="0" w:space="0" w:color="auto"/>
      </w:divBdr>
      <w:divsChild>
        <w:div w:id="1624919670">
          <w:marLeft w:val="0"/>
          <w:marRight w:val="0"/>
          <w:marTop w:val="0"/>
          <w:marBottom w:val="0"/>
          <w:divBdr>
            <w:top w:val="none" w:sz="0" w:space="0" w:color="auto"/>
            <w:left w:val="none" w:sz="0" w:space="0" w:color="auto"/>
            <w:bottom w:val="none" w:sz="0" w:space="0" w:color="auto"/>
            <w:right w:val="none" w:sz="0" w:space="0" w:color="auto"/>
          </w:divBdr>
        </w:div>
        <w:div w:id="898830144">
          <w:marLeft w:val="0"/>
          <w:marRight w:val="0"/>
          <w:marTop w:val="0"/>
          <w:marBottom w:val="0"/>
          <w:divBdr>
            <w:top w:val="none" w:sz="0" w:space="0" w:color="auto"/>
            <w:left w:val="none" w:sz="0" w:space="0" w:color="auto"/>
            <w:bottom w:val="none" w:sz="0" w:space="0" w:color="auto"/>
            <w:right w:val="none" w:sz="0" w:space="0" w:color="auto"/>
          </w:divBdr>
        </w:div>
        <w:div w:id="287518333">
          <w:marLeft w:val="0"/>
          <w:marRight w:val="0"/>
          <w:marTop w:val="0"/>
          <w:marBottom w:val="0"/>
          <w:divBdr>
            <w:top w:val="none" w:sz="0" w:space="0" w:color="auto"/>
            <w:left w:val="none" w:sz="0" w:space="0" w:color="auto"/>
            <w:bottom w:val="none" w:sz="0" w:space="0" w:color="auto"/>
            <w:right w:val="none" w:sz="0" w:space="0" w:color="auto"/>
          </w:divBdr>
        </w:div>
        <w:div w:id="153449657">
          <w:marLeft w:val="0"/>
          <w:marRight w:val="0"/>
          <w:marTop w:val="0"/>
          <w:marBottom w:val="0"/>
          <w:divBdr>
            <w:top w:val="none" w:sz="0" w:space="0" w:color="auto"/>
            <w:left w:val="none" w:sz="0" w:space="0" w:color="auto"/>
            <w:bottom w:val="none" w:sz="0" w:space="0" w:color="auto"/>
            <w:right w:val="none" w:sz="0" w:space="0" w:color="auto"/>
          </w:divBdr>
        </w:div>
      </w:divsChild>
    </w:div>
    <w:div w:id="1098521697">
      <w:bodyDiv w:val="1"/>
      <w:marLeft w:val="0"/>
      <w:marRight w:val="0"/>
      <w:marTop w:val="0"/>
      <w:marBottom w:val="0"/>
      <w:divBdr>
        <w:top w:val="none" w:sz="0" w:space="0" w:color="auto"/>
        <w:left w:val="none" w:sz="0" w:space="0" w:color="auto"/>
        <w:bottom w:val="none" w:sz="0" w:space="0" w:color="auto"/>
        <w:right w:val="none" w:sz="0" w:space="0" w:color="auto"/>
      </w:divBdr>
    </w:div>
    <w:div w:id="1108042724">
      <w:bodyDiv w:val="1"/>
      <w:marLeft w:val="0"/>
      <w:marRight w:val="0"/>
      <w:marTop w:val="0"/>
      <w:marBottom w:val="0"/>
      <w:divBdr>
        <w:top w:val="none" w:sz="0" w:space="0" w:color="auto"/>
        <w:left w:val="none" w:sz="0" w:space="0" w:color="auto"/>
        <w:bottom w:val="none" w:sz="0" w:space="0" w:color="auto"/>
        <w:right w:val="none" w:sz="0" w:space="0" w:color="auto"/>
      </w:divBdr>
    </w:div>
    <w:div w:id="1217936612">
      <w:bodyDiv w:val="1"/>
      <w:marLeft w:val="0"/>
      <w:marRight w:val="0"/>
      <w:marTop w:val="0"/>
      <w:marBottom w:val="0"/>
      <w:divBdr>
        <w:top w:val="none" w:sz="0" w:space="0" w:color="auto"/>
        <w:left w:val="none" w:sz="0" w:space="0" w:color="auto"/>
        <w:bottom w:val="none" w:sz="0" w:space="0" w:color="auto"/>
        <w:right w:val="none" w:sz="0" w:space="0" w:color="auto"/>
      </w:divBdr>
      <w:divsChild>
        <w:div w:id="766850317">
          <w:marLeft w:val="0"/>
          <w:marRight w:val="0"/>
          <w:marTop w:val="0"/>
          <w:marBottom w:val="0"/>
          <w:divBdr>
            <w:top w:val="none" w:sz="0" w:space="0" w:color="auto"/>
            <w:left w:val="none" w:sz="0" w:space="0" w:color="auto"/>
            <w:bottom w:val="none" w:sz="0" w:space="0" w:color="auto"/>
            <w:right w:val="none" w:sz="0" w:space="0" w:color="auto"/>
          </w:divBdr>
          <w:divsChild>
            <w:div w:id="961498849">
              <w:marLeft w:val="0"/>
              <w:marRight w:val="0"/>
              <w:marTop w:val="0"/>
              <w:marBottom w:val="0"/>
              <w:divBdr>
                <w:top w:val="none" w:sz="0" w:space="0" w:color="auto"/>
                <w:left w:val="none" w:sz="0" w:space="0" w:color="auto"/>
                <w:bottom w:val="none" w:sz="0" w:space="0" w:color="auto"/>
                <w:right w:val="none" w:sz="0" w:space="0" w:color="auto"/>
              </w:divBdr>
              <w:divsChild>
                <w:div w:id="1595894030">
                  <w:marLeft w:val="300"/>
                  <w:marRight w:val="0"/>
                  <w:marTop w:val="300"/>
                  <w:marBottom w:val="0"/>
                  <w:divBdr>
                    <w:top w:val="single" w:sz="6" w:space="0" w:color="B9B7B7"/>
                    <w:left w:val="single" w:sz="6" w:space="0" w:color="B9B7B7"/>
                    <w:bottom w:val="single" w:sz="6" w:space="0" w:color="B9B7B7"/>
                    <w:right w:val="single" w:sz="6" w:space="0" w:color="B9B7B7"/>
                  </w:divBdr>
                  <w:divsChild>
                    <w:div w:id="185482433">
                      <w:marLeft w:val="0"/>
                      <w:marRight w:val="0"/>
                      <w:marTop w:val="0"/>
                      <w:marBottom w:val="0"/>
                      <w:divBdr>
                        <w:top w:val="none" w:sz="0" w:space="0" w:color="auto"/>
                        <w:left w:val="none" w:sz="0" w:space="0" w:color="auto"/>
                        <w:bottom w:val="none" w:sz="0" w:space="0" w:color="auto"/>
                        <w:right w:val="none" w:sz="0" w:space="0" w:color="auto"/>
                      </w:divBdr>
                      <w:divsChild>
                        <w:div w:id="1755129398">
                          <w:marLeft w:val="0"/>
                          <w:marRight w:val="0"/>
                          <w:marTop w:val="0"/>
                          <w:marBottom w:val="0"/>
                          <w:divBdr>
                            <w:top w:val="none" w:sz="0" w:space="0" w:color="auto"/>
                            <w:left w:val="none" w:sz="0" w:space="0" w:color="auto"/>
                            <w:bottom w:val="single" w:sz="12" w:space="2" w:color="DDDDDD"/>
                            <w:right w:val="none" w:sz="0" w:space="0" w:color="auto"/>
                          </w:divBdr>
                          <w:divsChild>
                            <w:div w:id="1451515383">
                              <w:marLeft w:val="0"/>
                              <w:marRight w:val="0"/>
                              <w:marTop w:val="0"/>
                              <w:marBottom w:val="0"/>
                              <w:divBdr>
                                <w:top w:val="none" w:sz="0" w:space="0" w:color="auto"/>
                                <w:left w:val="none" w:sz="0" w:space="0" w:color="auto"/>
                                <w:bottom w:val="none" w:sz="0" w:space="0" w:color="auto"/>
                                <w:right w:val="none" w:sz="0" w:space="0" w:color="auto"/>
                              </w:divBdr>
                            </w:div>
                            <w:div w:id="178777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9570">
                      <w:marLeft w:val="0"/>
                      <w:marRight w:val="0"/>
                      <w:marTop w:val="0"/>
                      <w:marBottom w:val="0"/>
                      <w:divBdr>
                        <w:top w:val="none" w:sz="0" w:space="0" w:color="auto"/>
                        <w:left w:val="none" w:sz="0" w:space="0" w:color="auto"/>
                        <w:bottom w:val="none" w:sz="0" w:space="0" w:color="auto"/>
                        <w:right w:val="none" w:sz="0" w:space="0" w:color="auto"/>
                      </w:divBdr>
                      <w:divsChild>
                        <w:div w:id="96027229">
                          <w:marLeft w:val="0"/>
                          <w:marRight w:val="0"/>
                          <w:marTop w:val="0"/>
                          <w:marBottom w:val="0"/>
                          <w:divBdr>
                            <w:top w:val="none" w:sz="0" w:space="0" w:color="auto"/>
                            <w:left w:val="none" w:sz="0" w:space="0" w:color="auto"/>
                            <w:bottom w:val="none" w:sz="0" w:space="0" w:color="auto"/>
                            <w:right w:val="none" w:sz="0" w:space="0" w:color="auto"/>
                          </w:divBdr>
                          <w:divsChild>
                            <w:div w:id="844974759">
                              <w:marLeft w:val="0"/>
                              <w:marRight w:val="0"/>
                              <w:marTop w:val="0"/>
                              <w:marBottom w:val="0"/>
                              <w:divBdr>
                                <w:top w:val="none" w:sz="0" w:space="0" w:color="auto"/>
                                <w:left w:val="none" w:sz="0" w:space="0" w:color="auto"/>
                                <w:bottom w:val="none" w:sz="0" w:space="0" w:color="auto"/>
                                <w:right w:val="none" w:sz="0" w:space="0" w:color="auto"/>
                              </w:divBdr>
                              <w:divsChild>
                                <w:div w:id="45684117">
                                  <w:marLeft w:val="0"/>
                                  <w:marRight w:val="0"/>
                                  <w:marTop w:val="0"/>
                                  <w:marBottom w:val="0"/>
                                  <w:divBdr>
                                    <w:top w:val="none" w:sz="0" w:space="0" w:color="auto"/>
                                    <w:left w:val="none" w:sz="0" w:space="0" w:color="auto"/>
                                    <w:bottom w:val="none" w:sz="0" w:space="0" w:color="auto"/>
                                    <w:right w:val="none" w:sz="0" w:space="0" w:color="auto"/>
                                  </w:divBdr>
                                </w:div>
                                <w:div w:id="55394586">
                                  <w:marLeft w:val="0"/>
                                  <w:marRight w:val="0"/>
                                  <w:marTop w:val="0"/>
                                  <w:marBottom w:val="0"/>
                                  <w:divBdr>
                                    <w:top w:val="none" w:sz="0" w:space="0" w:color="auto"/>
                                    <w:left w:val="none" w:sz="0" w:space="0" w:color="auto"/>
                                    <w:bottom w:val="none" w:sz="0" w:space="0" w:color="auto"/>
                                    <w:right w:val="none" w:sz="0" w:space="0" w:color="auto"/>
                                  </w:divBdr>
                                </w:div>
                                <w:div w:id="60564419">
                                  <w:marLeft w:val="0"/>
                                  <w:marRight w:val="0"/>
                                  <w:marTop w:val="0"/>
                                  <w:marBottom w:val="0"/>
                                  <w:divBdr>
                                    <w:top w:val="none" w:sz="0" w:space="0" w:color="auto"/>
                                    <w:left w:val="none" w:sz="0" w:space="0" w:color="auto"/>
                                    <w:bottom w:val="none" w:sz="0" w:space="0" w:color="auto"/>
                                    <w:right w:val="none" w:sz="0" w:space="0" w:color="auto"/>
                                  </w:divBdr>
                                </w:div>
                                <w:div w:id="193228510">
                                  <w:marLeft w:val="0"/>
                                  <w:marRight w:val="0"/>
                                  <w:marTop w:val="0"/>
                                  <w:marBottom w:val="0"/>
                                  <w:divBdr>
                                    <w:top w:val="none" w:sz="0" w:space="0" w:color="auto"/>
                                    <w:left w:val="none" w:sz="0" w:space="0" w:color="auto"/>
                                    <w:bottom w:val="none" w:sz="0" w:space="0" w:color="auto"/>
                                    <w:right w:val="none" w:sz="0" w:space="0" w:color="auto"/>
                                  </w:divBdr>
                                </w:div>
                                <w:div w:id="195703838">
                                  <w:marLeft w:val="0"/>
                                  <w:marRight w:val="0"/>
                                  <w:marTop w:val="0"/>
                                  <w:marBottom w:val="0"/>
                                  <w:divBdr>
                                    <w:top w:val="none" w:sz="0" w:space="0" w:color="auto"/>
                                    <w:left w:val="none" w:sz="0" w:space="0" w:color="auto"/>
                                    <w:bottom w:val="none" w:sz="0" w:space="0" w:color="auto"/>
                                    <w:right w:val="none" w:sz="0" w:space="0" w:color="auto"/>
                                  </w:divBdr>
                                </w:div>
                                <w:div w:id="201551842">
                                  <w:marLeft w:val="0"/>
                                  <w:marRight w:val="0"/>
                                  <w:marTop w:val="0"/>
                                  <w:marBottom w:val="0"/>
                                  <w:divBdr>
                                    <w:top w:val="none" w:sz="0" w:space="0" w:color="auto"/>
                                    <w:left w:val="none" w:sz="0" w:space="0" w:color="auto"/>
                                    <w:bottom w:val="none" w:sz="0" w:space="0" w:color="auto"/>
                                    <w:right w:val="none" w:sz="0" w:space="0" w:color="auto"/>
                                  </w:divBdr>
                                </w:div>
                                <w:div w:id="262150109">
                                  <w:marLeft w:val="0"/>
                                  <w:marRight w:val="0"/>
                                  <w:marTop w:val="0"/>
                                  <w:marBottom w:val="0"/>
                                  <w:divBdr>
                                    <w:top w:val="none" w:sz="0" w:space="0" w:color="auto"/>
                                    <w:left w:val="none" w:sz="0" w:space="0" w:color="auto"/>
                                    <w:bottom w:val="none" w:sz="0" w:space="0" w:color="auto"/>
                                    <w:right w:val="none" w:sz="0" w:space="0" w:color="auto"/>
                                  </w:divBdr>
                                </w:div>
                                <w:div w:id="301424008">
                                  <w:marLeft w:val="0"/>
                                  <w:marRight w:val="0"/>
                                  <w:marTop w:val="0"/>
                                  <w:marBottom w:val="0"/>
                                  <w:divBdr>
                                    <w:top w:val="none" w:sz="0" w:space="0" w:color="auto"/>
                                    <w:left w:val="none" w:sz="0" w:space="0" w:color="auto"/>
                                    <w:bottom w:val="none" w:sz="0" w:space="0" w:color="auto"/>
                                    <w:right w:val="none" w:sz="0" w:space="0" w:color="auto"/>
                                  </w:divBdr>
                                </w:div>
                                <w:div w:id="312755422">
                                  <w:marLeft w:val="0"/>
                                  <w:marRight w:val="0"/>
                                  <w:marTop w:val="0"/>
                                  <w:marBottom w:val="0"/>
                                  <w:divBdr>
                                    <w:top w:val="none" w:sz="0" w:space="0" w:color="auto"/>
                                    <w:left w:val="none" w:sz="0" w:space="0" w:color="auto"/>
                                    <w:bottom w:val="none" w:sz="0" w:space="0" w:color="auto"/>
                                    <w:right w:val="none" w:sz="0" w:space="0" w:color="auto"/>
                                  </w:divBdr>
                                </w:div>
                                <w:div w:id="397434758">
                                  <w:marLeft w:val="0"/>
                                  <w:marRight w:val="0"/>
                                  <w:marTop w:val="0"/>
                                  <w:marBottom w:val="0"/>
                                  <w:divBdr>
                                    <w:top w:val="none" w:sz="0" w:space="0" w:color="auto"/>
                                    <w:left w:val="none" w:sz="0" w:space="0" w:color="auto"/>
                                    <w:bottom w:val="none" w:sz="0" w:space="0" w:color="auto"/>
                                    <w:right w:val="none" w:sz="0" w:space="0" w:color="auto"/>
                                  </w:divBdr>
                                </w:div>
                                <w:div w:id="424037112">
                                  <w:marLeft w:val="0"/>
                                  <w:marRight w:val="0"/>
                                  <w:marTop w:val="0"/>
                                  <w:marBottom w:val="0"/>
                                  <w:divBdr>
                                    <w:top w:val="none" w:sz="0" w:space="0" w:color="auto"/>
                                    <w:left w:val="none" w:sz="0" w:space="0" w:color="auto"/>
                                    <w:bottom w:val="none" w:sz="0" w:space="0" w:color="auto"/>
                                    <w:right w:val="none" w:sz="0" w:space="0" w:color="auto"/>
                                  </w:divBdr>
                                </w:div>
                                <w:div w:id="552429896">
                                  <w:marLeft w:val="0"/>
                                  <w:marRight w:val="0"/>
                                  <w:marTop w:val="0"/>
                                  <w:marBottom w:val="0"/>
                                  <w:divBdr>
                                    <w:top w:val="none" w:sz="0" w:space="0" w:color="auto"/>
                                    <w:left w:val="none" w:sz="0" w:space="0" w:color="auto"/>
                                    <w:bottom w:val="none" w:sz="0" w:space="0" w:color="auto"/>
                                    <w:right w:val="none" w:sz="0" w:space="0" w:color="auto"/>
                                  </w:divBdr>
                                </w:div>
                                <w:div w:id="629823413">
                                  <w:marLeft w:val="0"/>
                                  <w:marRight w:val="0"/>
                                  <w:marTop w:val="0"/>
                                  <w:marBottom w:val="0"/>
                                  <w:divBdr>
                                    <w:top w:val="none" w:sz="0" w:space="0" w:color="auto"/>
                                    <w:left w:val="none" w:sz="0" w:space="0" w:color="auto"/>
                                    <w:bottom w:val="none" w:sz="0" w:space="0" w:color="auto"/>
                                    <w:right w:val="none" w:sz="0" w:space="0" w:color="auto"/>
                                  </w:divBdr>
                                </w:div>
                                <w:div w:id="636961146">
                                  <w:marLeft w:val="0"/>
                                  <w:marRight w:val="0"/>
                                  <w:marTop w:val="0"/>
                                  <w:marBottom w:val="0"/>
                                  <w:divBdr>
                                    <w:top w:val="none" w:sz="0" w:space="0" w:color="auto"/>
                                    <w:left w:val="none" w:sz="0" w:space="0" w:color="auto"/>
                                    <w:bottom w:val="none" w:sz="0" w:space="0" w:color="auto"/>
                                    <w:right w:val="none" w:sz="0" w:space="0" w:color="auto"/>
                                  </w:divBdr>
                                </w:div>
                                <w:div w:id="663246175">
                                  <w:marLeft w:val="0"/>
                                  <w:marRight w:val="0"/>
                                  <w:marTop w:val="0"/>
                                  <w:marBottom w:val="0"/>
                                  <w:divBdr>
                                    <w:top w:val="none" w:sz="0" w:space="0" w:color="auto"/>
                                    <w:left w:val="none" w:sz="0" w:space="0" w:color="auto"/>
                                    <w:bottom w:val="none" w:sz="0" w:space="0" w:color="auto"/>
                                    <w:right w:val="none" w:sz="0" w:space="0" w:color="auto"/>
                                  </w:divBdr>
                                </w:div>
                                <w:div w:id="695428346">
                                  <w:marLeft w:val="0"/>
                                  <w:marRight w:val="0"/>
                                  <w:marTop w:val="0"/>
                                  <w:marBottom w:val="0"/>
                                  <w:divBdr>
                                    <w:top w:val="none" w:sz="0" w:space="0" w:color="auto"/>
                                    <w:left w:val="none" w:sz="0" w:space="0" w:color="auto"/>
                                    <w:bottom w:val="none" w:sz="0" w:space="0" w:color="auto"/>
                                    <w:right w:val="none" w:sz="0" w:space="0" w:color="auto"/>
                                  </w:divBdr>
                                </w:div>
                                <w:div w:id="839736969">
                                  <w:marLeft w:val="0"/>
                                  <w:marRight w:val="0"/>
                                  <w:marTop w:val="0"/>
                                  <w:marBottom w:val="0"/>
                                  <w:divBdr>
                                    <w:top w:val="none" w:sz="0" w:space="0" w:color="auto"/>
                                    <w:left w:val="none" w:sz="0" w:space="0" w:color="auto"/>
                                    <w:bottom w:val="none" w:sz="0" w:space="0" w:color="auto"/>
                                    <w:right w:val="none" w:sz="0" w:space="0" w:color="auto"/>
                                  </w:divBdr>
                                </w:div>
                                <w:div w:id="863783914">
                                  <w:marLeft w:val="0"/>
                                  <w:marRight w:val="0"/>
                                  <w:marTop w:val="0"/>
                                  <w:marBottom w:val="0"/>
                                  <w:divBdr>
                                    <w:top w:val="none" w:sz="0" w:space="0" w:color="auto"/>
                                    <w:left w:val="none" w:sz="0" w:space="0" w:color="auto"/>
                                    <w:bottom w:val="none" w:sz="0" w:space="0" w:color="auto"/>
                                    <w:right w:val="none" w:sz="0" w:space="0" w:color="auto"/>
                                  </w:divBdr>
                                </w:div>
                                <w:div w:id="899943135">
                                  <w:marLeft w:val="0"/>
                                  <w:marRight w:val="0"/>
                                  <w:marTop w:val="0"/>
                                  <w:marBottom w:val="0"/>
                                  <w:divBdr>
                                    <w:top w:val="none" w:sz="0" w:space="0" w:color="auto"/>
                                    <w:left w:val="none" w:sz="0" w:space="0" w:color="auto"/>
                                    <w:bottom w:val="none" w:sz="0" w:space="0" w:color="auto"/>
                                    <w:right w:val="none" w:sz="0" w:space="0" w:color="auto"/>
                                  </w:divBdr>
                                </w:div>
                                <w:div w:id="914512864">
                                  <w:marLeft w:val="0"/>
                                  <w:marRight w:val="0"/>
                                  <w:marTop w:val="0"/>
                                  <w:marBottom w:val="0"/>
                                  <w:divBdr>
                                    <w:top w:val="none" w:sz="0" w:space="0" w:color="auto"/>
                                    <w:left w:val="none" w:sz="0" w:space="0" w:color="auto"/>
                                    <w:bottom w:val="none" w:sz="0" w:space="0" w:color="auto"/>
                                    <w:right w:val="none" w:sz="0" w:space="0" w:color="auto"/>
                                  </w:divBdr>
                                </w:div>
                                <w:div w:id="953369897">
                                  <w:marLeft w:val="0"/>
                                  <w:marRight w:val="0"/>
                                  <w:marTop w:val="0"/>
                                  <w:marBottom w:val="0"/>
                                  <w:divBdr>
                                    <w:top w:val="none" w:sz="0" w:space="0" w:color="auto"/>
                                    <w:left w:val="none" w:sz="0" w:space="0" w:color="auto"/>
                                    <w:bottom w:val="none" w:sz="0" w:space="0" w:color="auto"/>
                                    <w:right w:val="none" w:sz="0" w:space="0" w:color="auto"/>
                                  </w:divBdr>
                                </w:div>
                                <w:div w:id="980890297">
                                  <w:marLeft w:val="0"/>
                                  <w:marRight w:val="0"/>
                                  <w:marTop w:val="0"/>
                                  <w:marBottom w:val="0"/>
                                  <w:divBdr>
                                    <w:top w:val="none" w:sz="0" w:space="0" w:color="auto"/>
                                    <w:left w:val="none" w:sz="0" w:space="0" w:color="auto"/>
                                    <w:bottom w:val="none" w:sz="0" w:space="0" w:color="auto"/>
                                    <w:right w:val="none" w:sz="0" w:space="0" w:color="auto"/>
                                  </w:divBdr>
                                </w:div>
                                <w:div w:id="1007826046">
                                  <w:marLeft w:val="0"/>
                                  <w:marRight w:val="0"/>
                                  <w:marTop w:val="0"/>
                                  <w:marBottom w:val="0"/>
                                  <w:divBdr>
                                    <w:top w:val="none" w:sz="0" w:space="0" w:color="auto"/>
                                    <w:left w:val="none" w:sz="0" w:space="0" w:color="auto"/>
                                    <w:bottom w:val="none" w:sz="0" w:space="0" w:color="auto"/>
                                    <w:right w:val="none" w:sz="0" w:space="0" w:color="auto"/>
                                  </w:divBdr>
                                </w:div>
                                <w:div w:id="1010449607">
                                  <w:marLeft w:val="0"/>
                                  <w:marRight w:val="0"/>
                                  <w:marTop w:val="0"/>
                                  <w:marBottom w:val="0"/>
                                  <w:divBdr>
                                    <w:top w:val="none" w:sz="0" w:space="0" w:color="auto"/>
                                    <w:left w:val="none" w:sz="0" w:space="0" w:color="auto"/>
                                    <w:bottom w:val="none" w:sz="0" w:space="0" w:color="auto"/>
                                    <w:right w:val="none" w:sz="0" w:space="0" w:color="auto"/>
                                  </w:divBdr>
                                </w:div>
                                <w:div w:id="1078988590">
                                  <w:marLeft w:val="0"/>
                                  <w:marRight w:val="0"/>
                                  <w:marTop w:val="0"/>
                                  <w:marBottom w:val="0"/>
                                  <w:divBdr>
                                    <w:top w:val="none" w:sz="0" w:space="0" w:color="auto"/>
                                    <w:left w:val="none" w:sz="0" w:space="0" w:color="auto"/>
                                    <w:bottom w:val="none" w:sz="0" w:space="0" w:color="auto"/>
                                    <w:right w:val="none" w:sz="0" w:space="0" w:color="auto"/>
                                  </w:divBdr>
                                </w:div>
                                <w:div w:id="1085997251">
                                  <w:marLeft w:val="0"/>
                                  <w:marRight w:val="0"/>
                                  <w:marTop w:val="0"/>
                                  <w:marBottom w:val="0"/>
                                  <w:divBdr>
                                    <w:top w:val="none" w:sz="0" w:space="0" w:color="auto"/>
                                    <w:left w:val="none" w:sz="0" w:space="0" w:color="auto"/>
                                    <w:bottom w:val="none" w:sz="0" w:space="0" w:color="auto"/>
                                    <w:right w:val="none" w:sz="0" w:space="0" w:color="auto"/>
                                  </w:divBdr>
                                </w:div>
                                <w:div w:id="1243444565">
                                  <w:marLeft w:val="0"/>
                                  <w:marRight w:val="0"/>
                                  <w:marTop w:val="0"/>
                                  <w:marBottom w:val="0"/>
                                  <w:divBdr>
                                    <w:top w:val="none" w:sz="0" w:space="0" w:color="auto"/>
                                    <w:left w:val="none" w:sz="0" w:space="0" w:color="auto"/>
                                    <w:bottom w:val="none" w:sz="0" w:space="0" w:color="auto"/>
                                    <w:right w:val="none" w:sz="0" w:space="0" w:color="auto"/>
                                  </w:divBdr>
                                </w:div>
                                <w:div w:id="1249457804">
                                  <w:marLeft w:val="0"/>
                                  <w:marRight w:val="0"/>
                                  <w:marTop w:val="0"/>
                                  <w:marBottom w:val="0"/>
                                  <w:divBdr>
                                    <w:top w:val="none" w:sz="0" w:space="0" w:color="auto"/>
                                    <w:left w:val="none" w:sz="0" w:space="0" w:color="auto"/>
                                    <w:bottom w:val="none" w:sz="0" w:space="0" w:color="auto"/>
                                    <w:right w:val="none" w:sz="0" w:space="0" w:color="auto"/>
                                  </w:divBdr>
                                </w:div>
                                <w:div w:id="1252734905">
                                  <w:marLeft w:val="0"/>
                                  <w:marRight w:val="0"/>
                                  <w:marTop w:val="0"/>
                                  <w:marBottom w:val="0"/>
                                  <w:divBdr>
                                    <w:top w:val="none" w:sz="0" w:space="0" w:color="auto"/>
                                    <w:left w:val="none" w:sz="0" w:space="0" w:color="auto"/>
                                    <w:bottom w:val="none" w:sz="0" w:space="0" w:color="auto"/>
                                    <w:right w:val="none" w:sz="0" w:space="0" w:color="auto"/>
                                  </w:divBdr>
                                </w:div>
                                <w:div w:id="1345864329">
                                  <w:marLeft w:val="0"/>
                                  <w:marRight w:val="0"/>
                                  <w:marTop w:val="0"/>
                                  <w:marBottom w:val="0"/>
                                  <w:divBdr>
                                    <w:top w:val="none" w:sz="0" w:space="0" w:color="auto"/>
                                    <w:left w:val="none" w:sz="0" w:space="0" w:color="auto"/>
                                    <w:bottom w:val="none" w:sz="0" w:space="0" w:color="auto"/>
                                    <w:right w:val="none" w:sz="0" w:space="0" w:color="auto"/>
                                  </w:divBdr>
                                </w:div>
                                <w:div w:id="1353730384">
                                  <w:marLeft w:val="0"/>
                                  <w:marRight w:val="0"/>
                                  <w:marTop w:val="0"/>
                                  <w:marBottom w:val="0"/>
                                  <w:divBdr>
                                    <w:top w:val="none" w:sz="0" w:space="0" w:color="auto"/>
                                    <w:left w:val="none" w:sz="0" w:space="0" w:color="auto"/>
                                    <w:bottom w:val="none" w:sz="0" w:space="0" w:color="auto"/>
                                    <w:right w:val="none" w:sz="0" w:space="0" w:color="auto"/>
                                  </w:divBdr>
                                </w:div>
                                <w:div w:id="1412845587">
                                  <w:marLeft w:val="0"/>
                                  <w:marRight w:val="0"/>
                                  <w:marTop w:val="0"/>
                                  <w:marBottom w:val="0"/>
                                  <w:divBdr>
                                    <w:top w:val="none" w:sz="0" w:space="0" w:color="auto"/>
                                    <w:left w:val="none" w:sz="0" w:space="0" w:color="auto"/>
                                    <w:bottom w:val="none" w:sz="0" w:space="0" w:color="auto"/>
                                    <w:right w:val="none" w:sz="0" w:space="0" w:color="auto"/>
                                  </w:divBdr>
                                </w:div>
                                <w:div w:id="1548952743">
                                  <w:marLeft w:val="0"/>
                                  <w:marRight w:val="0"/>
                                  <w:marTop w:val="0"/>
                                  <w:marBottom w:val="0"/>
                                  <w:divBdr>
                                    <w:top w:val="none" w:sz="0" w:space="0" w:color="auto"/>
                                    <w:left w:val="none" w:sz="0" w:space="0" w:color="auto"/>
                                    <w:bottom w:val="none" w:sz="0" w:space="0" w:color="auto"/>
                                    <w:right w:val="none" w:sz="0" w:space="0" w:color="auto"/>
                                  </w:divBdr>
                                </w:div>
                                <w:div w:id="1549225238">
                                  <w:marLeft w:val="0"/>
                                  <w:marRight w:val="0"/>
                                  <w:marTop w:val="0"/>
                                  <w:marBottom w:val="0"/>
                                  <w:divBdr>
                                    <w:top w:val="none" w:sz="0" w:space="0" w:color="auto"/>
                                    <w:left w:val="none" w:sz="0" w:space="0" w:color="auto"/>
                                    <w:bottom w:val="none" w:sz="0" w:space="0" w:color="auto"/>
                                    <w:right w:val="none" w:sz="0" w:space="0" w:color="auto"/>
                                  </w:divBdr>
                                </w:div>
                                <w:div w:id="1578442475">
                                  <w:marLeft w:val="0"/>
                                  <w:marRight w:val="0"/>
                                  <w:marTop w:val="0"/>
                                  <w:marBottom w:val="0"/>
                                  <w:divBdr>
                                    <w:top w:val="none" w:sz="0" w:space="0" w:color="auto"/>
                                    <w:left w:val="none" w:sz="0" w:space="0" w:color="auto"/>
                                    <w:bottom w:val="none" w:sz="0" w:space="0" w:color="auto"/>
                                    <w:right w:val="none" w:sz="0" w:space="0" w:color="auto"/>
                                  </w:divBdr>
                                </w:div>
                                <w:div w:id="1581714140">
                                  <w:marLeft w:val="0"/>
                                  <w:marRight w:val="0"/>
                                  <w:marTop w:val="0"/>
                                  <w:marBottom w:val="0"/>
                                  <w:divBdr>
                                    <w:top w:val="none" w:sz="0" w:space="0" w:color="auto"/>
                                    <w:left w:val="none" w:sz="0" w:space="0" w:color="auto"/>
                                    <w:bottom w:val="none" w:sz="0" w:space="0" w:color="auto"/>
                                    <w:right w:val="none" w:sz="0" w:space="0" w:color="auto"/>
                                  </w:divBdr>
                                </w:div>
                                <w:div w:id="1598904246">
                                  <w:marLeft w:val="0"/>
                                  <w:marRight w:val="0"/>
                                  <w:marTop w:val="0"/>
                                  <w:marBottom w:val="0"/>
                                  <w:divBdr>
                                    <w:top w:val="none" w:sz="0" w:space="0" w:color="auto"/>
                                    <w:left w:val="none" w:sz="0" w:space="0" w:color="auto"/>
                                    <w:bottom w:val="none" w:sz="0" w:space="0" w:color="auto"/>
                                    <w:right w:val="none" w:sz="0" w:space="0" w:color="auto"/>
                                  </w:divBdr>
                                </w:div>
                                <w:div w:id="1601790603">
                                  <w:marLeft w:val="0"/>
                                  <w:marRight w:val="0"/>
                                  <w:marTop w:val="0"/>
                                  <w:marBottom w:val="0"/>
                                  <w:divBdr>
                                    <w:top w:val="none" w:sz="0" w:space="0" w:color="auto"/>
                                    <w:left w:val="none" w:sz="0" w:space="0" w:color="auto"/>
                                    <w:bottom w:val="none" w:sz="0" w:space="0" w:color="auto"/>
                                    <w:right w:val="none" w:sz="0" w:space="0" w:color="auto"/>
                                  </w:divBdr>
                                </w:div>
                                <w:div w:id="1607350820">
                                  <w:marLeft w:val="0"/>
                                  <w:marRight w:val="0"/>
                                  <w:marTop w:val="0"/>
                                  <w:marBottom w:val="0"/>
                                  <w:divBdr>
                                    <w:top w:val="none" w:sz="0" w:space="0" w:color="auto"/>
                                    <w:left w:val="none" w:sz="0" w:space="0" w:color="auto"/>
                                    <w:bottom w:val="none" w:sz="0" w:space="0" w:color="auto"/>
                                    <w:right w:val="none" w:sz="0" w:space="0" w:color="auto"/>
                                  </w:divBdr>
                                </w:div>
                                <w:div w:id="1633708215">
                                  <w:marLeft w:val="0"/>
                                  <w:marRight w:val="0"/>
                                  <w:marTop w:val="0"/>
                                  <w:marBottom w:val="0"/>
                                  <w:divBdr>
                                    <w:top w:val="none" w:sz="0" w:space="0" w:color="auto"/>
                                    <w:left w:val="none" w:sz="0" w:space="0" w:color="auto"/>
                                    <w:bottom w:val="none" w:sz="0" w:space="0" w:color="auto"/>
                                    <w:right w:val="none" w:sz="0" w:space="0" w:color="auto"/>
                                  </w:divBdr>
                                </w:div>
                                <w:div w:id="1662807617">
                                  <w:marLeft w:val="0"/>
                                  <w:marRight w:val="0"/>
                                  <w:marTop w:val="0"/>
                                  <w:marBottom w:val="0"/>
                                  <w:divBdr>
                                    <w:top w:val="none" w:sz="0" w:space="0" w:color="auto"/>
                                    <w:left w:val="none" w:sz="0" w:space="0" w:color="auto"/>
                                    <w:bottom w:val="none" w:sz="0" w:space="0" w:color="auto"/>
                                    <w:right w:val="none" w:sz="0" w:space="0" w:color="auto"/>
                                  </w:divBdr>
                                </w:div>
                                <w:div w:id="1733233774">
                                  <w:marLeft w:val="0"/>
                                  <w:marRight w:val="0"/>
                                  <w:marTop w:val="0"/>
                                  <w:marBottom w:val="0"/>
                                  <w:divBdr>
                                    <w:top w:val="none" w:sz="0" w:space="0" w:color="auto"/>
                                    <w:left w:val="none" w:sz="0" w:space="0" w:color="auto"/>
                                    <w:bottom w:val="none" w:sz="0" w:space="0" w:color="auto"/>
                                    <w:right w:val="none" w:sz="0" w:space="0" w:color="auto"/>
                                  </w:divBdr>
                                </w:div>
                                <w:div w:id="1810511590">
                                  <w:marLeft w:val="0"/>
                                  <w:marRight w:val="0"/>
                                  <w:marTop w:val="0"/>
                                  <w:marBottom w:val="0"/>
                                  <w:divBdr>
                                    <w:top w:val="none" w:sz="0" w:space="0" w:color="auto"/>
                                    <w:left w:val="none" w:sz="0" w:space="0" w:color="auto"/>
                                    <w:bottom w:val="none" w:sz="0" w:space="0" w:color="auto"/>
                                    <w:right w:val="none" w:sz="0" w:space="0" w:color="auto"/>
                                  </w:divBdr>
                                </w:div>
                                <w:div w:id="1824077296">
                                  <w:marLeft w:val="0"/>
                                  <w:marRight w:val="0"/>
                                  <w:marTop w:val="0"/>
                                  <w:marBottom w:val="0"/>
                                  <w:divBdr>
                                    <w:top w:val="none" w:sz="0" w:space="0" w:color="auto"/>
                                    <w:left w:val="none" w:sz="0" w:space="0" w:color="auto"/>
                                    <w:bottom w:val="none" w:sz="0" w:space="0" w:color="auto"/>
                                    <w:right w:val="none" w:sz="0" w:space="0" w:color="auto"/>
                                  </w:divBdr>
                                </w:div>
                                <w:div w:id="1863975586">
                                  <w:marLeft w:val="0"/>
                                  <w:marRight w:val="0"/>
                                  <w:marTop w:val="0"/>
                                  <w:marBottom w:val="0"/>
                                  <w:divBdr>
                                    <w:top w:val="none" w:sz="0" w:space="0" w:color="auto"/>
                                    <w:left w:val="none" w:sz="0" w:space="0" w:color="auto"/>
                                    <w:bottom w:val="none" w:sz="0" w:space="0" w:color="auto"/>
                                    <w:right w:val="none" w:sz="0" w:space="0" w:color="auto"/>
                                  </w:divBdr>
                                </w:div>
                                <w:div w:id="1904486419">
                                  <w:marLeft w:val="0"/>
                                  <w:marRight w:val="0"/>
                                  <w:marTop w:val="0"/>
                                  <w:marBottom w:val="0"/>
                                  <w:divBdr>
                                    <w:top w:val="none" w:sz="0" w:space="0" w:color="auto"/>
                                    <w:left w:val="none" w:sz="0" w:space="0" w:color="auto"/>
                                    <w:bottom w:val="none" w:sz="0" w:space="0" w:color="auto"/>
                                    <w:right w:val="none" w:sz="0" w:space="0" w:color="auto"/>
                                  </w:divBdr>
                                </w:div>
                                <w:div w:id="1909879924">
                                  <w:marLeft w:val="0"/>
                                  <w:marRight w:val="0"/>
                                  <w:marTop w:val="0"/>
                                  <w:marBottom w:val="0"/>
                                  <w:divBdr>
                                    <w:top w:val="none" w:sz="0" w:space="0" w:color="auto"/>
                                    <w:left w:val="none" w:sz="0" w:space="0" w:color="auto"/>
                                    <w:bottom w:val="none" w:sz="0" w:space="0" w:color="auto"/>
                                    <w:right w:val="none" w:sz="0" w:space="0" w:color="auto"/>
                                  </w:divBdr>
                                </w:div>
                                <w:div w:id="1945068137">
                                  <w:marLeft w:val="0"/>
                                  <w:marRight w:val="0"/>
                                  <w:marTop w:val="0"/>
                                  <w:marBottom w:val="0"/>
                                  <w:divBdr>
                                    <w:top w:val="none" w:sz="0" w:space="0" w:color="auto"/>
                                    <w:left w:val="none" w:sz="0" w:space="0" w:color="auto"/>
                                    <w:bottom w:val="none" w:sz="0" w:space="0" w:color="auto"/>
                                    <w:right w:val="none" w:sz="0" w:space="0" w:color="auto"/>
                                  </w:divBdr>
                                </w:div>
                                <w:div w:id="1978097948">
                                  <w:marLeft w:val="0"/>
                                  <w:marRight w:val="0"/>
                                  <w:marTop w:val="0"/>
                                  <w:marBottom w:val="0"/>
                                  <w:divBdr>
                                    <w:top w:val="none" w:sz="0" w:space="0" w:color="auto"/>
                                    <w:left w:val="none" w:sz="0" w:space="0" w:color="auto"/>
                                    <w:bottom w:val="none" w:sz="0" w:space="0" w:color="auto"/>
                                    <w:right w:val="none" w:sz="0" w:space="0" w:color="auto"/>
                                  </w:divBdr>
                                </w:div>
                                <w:div w:id="2010061468">
                                  <w:marLeft w:val="0"/>
                                  <w:marRight w:val="0"/>
                                  <w:marTop w:val="0"/>
                                  <w:marBottom w:val="0"/>
                                  <w:divBdr>
                                    <w:top w:val="none" w:sz="0" w:space="0" w:color="auto"/>
                                    <w:left w:val="none" w:sz="0" w:space="0" w:color="auto"/>
                                    <w:bottom w:val="none" w:sz="0" w:space="0" w:color="auto"/>
                                    <w:right w:val="none" w:sz="0" w:space="0" w:color="auto"/>
                                  </w:divBdr>
                                </w:div>
                                <w:div w:id="2026055988">
                                  <w:marLeft w:val="0"/>
                                  <w:marRight w:val="0"/>
                                  <w:marTop w:val="0"/>
                                  <w:marBottom w:val="0"/>
                                  <w:divBdr>
                                    <w:top w:val="none" w:sz="0" w:space="0" w:color="auto"/>
                                    <w:left w:val="none" w:sz="0" w:space="0" w:color="auto"/>
                                    <w:bottom w:val="none" w:sz="0" w:space="0" w:color="auto"/>
                                    <w:right w:val="none" w:sz="0" w:space="0" w:color="auto"/>
                                  </w:divBdr>
                                </w:div>
                                <w:div w:id="2031641926">
                                  <w:marLeft w:val="0"/>
                                  <w:marRight w:val="0"/>
                                  <w:marTop w:val="0"/>
                                  <w:marBottom w:val="0"/>
                                  <w:divBdr>
                                    <w:top w:val="none" w:sz="0" w:space="0" w:color="auto"/>
                                    <w:left w:val="none" w:sz="0" w:space="0" w:color="auto"/>
                                    <w:bottom w:val="none" w:sz="0" w:space="0" w:color="auto"/>
                                    <w:right w:val="none" w:sz="0" w:space="0" w:color="auto"/>
                                  </w:divBdr>
                                </w:div>
                                <w:div w:id="2048411703">
                                  <w:marLeft w:val="0"/>
                                  <w:marRight w:val="0"/>
                                  <w:marTop w:val="0"/>
                                  <w:marBottom w:val="0"/>
                                  <w:divBdr>
                                    <w:top w:val="none" w:sz="0" w:space="0" w:color="auto"/>
                                    <w:left w:val="none" w:sz="0" w:space="0" w:color="auto"/>
                                    <w:bottom w:val="none" w:sz="0" w:space="0" w:color="auto"/>
                                    <w:right w:val="none" w:sz="0" w:space="0" w:color="auto"/>
                                  </w:divBdr>
                                </w:div>
                                <w:div w:id="2059089964">
                                  <w:marLeft w:val="0"/>
                                  <w:marRight w:val="0"/>
                                  <w:marTop w:val="0"/>
                                  <w:marBottom w:val="0"/>
                                  <w:divBdr>
                                    <w:top w:val="none" w:sz="0" w:space="0" w:color="auto"/>
                                    <w:left w:val="none" w:sz="0" w:space="0" w:color="auto"/>
                                    <w:bottom w:val="none" w:sz="0" w:space="0" w:color="auto"/>
                                    <w:right w:val="none" w:sz="0" w:space="0" w:color="auto"/>
                                  </w:divBdr>
                                </w:div>
                                <w:div w:id="212572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9408424">
      <w:bodyDiv w:val="1"/>
      <w:marLeft w:val="0"/>
      <w:marRight w:val="0"/>
      <w:marTop w:val="0"/>
      <w:marBottom w:val="0"/>
      <w:divBdr>
        <w:top w:val="none" w:sz="0" w:space="0" w:color="auto"/>
        <w:left w:val="none" w:sz="0" w:space="0" w:color="auto"/>
        <w:bottom w:val="none" w:sz="0" w:space="0" w:color="auto"/>
        <w:right w:val="none" w:sz="0" w:space="0" w:color="auto"/>
      </w:divBdr>
    </w:div>
    <w:div w:id="2035036080">
      <w:bodyDiv w:val="1"/>
      <w:marLeft w:val="0"/>
      <w:marRight w:val="0"/>
      <w:marTop w:val="0"/>
      <w:marBottom w:val="0"/>
      <w:divBdr>
        <w:top w:val="none" w:sz="0" w:space="0" w:color="auto"/>
        <w:left w:val="none" w:sz="0" w:space="0" w:color="auto"/>
        <w:bottom w:val="none" w:sz="0" w:space="0" w:color="auto"/>
        <w:right w:val="none" w:sz="0" w:space="0" w:color="auto"/>
      </w:divBdr>
      <w:divsChild>
        <w:div w:id="1402866834">
          <w:marLeft w:val="0"/>
          <w:marRight w:val="0"/>
          <w:marTop w:val="0"/>
          <w:marBottom w:val="0"/>
          <w:divBdr>
            <w:top w:val="none" w:sz="0" w:space="0" w:color="auto"/>
            <w:left w:val="none" w:sz="0" w:space="0" w:color="auto"/>
            <w:bottom w:val="none" w:sz="0" w:space="0" w:color="auto"/>
            <w:right w:val="none" w:sz="0" w:space="0" w:color="auto"/>
          </w:divBdr>
        </w:div>
        <w:div w:id="1069234742">
          <w:marLeft w:val="0"/>
          <w:marRight w:val="0"/>
          <w:marTop w:val="0"/>
          <w:marBottom w:val="0"/>
          <w:divBdr>
            <w:top w:val="none" w:sz="0" w:space="0" w:color="auto"/>
            <w:left w:val="none" w:sz="0" w:space="0" w:color="auto"/>
            <w:bottom w:val="none" w:sz="0" w:space="0" w:color="auto"/>
            <w:right w:val="none" w:sz="0" w:space="0" w:color="auto"/>
          </w:divBdr>
        </w:div>
        <w:div w:id="1219587185">
          <w:marLeft w:val="0"/>
          <w:marRight w:val="0"/>
          <w:marTop w:val="0"/>
          <w:marBottom w:val="0"/>
          <w:divBdr>
            <w:top w:val="none" w:sz="0" w:space="0" w:color="auto"/>
            <w:left w:val="none" w:sz="0" w:space="0" w:color="auto"/>
            <w:bottom w:val="none" w:sz="0" w:space="0" w:color="auto"/>
            <w:right w:val="none" w:sz="0" w:space="0" w:color="auto"/>
          </w:divBdr>
        </w:div>
        <w:div w:id="1584028001">
          <w:marLeft w:val="0"/>
          <w:marRight w:val="0"/>
          <w:marTop w:val="0"/>
          <w:marBottom w:val="0"/>
          <w:divBdr>
            <w:top w:val="none" w:sz="0" w:space="0" w:color="auto"/>
            <w:left w:val="none" w:sz="0" w:space="0" w:color="auto"/>
            <w:bottom w:val="none" w:sz="0" w:space="0" w:color="auto"/>
            <w:right w:val="none" w:sz="0" w:space="0" w:color="auto"/>
          </w:divBdr>
        </w:div>
        <w:div w:id="1856070788">
          <w:marLeft w:val="0"/>
          <w:marRight w:val="0"/>
          <w:marTop w:val="0"/>
          <w:marBottom w:val="0"/>
          <w:divBdr>
            <w:top w:val="none" w:sz="0" w:space="0" w:color="auto"/>
            <w:left w:val="none" w:sz="0" w:space="0" w:color="auto"/>
            <w:bottom w:val="none" w:sz="0" w:space="0" w:color="auto"/>
            <w:right w:val="none" w:sz="0" w:space="0" w:color="auto"/>
          </w:divBdr>
        </w:div>
        <w:div w:id="1042244903">
          <w:marLeft w:val="0"/>
          <w:marRight w:val="0"/>
          <w:marTop w:val="0"/>
          <w:marBottom w:val="0"/>
          <w:divBdr>
            <w:top w:val="none" w:sz="0" w:space="0" w:color="auto"/>
            <w:left w:val="none" w:sz="0" w:space="0" w:color="auto"/>
            <w:bottom w:val="none" w:sz="0" w:space="0" w:color="auto"/>
            <w:right w:val="none" w:sz="0" w:space="0" w:color="auto"/>
          </w:divBdr>
        </w:div>
        <w:div w:id="1065756396">
          <w:marLeft w:val="0"/>
          <w:marRight w:val="0"/>
          <w:marTop w:val="0"/>
          <w:marBottom w:val="0"/>
          <w:divBdr>
            <w:top w:val="none" w:sz="0" w:space="0" w:color="auto"/>
            <w:left w:val="none" w:sz="0" w:space="0" w:color="auto"/>
            <w:bottom w:val="none" w:sz="0" w:space="0" w:color="auto"/>
            <w:right w:val="none" w:sz="0" w:space="0" w:color="auto"/>
          </w:divBdr>
        </w:div>
        <w:div w:id="1185745889">
          <w:marLeft w:val="0"/>
          <w:marRight w:val="0"/>
          <w:marTop w:val="0"/>
          <w:marBottom w:val="0"/>
          <w:divBdr>
            <w:top w:val="none" w:sz="0" w:space="0" w:color="auto"/>
            <w:left w:val="none" w:sz="0" w:space="0" w:color="auto"/>
            <w:bottom w:val="none" w:sz="0" w:space="0" w:color="auto"/>
            <w:right w:val="none" w:sz="0" w:space="0" w:color="auto"/>
          </w:divBdr>
        </w:div>
        <w:div w:id="1180242505">
          <w:marLeft w:val="0"/>
          <w:marRight w:val="0"/>
          <w:marTop w:val="0"/>
          <w:marBottom w:val="0"/>
          <w:divBdr>
            <w:top w:val="none" w:sz="0" w:space="0" w:color="auto"/>
            <w:left w:val="none" w:sz="0" w:space="0" w:color="auto"/>
            <w:bottom w:val="none" w:sz="0" w:space="0" w:color="auto"/>
            <w:right w:val="none" w:sz="0" w:space="0" w:color="auto"/>
          </w:divBdr>
        </w:div>
      </w:divsChild>
    </w:div>
    <w:div w:id="21346388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ttendance@belci.ca" TargetMode="External"/><Relationship Id="rId18" Type="http://schemas.openxmlformats.org/officeDocument/2006/relationships/hyperlink" Target="http://www.socialservices.gov.sk.c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s://www.canada.ca/en/environment-climate-change/services/weather-health/wind-chill-cold-weather/wind-chill-index.html" TargetMode="External"/><Relationship Id="rId17" Type="http://schemas.openxmlformats.org/officeDocument/2006/relationships/hyperlink" Target="http://www.education.gov.sk.ca/ELCC"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director@belci.ca" TargetMode="External"/><Relationship Id="rId20" Type="http://schemas.openxmlformats.org/officeDocument/2006/relationships/hyperlink" Target="mailto:board@belci.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nada.ca/en/environment-climate-change/services/weather-health/wind-chill-cold-weather/wind-chill-index.htm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belci.ca" TargetMode="External"/><Relationship Id="rId23" Type="http://schemas.openxmlformats.org/officeDocument/2006/relationships/footer" Target="footer1.xml"/><Relationship Id="rId10" Type="http://schemas.openxmlformats.org/officeDocument/2006/relationships/hyperlink" Target="mailto:fees@belci.ca" TargetMode="External"/><Relationship Id="rId19" Type="http://schemas.openxmlformats.org/officeDocument/2006/relationships/hyperlink" Target="mailto:balgonieelementary@pvsd.ca" TargetMode="External"/><Relationship Id="rId4" Type="http://schemas.openxmlformats.org/officeDocument/2006/relationships/settings" Target="settings.xml"/><Relationship Id="rId9" Type="http://schemas.openxmlformats.org/officeDocument/2006/relationships/hyperlink" Target="http://belci.ca/formspublications.gov.sk.ca/documents/11/91741-info-parent-committee.pdf" TargetMode="External"/><Relationship Id="rId14" Type="http://schemas.openxmlformats.org/officeDocument/2006/relationships/hyperlink" Target="mailto:board@belci.ca" TargetMode="External"/><Relationship Id="rId22"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EF8F04-E387-4AD6-9F84-FDD4C64A5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31</Pages>
  <Words>10438</Words>
  <Characters>59498</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Parent Manual</vt:lpstr>
    </vt:vector>
  </TitlesOfParts>
  <Company>Balgonie Early Learning Centre</Company>
  <LinksUpToDate>false</LinksUpToDate>
  <CharactersWithSpaces>69797</CharactersWithSpaces>
  <SharedDoc>false</SharedDoc>
  <HLinks>
    <vt:vector size="612" baseType="variant">
      <vt:variant>
        <vt:i4>65599</vt:i4>
      </vt:variant>
      <vt:variant>
        <vt:i4>582</vt:i4>
      </vt:variant>
      <vt:variant>
        <vt:i4>0</vt:i4>
      </vt:variant>
      <vt:variant>
        <vt:i4>5</vt:i4>
      </vt:variant>
      <vt:variant>
        <vt:lpwstr>mailto:board@belci.ca</vt:lpwstr>
      </vt:variant>
      <vt:variant>
        <vt:lpwstr/>
      </vt:variant>
      <vt:variant>
        <vt:i4>2031636</vt:i4>
      </vt:variant>
      <vt:variant>
        <vt:i4>579</vt:i4>
      </vt:variant>
      <vt:variant>
        <vt:i4>0</vt:i4>
      </vt:variant>
      <vt:variant>
        <vt:i4>5</vt:i4>
      </vt:variant>
      <vt:variant>
        <vt:lpwstr>http://www.socialservices.gov.sk.ca/</vt:lpwstr>
      </vt:variant>
      <vt:variant>
        <vt:lpwstr/>
      </vt:variant>
      <vt:variant>
        <vt:i4>7733352</vt:i4>
      </vt:variant>
      <vt:variant>
        <vt:i4>576</vt:i4>
      </vt:variant>
      <vt:variant>
        <vt:i4>0</vt:i4>
      </vt:variant>
      <vt:variant>
        <vt:i4>5</vt:i4>
      </vt:variant>
      <vt:variant>
        <vt:lpwstr>http://www.education.gov.sk.ca/ELCC</vt:lpwstr>
      </vt:variant>
      <vt:variant>
        <vt:lpwstr/>
      </vt:variant>
      <vt:variant>
        <vt:i4>1179687</vt:i4>
      </vt:variant>
      <vt:variant>
        <vt:i4>573</vt:i4>
      </vt:variant>
      <vt:variant>
        <vt:i4>0</vt:i4>
      </vt:variant>
      <vt:variant>
        <vt:i4>5</vt:i4>
      </vt:variant>
      <vt:variant>
        <vt:lpwstr>mailto:sandi@belci.ca</vt:lpwstr>
      </vt:variant>
      <vt:variant>
        <vt:lpwstr/>
      </vt:variant>
      <vt:variant>
        <vt:i4>655454</vt:i4>
      </vt:variant>
      <vt:variant>
        <vt:i4>570</vt:i4>
      </vt:variant>
      <vt:variant>
        <vt:i4>0</vt:i4>
      </vt:variant>
      <vt:variant>
        <vt:i4>5</vt:i4>
      </vt:variant>
      <vt:variant>
        <vt:lpwstr>https://www.facebook.com/groups/794936823930490/</vt:lpwstr>
      </vt:variant>
      <vt:variant>
        <vt:lpwstr/>
      </vt:variant>
      <vt:variant>
        <vt:i4>7602213</vt:i4>
      </vt:variant>
      <vt:variant>
        <vt:i4>567</vt:i4>
      </vt:variant>
      <vt:variant>
        <vt:i4>0</vt:i4>
      </vt:variant>
      <vt:variant>
        <vt:i4>5</vt:i4>
      </vt:variant>
      <vt:variant>
        <vt:lpwstr>http://www.facebook.com/group.php?gid=119847824698347</vt:lpwstr>
      </vt:variant>
      <vt:variant>
        <vt:lpwstr>!/group.php?gid=119847824698347&amp;v=wall</vt:lpwstr>
      </vt:variant>
      <vt:variant>
        <vt:i4>3473504</vt:i4>
      </vt:variant>
      <vt:variant>
        <vt:i4>564</vt:i4>
      </vt:variant>
      <vt:variant>
        <vt:i4>0</vt:i4>
      </vt:variant>
      <vt:variant>
        <vt:i4>5</vt:i4>
      </vt:variant>
      <vt:variant>
        <vt:lpwstr>http://www.belci.ca/forum/</vt:lpwstr>
      </vt:variant>
      <vt:variant>
        <vt:lpwstr/>
      </vt:variant>
      <vt:variant>
        <vt:i4>25</vt:i4>
      </vt:variant>
      <vt:variant>
        <vt:i4>561</vt:i4>
      </vt:variant>
      <vt:variant>
        <vt:i4>0</vt:i4>
      </vt:variant>
      <vt:variant>
        <vt:i4>5</vt:i4>
      </vt:variant>
      <vt:variant>
        <vt:lpwstr>http://www.belci.ca/</vt:lpwstr>
      </vt:variant>
      <vt:variant>
        <vt:lpwstr/>
      </vt:variant>
      <vt:variant>
        <vt:i4>65599</vt:i4>
      </vt:variant>
      <vt:variant>
        <vt:i4>558</vt:i4>
      </vt:variant>
      <vt:variant>
        <vt:i4>0</vt:i4>
      </vt:variant>
      <vt:variant>
        <vt:i4>5</vt:i4>
      </vt:variant>
      <vt:variant>
        <vt:lpwstr>mailto:board@belci.ca</vt:lpwstr>
      </vt:variant>
      <vt:variant>
        <vt:lpwstr/>
      </vt:variant>
      <vt:variant>
        <vt:i4>131085</vt:i4>
      </vt:variant>
      <vt:variant>
        <vt:i4>555</vt:i4>
      </vt:variant>
      <vt:variant>
        <vt:i4>0</vt:i4>
      </vt:variant>
      <vt:variant>
        <vt:i4>5</vt:i4>
      </vt:variant>
      <vt:variant>
        <vt:lpwstr>http://www.belci.ca/forms</vt:lpwstr>
      </vt:variant>
      <vt:variant>
        <vt:lpwstr/>
      </vt:variant>
      <vt:variant>
        <vt:i4>1179699</vt:i4>
      </vt:variant>
      <vt:variant>
        <vt:i4>548</vt:i4>
      </vt:variant>
      <vt:variant>
        <vt:i4>0</vt:i4>
      </vt:variant>
      <vt:variant>
        <vt:i4>5</vt:i4>
      </vt:variant>
      <vt:variant>
        <vt:lpwstr/>
      </vt:variant>
      <vt:variant>
        <vt:lpwstr>_Toc419888645</vt:lpwstr>
      </vt:variant>
      <vt:variant>
        <vt:i4>1179699</vt:i4>
      </vt:variant>
      <vt:variant>
        <vt:i4>542</vt:i4>
      </vt:variant>
      <vt:variant>
        <vt:i4>0</vt:i4>
      </vt:variant>
      <vt:variant>
        <vt:i4>5</vt:i4>
      </vt:variant>
      <vt:variant>
        <vt:lpwstr/>
      </vt:variant>
      <vt:variant>
        <vt:lpwstr>_Toc419888644</vt:lpwstr>
      </vt:variant>
      <vt:variant>
        <vt:i4>1179699</vt:i4>
      </vt:variant>
      <vt:variant>
        <vt:i4>536</vt:i4>
      </vt:variant>
      <vt:variant>
        <vt:i4>0</vt:i4>
      </vt:variant>
      <vt:variant>
        <vt:i4>5</vt:i4>
      </vt:variant>
      <vt:variant>
        <vt:lpwstr/>
      </vt:variant>
      <vt:variant>
        <vt:lpwstr>_Toc419888643</vt:lpwstr>
      </vt:variant>
      <vt:variant>
        <vt:i4>1179699</vt:i4>
      </vt:variant>
      <vt:variant>
        <vt:i4>530</vt:i4>
      </vt:variant>
      <vt:variant>
        <vt:i4>0</vt:i4>
      </vt:variant>
      <vt:variant>
        <vt:i4>5</vt:i4>
      </vt:variant>
      <vt:variant>
        <vt:lpwstr/>
      </vt:variant>
      <vt:variant>
        <vt:lpwstr>_Toc419888642</vt:lpwstr>
      </vt:variant>
      <vt:variant>
        <vt:i4>1179699</vt:i4>
      </vt:variant>
      <vt:variant>
        <vt:i4>524</vt:i4>
      </vt:variant>
      <vt:variant>
        <vt:i4>0</vt:i4>
      </vt:variant>
      <vt:variant>
        <vt:i4>5</vt:i4>
      </vt:variant>
      <vt:variant>
        <vt:lpwstr/>
      </vt:variant>
      <vt:variant>
        <vt:lpwstr>_Toc419888641</vt:lpwstr>
      </vt:variant>
      <vt:variant>
        <vt:i4>1179699</vt:i4>
      </vt:variant>
      <vt:variant>
        <vt:i4>518</vt:i4>
      </vt:variant>
      <vt:variant>
        <vt:i4>0</vt:i4>
      </vt:variant>
      <vt:variant>
        <vt:i4>5</vt:i4>
      </vt:variant>
      <vt:variant>
        <vt:lpwstr/>
      </vt:variant>
      <vt:variant>
        <vt:lpwstr>_Toc419888640</vt:lpwstr>
      </vt:variant>
      <vt:variant>
        <vt:i4>1376307</vt:i4>
      </vt:variant>
      <vt:variant>
        <vt:i4>512</vt:i4>
      </vt:variant>
      <vt:variant>
        <vt:i4>0</vt:i4>
      </vt:variant>
      <vt:variant>
        <vt:i4>5</vt:i4>
      </vt:variant>
      <vt:variant>
        <vt:lpwstr/>
      </vt:variant>
      <vt:variant>
        <vt:lpwstr>_Toc419888639</vt:lpwstr>
      </vt:variant>
      <vt:variant>
        <vt:i4>1376307</vt:i4>
      </vt:variant>
      <vt:variant>
        <vt:i4>506</vt:i4>
      </vt:variant>
      <vt:variant>
        <vt:i4>0</vt:i4>
      </vt:variant>
      <vt:variant>
        <vt:i4>5</vt:i4>
      </vt:variant>
      <vt:variant>
        <vt:lpwstr/>
      </vt:variant>
      <vt:variant>
        <vt:lpwstr>_Toc419888638</vt:lpwstr>
      </vt:variant>
      <vt:variant>
        <vt:i4>1376307</vt:i4>
      </vt:variant>
      <vt:variant>
        <vt:i4>500</vt:i4>
      </vt:variant>
      <vt:variant>
        <vt:i4>0</vt:i4>
      </vt:variant>
      <vt:variant>
        <vt:i4>5</vt:i4>
      </vt:variant>
      <vt:variant>
        <vt:lpwstr/>
      </vt:variant>
      <vt:variant>
        <vt:lpwstr>_Toc419888637</vt:lpwstr>
      </vt:variant>
      <vt:variant>
        <vt:i4>1376307</vt:i4>
      </vt:variant>
      <vt:variant>
        <vt:i4>494</vt:i4>
      </vt:variant>
      <vt:variant>
        <vt:i4>0</vt:i4>
      </vt:variant>
      <vt:variant>
        <vt:i4>5</vt:i4>
      </vt:variant>
      <vt:variant>
        <vt:lpwstr/>
      </vt:variant>
      <vt:variant>
        <vt:lpwstr>_Toc419888636</vt:lpwstr>
      </vt:variant>
      <vt:variant>
        <vt:i4>1376307</vt:i4>
      </vt:variant>
      <vt:variant>
        <vt:i4>488</vt:i4>
      </vt:variant>
      <vt:variant>
        <vt:i4>0</vt:i4>
      </vt:variant>
      <vt:variant>
        <vt:i4>5</vt:i4>
      </vt:variant>
      <vt:variant>
        <vt:lpwstr/>
      </vt:variant>
      <vt:variant>
        <vt:lpwstr>_Toc419888635</vt:lpwstr>
      </vt:variant>
      <vt:variant>
        <vt:i4>1376307</vt:i4>
      </vt:variant>
      <vt:variant>
        <vt:i4>482</vt:i4>
      </vt:variant>
      <vt:variant>
        <vt:i4>0</vt:i4>
      </vt:variant>
      <vt:variant>
        <vt:i4>5</vt:i4>
      </vt:variant>
      <vt:variant>
        <vt:lpwstr/>
      </vt:variant>
      <vt:variant>
        <vt:lpwstr>_Toc419888634</vt:lpwstr>
      </vt:variant>
      <vt:variant>
        <vt:i4>1376307</vt:i4>
      </vt:variant>
      <vt:variant>
        <vt:i4>476</vt:i4>
      </vt:variant>
      <vt:variant>
        <vt:i4>0</vt:i4>
      </vt:variant>
      <vt:variant>
        <vt:i4>5</vt:i4>
      </vt:variant>
      <vt:variant>
        <vt:lpwstr/>
      </vt:variant>
      <vt:variant>
        <vt:lpwstr>_Toc419888633</vt:lpwstr>
      </vt:variant>
      <vt:variant>
        <vt:i4>1376307</vt:i4>
      </vt:variant>
      <vt:variant>
        <vt:i4>470</vt:i4>
      </vt:variant>
      <vt:variant>
        <vt:i4>0</vt:i4>
      </vt:variant>
      <vt:variant>
        <vt:i4>5</vt:i4>
      </vt:variant>
      <vt:variant>
        <vt:lpwstr/>
      </vt:variant>
      <vt:variant>
        <vt:lpwstr>_Toc419888632</vt:lpwstr>
      </vt:variant>
      <vt:variant>
        <vt:i4>1376307</vt:i4>
      </vt:variant>
      <vt:variant>
        <vt:i4>464</vt:i4>
      </vt:variant>
      <vt:variant>
        <vt:i4>0</vt:i4>
      </vt:variant>
      <vt:variant>
        <vt:i4>5</vt:i4>
      </vt:variant>
      <vt:variant>
        <vt:lpwstr/>
      </vt:variant>
      <vt:variant>
        <vt:lpwstr>_Toc419888631</vt:lpwstr>
      </vt:variant>
      <vt:variant>
        <vt:i4>1376307</vt:i4>
      </vt:variant>
      <vt:variant>
        <vt:i4>458</vt:i4>
      </vt:variant>
      <vt:variant>
        <vt:i4>0</vt:i4>
      </vt:variant>
      <vt:variant>
        <vt:i4>5</vt:i4>
      </vt:variant>
      <vt:variant>
        <vt:lpwstr/>
      </vt:variant>
      <vt:variant>
        <vt:lpwstr>_Toc419888630</vt:lpwstr>
      </vt:variant>
      <vt:variant>
        <vt:i4>1310771</vt:i4>
      </vt:variant>
      <vt:variant>
        <vt:i4>452</vt:i4>
      </vt:variant>
      <vt:variant>
        <vt:i4>0</vt:i4>
      </vt:variant>
      <vt:variant>
        <vt:i4>5</vt:i4>
      </vt:variant>
      <vt:variant>
        <vt:lpwstr/>
      </vt:variant>
      <vt:variant>
        <vt:lpwstr>_Toc419888629</vt:lpwstr>
      </vt:variant>
      <vt:variant>
        <vt:i4>1310771</vt:i4>
      </vt:variant>
      <vt:variant>
        <vt:i4>446</vt:i4>
      </vt:variant>
      <vt:variant>
        <vt:i4>0</vt:i4>
      </vt:variant>
      <vt:variant>
        <vt:i4>5</vt:i4>
      </vt:variant>
      <vt:variant>
        <vt:lpwstr/>
      </vt:variant>
      <vt:variant>
        <vt:lpwstr>_Toc419888628</vt:lpwstr>
      </vt:variant>
      <vt:variant>
        <vt:i4>1310771</vt:i4>
      </vt:variant>
      <vt:variant>
        <vt:i4>440</vt:i4>
      </vt:variant>
      <vt:variant>
        <vt:i4>0</vt:i4>
      </vt:variant>
      <vt:variant>
        <vt:i4>5</vt:i4>
      </vt:variant>
      <vt:variant>
        <vt:lpwstr/>
      </vt:variant>
      <vt:variant>
        <vt:lpwstr>_Toc419888627</vt:lpwstr>
      </vt:variant>
      <vt:variant>
        <vt:i4>1310771</vt:i4>
      </vt:variant>
      <vt:variant>
        <vt:i4>434</vt:i4>
      </vt:variant>
      <vt:variant>
        <vt:i4>0</vt:i4>
      </vt:variant>
      <vt:variant>
        <vt:i4>5</vt:i4>
      </vt:variant>
      <vt:variant>
        <vt:lpwstr/>
      </vt:variant>
      <vt:variant>
        <vt:lpwstr>_Toc419888626</vt:lpwstr>
      </vt:variant>
      <vt:variant>
        <vt:i4>1310771</vt:i4>
      </vt:variant>
      <vt:variant>
        <vt:i4>428</vt:i4>
      </vt:variant>
      <vt:variant>
        <vt:i4>0</vt:i4>
      </vt:variant>
      <vt:variant>
        <vt:i4>5</vt:i4>
      </vt:variant>
      <vt:variant>
        <vt:lpwstr/>
      </vt:variant>
      <vt:variant>
        <vt:lpwstr>_Toc419888625</vt:lpwstr>
      </vt:variant>
      <vt:variant>
        <vt:i4>1310771</vt:i4>
      </vt:variant>
      <vt:variant>
        <vt:i4>422</vt:i4>
      </vt:variant>
      <vt:variant>
        <vt:i4>0</vt:i4>
      </vt:variant>
      <vt:variant>
        <vt:i4>5</vt:i4>
      </vt:variant>
      <vt:variant>
        <vt:lpwstr/>
      </vt:variant>
      <vt:variant>
        <vt:lpwstr>_Toc419888624</vt:lpwstr>
      </vt:variant>
      <vt:variant>
        <vt:i4>1310771</vt:i4>
      </vt:variant>
      <vt:variant>
        <vt:i4>416</vt:i4>
      </vt:variant>
      <vt:variant>
        <vt:i4>0</vt:i4>
      </vt:variant>
      <vt:variant>
        <vt:i4>5</vt:i4>
      </vt:variant>
      <vt:variant>
        <vt:lpwstr/>
      </vt:variant>
      <vt:variant>
        <vt:lpwstr>_Toc419888623</vt:lpwstr>
      </vt:variant>
      <vt:variant>
        <vt:i4>1310771</vt:i4>
      </vt:variant>
      <vt:variant>
        <vt:i4>410</vt:i4>
      </vt:variant>
      <vt:variant>
        <vt:i4>0</vt:i4>
      </vt:variant>
      <vt:variant>
        <vt:i4>5</vt:i4>
      </vt:variant>
      <vt:variant>
        <vt:lpwstr/>
      </vt:variant>
      <vt:variant>
        <vt:lpwstr>_Toc419888622</vt:lpwstr>
      </vt:variant>
      <vt:variant>
        <vt:i4>1310771</vt:i4>
      </vt:variant>
      <vt:variant>
        <vt:i4>404</vt:i4>
      </vt:variant>
      <vt:variant>
        <vt:i4>0</vt:i4>
      </vt:variant>
      <vt:variant>
        <vt:i4>5</vt:i4>
      </vt:variant>
      <vt:variant>
        <vt:lpwstr/>
      </vt:variant>
      <vt:variant>
        <vt:lpwstr>_Toc419888621</vt:lpwstr>
      </vt:variant>
      <vt:variant>
        <vt:i4>1310771</vt:i4>
      </vt:variant>
      <vt:variant>
        <vt:i4>398</vt:i4>
      </vt:variant>
      <vt:variant>
        <vt:i4>0</vt:i4>
      </vt:variant>
      <vt:variant>
        <vt:i4>5</vt:i4>
      </vt:variant>
      <vt:variant>
        <vt:lpwstr/>
      </vt:variant>
      <vt:variant>
        <vt:lpwstr>_Toc419888620</vt:lpwstr>
      </vt:variant>
      <vt:variant>
        <vt:i4>1507379</vt:i4>
      </vt:variant>
      <vt:variant>
        <vt:i4>392</vt:i4>
      </vt:variant>
      <vt:variant>
        <vt:i4>0</vt:i4>
      </vt:variant>
      <vt:variant>
        <vt:i4>5</vt:i4>
      </vt:variant>
      <vt:variant>
        <vt:lpwstr/>
      </vt:variant>
      <vt:variant>
        <vt:lpwstr>_Toc419888619</vt:lpwstr>
      </vt:variant>
      <vt:variant>
        <vt:i4>1507379</vt:i4>
      </vt:variant>
      <vt:variant>
        <vt:i4>386</vt:i4>
      </vt:variant>
      <vt:variant>
        <vt:i4>0</vt:i4>
      </vt:variant>
      <vt:variant>
        <vt:i4>5</vt:i4>
      </vt:variant>
      <vt:variant>
        <vt:lpwstr/>
      </vt:variant>
      <vt:variant>
        <vt:lpwstr>_Toc419888618</vt:lpwstr>
      </vt:variant>
      <vt:variant>
        <vt:i4>1507379</vt:i4>
      </vt:variant>
      <vt:variant>
        <vt:i4>380</vt:i4>
      </vt:variant>
      <vt:variant>
        <vt:i4>0</vt:i4>
      </vt:variant>
      <vt:variant>
        <vt:i4>5</vt:i4>
      </vt:variant>
      <vt:variant>
        <vt:lpwstr/>
      </vt:variant>
      <vt:variant>
        <vt:lpwstr>_Toc419888617</vt:lpwstr>
      </vt:variant>
      <vt:variant>
        <vt:i4>1507379</vt:i4>
      </vt:variant>
      <vt:variant>
        <vt:i4>374</vt:i4>
      </vt:variant>
      <vt:variant>
        <vt:i4>0</vt:i4>
      </vt:variant>
      <vt:variant>
        <vt:i4>5</vt:i4>
      </vt:variant>
      <vt:variant>
        <vt:lpwstr/>
      </vt:variant>
      <vt:variant>
        <vt:lpwstr>_Toc419888616</vt:lpwstr>
      </vt:variant>
      <vt:variant>
        <vt:i4>1507379</vt:i4>
      </vt:variant>
      <vt:variant>
        <vt:i4>368</vt:i4>
      </vt:variant>
      <vt:variant>
        <vt:i4>0</vt:i4>
      </vt:variant>
      <vt:variant>
        <vt:i4>5</vt:i4>
      </vt:variant>
      <vt:variant>
        <vt:lpwstr/>
      </vt:variant>
      <vt:variant>
        <vt:lpwstr>_Toc419888615</vt:lpwstr>
      </vt:variant>
      <vt:variant>
        <vt:i4>1507379</vt:i4>
      </vt:variant>
      <vt:variant>
        <vt:i4>362</vt:i4>
      </vt:variant>
      <vt:variant>
        <vt:i4>0</vt:i4>
      </vt:variant>
      <vt:variant>
        <vt:i4>5</vt:i4>
      </vt:variant>
      <vt:variant>
        <vt:lpwstr/>
      </vt:variant>
      <vt:variant>
        <vt:lpwstr>_Toc419888614</vt:lpwstr>
      </vt:variant>
      <vt:variant>
        <vt:i4>1507379</vt:i4>
      </vt:variant>
      <vt:variant>
        <vt:i4>356</vt:i4>
      </vt:variant>
      <vt:variant>
        <vt:i4>0</vt:i4>
      </vt:variant>
      <vt:variant>
        <vt:i4>5</vt:i4>
      </vt:variant>
      <vt:variant>
        <vt:lpwstr/>
      </vt:variant>
      <vt:variant>
        <vt:lpwstr>_Toc419888613</vt:lpwstr>
      </vt:variant>
      <vt:variant>
        <vt:i4>1507379</vt:i4>
      </vt:variant>
      <vt:variant>
        <vt:i4>350</vt:i4>
      </vt:variant>
      <vt:variant>
        <vt:i4>0</vt:i4>
      </vt:variant>
      <vt:variant>
        <vt:i4>5</vt:i4>
      </vt:variant>
      <vt:variant>
        <vt:lpwstr/>
      </vt:variant>
      <vt:variant>
        <vt:lpwstr>_Toc419888612</vt:lpwstr>
      </vt:variant>
      <vt:variant>
        <vt:i4>1507379</vt:i4>
      </vt:variant>
      <vt:variant>
        <vt:i4>344</vt:i4>
      </vt:variant>
      <vt:variant>
        <vt:i4>0</vt:i4>
      </vt:variant>
      <vt:variant>
        <vt:i4>5</vt:i4>
      </vt:variant>
      <vt:variant>
        <vt:lpwstr/>
      </vt:variant>
      <vt:variant>
        <vt:lpwstr>_Toc419888611</vt:lpwstr>
      </vt:variant>
      <vt:variant>
        <vt:i4>1507379</vt:i4>
      </vt:variant>
      <vt:variant>
        <vt:i4>338</vt:i4>
      </vt:variant>
      <vt:variant>
        <vt:i4>0</vt:i4>
      </vt:variant>
      <vt:variant>
        <vt:i4>5</vt:i4>
      </vt:variant>
      <vt:variant>
        <vt:lpwstr/>
      </vt:variant>
      <vt:variant>
        <vt:lpwstr>_Toc419888610</vt:lpwstr>
      </vt:variant>
      <vt:variant>
        <vt:i4>1441843</vt:i4>
      </vt:variant>
      <vt:variant>
        <vt:i4>332</vt:i4>
      </vt:variant>
      <vt:variant>
        <vt:i4>0</vt:i4>
      </vt:variant>
      <vt:variant>
        <vt:i4>5</vt:i4>
      </vt:variant>
      <vt:variant>
        <vt:lpwstr/>
      </vt:variant>
      <vt:variant>
        <vt:lpwstr>_Toc419888609</vt:lpwstr>
      </vt:variant>
      <vt:variant>
        <vt:i4>1441843</vt:i4>
      </vt:variant>
      <vt:variant>
        <vt:i4>326</vt:i4>
      </vt:variant>
      <vt:variant>
        <vt:i4>0</vt:i4>
      </vt:variant>
      <vt:variant>
        <vt:i4>5</vt:i4>
      </vt:variant>
      <vt:variant>
        <vt:lpwstr/>
      </vt:variant>
      <vt:variant>
        <vt:lpwstr>_Toc419888608</vt:lpwstr>
      </vt:variant>
      <vt:variant>
        <vt:i4>1441843</vt:i4>
      </vt:variant>
      <vt:variant>
        <vt:i4>320</vt:i4>
      </vt:variant>
      <vt:variant>
        <vt:i4>0</vt:i4>
      </vt:variant>
      <vt:variant>
        <vt:i4>5</vt:i4>
      </vt:variant>
      <vt:variant>
        <vt:lpwstr/>
      </vt:variant>
      <vt:variant>
        <vt:lpwstr>_Toc419888607</vt:lpwstr>
      </vt:variant>
      <vt:variant>
        <vt:i4>1441843</vt:i4>
      </vt:variant>
      <vt:variant>
        <vt:i4>314</vt:i4>
      </vt:variant>
      <vt:variant>
        <vt:i4>0</vt:i4>
      </vt:variant>
      <vt:variant>
        <vt:i4>5</vt:i4>
      </vt:variant>
      <vt:variant>
        <vt:lpwstr/>
      </vt:variant>
      <vt:variant>
        <vt:lpwstr>_Toc419888606</vt:lpwstr>
      </vt:variant>
      <vt:variant>
        <vt:i4>1441843</vt:i4>
      </vt:variant>
      <vt:variant>
        <vt:i4>308</vt:i4>
      </vt:variant>
      <vt:variant>
        <vt:i4>0</vt:i4>
      </vt:variant>
      <vt:variant>
        <vt:i4>5</vt:i4>
      </vt:variant>
      <vt:variant>
        <vt:lpwstr/>
      </vt:variant>
      <vt:variant>
        <vt:lpwstr>_Toc419888605</vt:lpwstr>
      </vt:variant>
      <vt:variant>
        <vt:i4>1441843</vt:i4>
      </vt:variant>
      <vt:variant>
        <vt:i4>302</vt:i4>
      </vt:variant>
      <vt:variant>
        <vt:i4>0</vt:i4>
      </vt:variant>
      <vt:variant>
        <vt:i4>5</vt:i4>
      </vt:variant>
      <vt:variant>
        <vt:lpwstr/>
      </vt:variant>
      <vt:variant>
        <vt:lpwstr>_Toc419888604</vt:lpwstr>
      </vt:variant>
      <vt:variant>
        <vt:i4>1441843</vt:i4>
      </vt:variant>
      <vt:variant>
        <vt:i4>296</vt:i4>
      </vt:variant>
      <vt:variant>
        <vt:i4>0</vt:i4>
      </vt:variant>
      <vt:variant>
        <vt:i4>5</vt:i4>
      </vt:variant>
      <vt:variant>
        <vt:lpwstr/>
      </vt:variant>
      <vt:variant>
        <vt:lpwstr>_Toc419888603</vt:lpwstr>
      </vt:variant>
      <vt:variant>
        <vt:i4>1441843</vt:i4>
      </vt:variant>
      <vt:variant>
        <vt:i4>290</vt:i4>
      </vt:variant>
      <vt:variant>
        <vt:i4>0</vt:i4>
      </vt:variant>
      <vt:variant>
        <vt:i4>5</vt:i4>
      </vt:variant>
      <vt:variant>
        <vt:lpwstr/>
      </vt:variant>
      <vt:variant>
        <vt:lpwstr>_Toc419888602</vt:lpwstr>
      </vt:variant>
      <vt:variant>
        <vt:i4>1441843</vt:i4>
      </vt:variant>
      <vt:variant>
        <vt:i4>284</vt:i4>
      </vt:variant>
      <vt:variant>
        <vt:i4>0</vt:i4>
      </vt:variant>
      <vt:variant>
        <vt:i4>5</vt:i4>
      </vt:variant>
      <vt:variant>
        <vt:lpwstr/>
      </vt:variant>
      <vt:variant>
        <vt:lpwstr>_Toc419888601</vt:lpwstr>
      </vt:variant>
      <vt:variant>
        <vt:i4>1441843</vt:i4>
      </vt:variant>
      <vt:variant>
        <vt:i4>278</vt:i4>
      </vt:variant>
      <vt:variant>
        <vt:i4>0</vt:i4>
      </vt:variant>
      <vt:variant>
        <vt:i4>5</vt:i4>
      </vt:variant>
      <vt:variant>
        <vt:lpwstr/>
      </vt:variant>
      <vt:variant>
        <vt:lpwstr>_Toc419888600</vt:lpwstr>
      </vt:variant>
      <vt:variant>
        <vt:i4>2031664</vt:i4>
      </vt:variant>
      <vt:variant>
        <vt:i4>272</vt:i4>
      </vt:variant>
      <vt:variant>
        <vt:i4>0</vt:i4>
      </vt:variant>
      <vt:variant>
        <vt:i4>5</vt:i4>
      </vt:variant>
      <vt:variant>
        <vt:lpwstr/>
      </vt:variant>
      <vt:variant>
        <vt:lpwstr>_Toc419888599</vt:lpwstr>
      </vt:variant>
      <vt:variant>
        <vt:i4>2031664</vt:i4>
      </vt:variant>
      <vt:variant>
        <vt:i4>266</vt:i4>
      </vt:variant>
      <vt:variant>
        <vt:i4>0</vt:i4>
      </vt:variant>
      <vt:variant>
        <vt:i4>5</vt:i4>
      </vt:variant>
      <vt:variant>
        <vt:lpwstr/>
      </vt:variant>
      <vt:variant>
        <vt:lpwstr>_Toc419888598</vt:lpwstr>
      </vt:variant>
      <vt:variant>
        <vt:i4>2031664</vt:i4>
      </vt:variant>
      <vt:variant>
        <vt:i4>260</vt:i4>
      </vt:variant>
      <vt:variant>
        <vt:i4>0</vt:i4>
      </vt:variant>
      <vt:variant>
        <vt:i4>5</vt:i4>
      </vt:variant>
      <vt:variant>
        <vt:lpwstr/>
      </vt:variant>
      <vt:variant>
        <vt:lpwstr>_Toc419888597</vt:lpwstr>
      </vt:variant>
      <vt:variant>
        <vt:i4>2031664</vt:i4>
      </vt:variant>
      <vt:variant>
        <vt:i4>254</vt:i4>
      </vt:variant>
      <vt:variant>
        <vt:i4>0</vt:i4>
      </vt:variant>
      <vt:variant>
        <vt:i4>5</vt:i4>
      </vt:variant>
      <vt:variant>
        <vt:lpwstr/>
      </vt:variant>
      <vt:variant>
        <vt:lpwstr>_Toc419888596</vt:lpwstr>
      </vt:variant>
      <vt:variant>
        <vt:i4>2031664</vt:i4>
      </vt:variant>
      <vt:variant>
        <vt:i4>248</vt:i4>
      </vt:variant>
      <vt:variant>
        <vt:i4>0</vt:i4>
      </vt:variant>
      <vt:variant>
        <vt:i4>5</vt:i4>
      </vt:variant>
      <vt:variant>
        <vt:lpwstr/>
      </vt:variant>
      <vt:variant>
        <vt:lpwstr>_Toc419888595</vt:lpwstr>
      </vt:variant>
      <vt:variant>
        <vt:i4>2031664</vt:i4>
      </vt:variant>
      <vt:variant>
        <vt:i4>242</vt:i4>
      </vt:variant>
      <vt:variant>
        <vt:i4>0</vt:i4>
      </vt:variant>
      <vt:variant>
        <vt:i4>5</vt:i4>
      </vt:variant>
      <vt:variant>
        <vt:lpwstr/>
      </vt:variant>
      <vt:variant>
        <vt:lpwstr>_Toc419888594</vt:lpwstr>
      </vt:variant>
      <vt:variant>
        <vt:i4>2031664</vt:i4>
      </vt:variant>
      <vt:variant>
        <vt:i4>236</vt:i4>
      </vt:variant>
      <vt:variant>
        <vt:i4>0</vt:i4>
      </vt:variant>
      <vt:variant>
        <vt:i4>5</vt:i4>
      </vt:variant>
      <vt:variant>
        <vt:lpwstr/>
      </vt:variant>
      <vt:variant>
        <vt:lpwstr>_Toc419888593</vt:lpwstr>
      </vt:variant>
      <vt:variant>
        <vt:i4>2031664</vt:i4>
      </vt:variant>
      <vt:variant>
        <vt:i4>230</vt:i4>
      </vt:variant>
      <vt:variant>
        <vt:i4>0</vt:i4>
      </vt:variant>
      <vt:variant>
        <vt:i4>5</vt:i4>
      </vt:variant>
      <vt:variant>
        <vt:lpwstr/>
      </vt:variant>
      <vt:variant>
        <vt:lpwstr>_Toc419888592</vt:lpwstr>
      </vt:variant>
      <vt:variant>
        <vt:i4>2031664</vt:i4>
      </vt:variant>
      <vt:variant>
        <vt:i4>224</vt:i4>
      </vt:variant>
      <vt:variant>
        <vt:i4>0</vt:i4>
      </vt:variant>
      <vt:variant>
        <vt:i4>5</vt:i4>
      </vt:variant>
      <vt:variant>
        <vt:lpwstr/>
      </vt:variant>
      <vt:variant>
        <vt:lpwstr>_Toc419888591</vt:lpwstr>
      </vt:variant>
      <vt:variant>
        <vt:i4>2031664</vt:i4>
      </vt:variant>
      <vt:variant>
        <vt:i4>218</vt:i4>
      </vt:variant>
      <vt:variant>
        <vt:i4>0</vt:i4>
      </vt:variant>
      <vt:variant>
        <vt:i4>5</vt:i4>
      </vt:variant>
      <vt:variant>
        <vt:lpwstr/>
      </vt:variant>
      <vt:variant>
        <vt:lpwstr>_Toc419888590</vt:lpwstr>
      </vt:variant>
      <vt:variant>
        <vt:i4>1966128</vt:i4>
      </vt:variant>
      <vt:variant>
        <vt:i4>212</vt:i4>
      </vt:variant>
      <vt:variant>
        <vt:i4>0</vt:i4>
      </vt:variant>
      <vt:variant>
        <vt:i4>5</vt:i4>
      </vt:variant>
      <vt:variant>
        <vt:lpwstr/>
      </vt:variant>
      <vt:variant>
        <vt:lpwstr>_Toc419888589</vt:lpwstr>
      </vt:variant>
      <vt:variant>
        <vt:i4>1966128</vt:i4>
      </vt:variant>
      <vt:variant>
        <vt:i4>206</vt:i4>
      </vt:variant>
      <vt:variant>
        <vt:i4>0</vt:i4>
      </vt:variant>
      <vt:variant>
        <vt:i4>5</vt:i4>
      </vt:variant>
      <vt:variant>
        <vt:lpwstr/>
      </vt:variant>
      <vt:variant>
        <vt:lpwstr>_Toc419888588</vt:lpwstr>
      </vt:variant>
      <vt:variant>
        <vt:i4>1966128</vt:i4>
      </vt:variant>
      <vt:variant>
        <vt:i4>200</vt:i4>
      </vt:variant>
      <vt:variant>
        <vt:i4>0</vt:i4>
      </vt:variant>
      <vt:variant>
        <vt:i4>5</vt:i4>
      </vt:variant>
      <vt:variant>
        <vt:lpwstr/>
      </vt:variant>
      <vt:variant>
        <vt:lpwstr>_Toc419888587</vt:lpwstr>
      </vt:variant>
      <vt:variant>
        <vt:i4>1966128</vt:i4>
      </vt:variant>
      <vt:variant>
        <vt:i4>194</vt:i4>
      </vt:variant>
      <vt:variant>
        <vt:i4>0</vt:i4>
      </vt:variant>
      <vt:variant>
        <vt:i4>5</vt:i4>
      </vt:variant>
      <vt:variant>
        <vt:lpwstr/>
      </vt:variant>
      <vt:variant>
        <vt:lpwstr>_Toc419888586</vt:lpwstr>
      </vt:variant>
      <vt:variant>
        <vt:i4>1966128</vt:i4>
      </vt:variant>
      <vt:variant>
        <vt:i4>188</vt:i4>
      </vt:variant>
      <vt:variant>
        <vt:i4>0</vt:i4>
      </vt:variant>
      <vt:variant>
        <vt:i4>5</vt:i4>
      </vt:variant>
      <vt:variant>
        <vt:lpwstr/>
      </vt:variant>
      <vt:variant>
        <vt:lpwstr>_Toc419888585</vt:lpwstr>
      </vt:variant>
      <vt:variant>
        <vt:i4>1966128</vt:i4>
      </vt:variant>
      <vt:variant>
        <vt:i4>182</vt:i4>
      </vt:variant>
      <vt:variant>
        <vt:i4>0</vt:i4>
      </vt:variant>
      <vt:variant>
        <vt:i4>5</vt:i4>
      </vt:variant>
      <vt:variant>
        <vt:lpwstr/>
      </vt:variant>
      <vt:variant>
        <vt:lpwstr>_Toc419888584</vt:lpwstr>
      </vt:variant>
      <vt:variant>
        <vt:i4>1966128</vt:i4>
      </vt:variant>
      <vt:variant>
        <vt:i4>176</vt:i4>
      </vt:variant>
      <vt:variant>
        <vt:i4>0</vt:i4>
      </vt:variant>
      <vt:variant>
        <vt:i4>5</vt:i4>
      </vt:variant>
      <vt:variant>
        <vt:lpwstr/>
      </vt:variant>
      <vt:variant>
        <vt:lpwstr>_Toc419888583</vt:lpwstr>
      </vt:variant>
      <vt:variant>
        <vt:i4>1966128</vt:i4>
      </vt:variant>
      <vt:variant>
        <vt:i4>170</vt:i4>
      </vt:variant>
      <vt:variant>
        <vt:i4>0</vt:i4>
      </vt:variant>
      <vt:variant>
        <vt:i4>5</vt:i4>
      </vt:variant>
      <vt:variant>
        <vt:lpwstr/>
      </vt:variant>
      <vt:variant>
        <vt:lpwstr>_Toc419888582</vt:lpwstr>
      </vt:variant>
      <vt:variant>
        <vt:i4>1966128</vt:i4>
      </vt:variant>
      <vt:variant>
        <vt:i4>164</vt:i4>
      </vt:variant>
      <vt:variant>
        <vt:i4>0</vt:i4>
      </vt:variant>
      <vt:variant>
        <vt:i4>5</vt:i4>
      </vt:variant>
      <vt:variant>
        <vt:lpwstr/>
      </vt:variant>
      <vt:variant>
        <vt:lpwstr>_Toc419888581</vt:lpwstr>
      </vt:variant>
      <vt:variant>
        <vt:i4>1966128</vt:i4>
      </vt:variant>
      <vt:variant>
        <vt:i4>158</vt:i4>
      </vt:variant>
      <vt:variant>
        <vt:i4>0</vt:i4>
      </vt:variant>
      <vt:variant>
        <vt:i4>5</vt:i4>
      </vt:variant>
      <vt:variant>
        <vt:lpwstr/>
      </vt:variant>
      <vt:variant>
        <vt:lpwstr>_Toc419888580</vt:lpwstr>
      </vt:variant>
      <vt:variant>
        <vt:i4>1114160</vt:i4>
      </vt:variant>
      <vt:variant>
        <vt:i4>152</vt:i4>
      </vt:variant>
      <vt:variant>
        <vt:i4>0</vt:i4>
      </vt:variant>
      <vt:variant>
        <vt:i4>5</vt:i4>
      </vt:variant>
      <vt:variant>
        <vt:lpwstr/>
      </vt:variant>
      <vt:variant>
        <vt:lpwstr>_Toc419888579</vt:lpwstr>
      </vt:variant>
      <vt:variant>
        <vt:i4>1114160</vt:i4>
      </vt:variant>
      <vt:variant>
        <vt:i4>146</vt:i4>
      </vt:variant>
      <vt:variant>
        <vt:i4>0</vt:i4>
      </vt:variant>
      <vt:variant>
        <vt:i4>5</vt:i4>
      </vt:variant>
      <vt:variant>
        <vt:lpwstr/>
      </vt:variant>
      <vt:variant>
        <vt:lpwstr>_Toc419888578</vt:lpwstr>
      </vt:variant>
      <vt:variant>
        <vt:i4>1114160</vt:i4>
      </vt:variant>
      <vt:variant>
        <vt:i4>140</vt:i4>
      </vt:variant>
      <vt:variant>
        <vt:i4>0</vt:i4>
      </vt:variant>
      <vt:variant>
        <vt:i4>5</vt:i4>
      </vt:variant>
      <vt:variant>
        <vt:lpwstr/>
      </vt:variant>
      <vt:variant>
        <vt:lpwstr>_Toc419888577</vt:lpwstr>
      </vt:variant>
      <vt:variant>
        <vt:i4>1114160</vt:i4>
      </vt:variant>
      <vt:variant>
        <vt:i4>134</vt:i4>
      </vt:variant>
      <vt:variant>
        <vt:i4>0</vt:i4>
      </vt:variant>
      <vt:variant>
        <vt:i4>5</vt:i4>
      </vt:variant>
      <vt:variant>
        <vt:lpwstr/>
      </vt:variant>
      <vt:variant>
        <vt:lpwstr>_Toc419888576</vt:lpwstr>
      </vt:variant>
      <vt:variant>
        <vt:i4>1114160</vt:i4>
      </vt:variant>
      <vt:variant>
        <vt:i4>128</vt:i4>
      </vt:variant>
      <vt:variant>
        <vt:i4>0</vt:i4>
      </vt:variant>
      <vt:variant>
        <vt:i4>5</vt:i4>
      </vt:variant>
      <vt:variant>
        <vt:lpwstr/>
      </vt:variant>
      <vt:variant>
        <vt:lpwstr>_Toc419888575</vt:lpwstr>
      </vt:variant>
      <vt:variant>
        <vt:i4>1114160</vt:i4>
      </vt:variant>
      <vt:variant>
        <vt:i4>122</vt:i4>
      </vt:variant>
      <vt:variant>
        <vt:i4>0</vt:i4>
      </vt:variant>
      <vt:variant>
        <vt:i4>5</vt:i4>
      </vt:variant>
      <vt:variant>
        <vt:lpwstr/>
      </vt:variant>
      <vt:variant>
        <vt:lpwstr>_Toc419888574</vt:lpwstr>
      </vt:variant>
      <vt:variant>
        <vt:i4>1114160</vt:i4>
      </vt:variant>
      <vt:variant>
        <vt:i4>116</vt:i4>
      </vt:variant>
      <vt:variant>
        <vt:i4>0</vt:i4>
      </vt:variant>
      <vt:variant>
        <vt:i4>5</vt:i4>
      </vt:variant>
      <vt:variant>
        <vt:lpwstr/>
      </vt:variant>
      <vt:variant>
        <vt:lpwstr>_Toc419888573</vt:lpwstr>
      </vt:variant>
      <vt:variant>
        <vt:i4>1114160</vt:i4>
      </vt:variant>
      <vt:variant>
        <vt:i4>110</vt:i4>
      </vt:variant>
      <vt:variant>
        <vt:i4>0</vt:i4>
      </vt:variant>
      <vt:variant>
        <vt:i4>5</vt:i4>
      </vt:variant>
      <vt:variant>
        <vt:lpwstr/>
      </vt:variant>
      <vt:variant>
        <vt:lpwstr>_Toc419888572</vt:lpwstr>
      </vt:variant>
      <vt:variant>
        <vt:i4>1114160</vt:i4>
      </vt:variant>
      <vt:variant>
        <vt:i4>104</vt:i4>
      </vt:variant>
      <vt:variant>
        <vt:i4>0</vt:i4>
      </vt:variant>
      <vt:variant>
        <vt:i4>5</vt:i4>
      </vt:variant>
      <vt:variant>
        <vt:lpwstr/>
      </vt:variant>
      <vt:variant>
        <vt:lpwstr>_Toc419888571</vt:lpwstr>
      </vt:variant>
      <vt:variant>
        <vt:i4>1114160</vt:i4>
      </vt:variant>
      <vt:variant>
        <vt:i4>98</vt:i4>
      </vt:variant>
      <vt:variant>
        <vt:i4>0</vt:i4>
      </vt:variant>
      <vt:variant>
        <vt:i4>5</vt:i4>
      </vt:variant>
      <vt:variant>
        <vt:lpwstr/>
      </vt:variant>
      <vt:variant>
        <vt:lpwstr>_Toc419888570</vt:lpwstr>
      </vt:variant>
      <vt:variant>
        <vt:i4>1048624</vt:i4>
      </vt:variant>
      <vt:variant>
        <vt:i4>92</vt:i4>
      </vt:variant>
      <vt:variant>
        <vt:i4>0</vt:i4>
      </vt:variant>
      <vt:variant>
        <vt:i4>5</vt:i4>
      </vt:variant>
      <vt:variant>
        <vt:lpwstr/>
      </vt:variant>
      <vt:variant>
        <vt:lpwstr>_Toc419888569</vt:lpwstr>
      </vt:variant>
      <vt:variant>
        <vt:i4>1048624</vt:i4>
      </vt:variant>
      <vt:variant>
        <vt:i4>86</vt:i4>
      </vt:variant>
      <vt:variant>
        <vt:i4>0</vt:i4>
      </vt:variant>
      <vt:variant>
        <vt:i4>5</vt:i4>
      </vt:variant>
      <vt:variant>
        <vt:lpwstr/>
      </vt:variant>
      <vt:variant>
        <vt:lpwstr>_Toc419888568</vt:lpwstr>
      </vt:variant>
      <vt:variant>
        <vt:i4>1048624</vt:i4>
      </vt:variant>
      <vt:variant>
        <vt:i4>80</vt:i4>
      </vt:variant>
      <vt:variant>
        <vt:i4>0</vt:i4>
      </vt:variant>
      <vt:variant>
        <vt:i4>5</vt:i4>
      </vt:variant>
      <vt:variant>
        <vt:lpwstr/>
      </vt:variant>
      <vt:variant>
        <vt:lpwstr>_Toc419888567</vt:lpwstr>
      </vt:variant>
      <vt:variant>
        <vt:i4>1048624</vt:i4>
      </vt:variant>
      <vt:variant>
        <vt:i4>74</vt:i4>
      </vt:variant>
      <vt:variant>
        <vt:i4>0</vt:i4>
      </vt:variant>
      <vt:variant>
        <vt:i4>5</vt:i4>
      </vt:variant>
      <vt:variant>
        <vt:lpwstr/>
      </vt:variant>
      <vt:variant>
        <vt:lpwstr>_Toc419888566</vt:lpwstr>
      </vt:variant>
      <vt:variant>
        <vt:i4>1048624</vt:i4>
      </vt:variant>
      <vt:variant>
        <vt:i4>68</vt:i4>
      </vt:variant>
      <vt:variant>
        <vt:i4>0</vt:i4>
      </vt:variant>
      <vt:variant>
        <vt:i4>5</vt:i4>
      </vt:variant>
      <vt:variant>
        <vt:lpwstr/>
      </vt:variant>
      <vt:variant>
        <vt:lpwstr>_Toc419888565</vt:lpwstr>
      </vt:variant>
      <vt:variant>
        <vt:i4>1048624</vt:i4>
      </vt:variant>
      <vt:variant>
        <vt:i4>62</vt:i4>
      </vt:variant>
      <vt:variant>
        <vt:i4>0</vt:i4>
      </vt:variant>
      <vt:variant>
        <vt:i4>5</vt:i4>
      </vt:variant>
      <vt:variant>
        <vt:lpwstr/>
      </vt:variant>
      <vt:variant>
        <vt:lpwstr>_Toc419888564</vt:lpwstr>
      </vt:variant>
      <vt:variant>
        <vt:i4>1048624</vt:i4>
      </vt:variant>
      <vt:variant>
        <vt:i4>56</vt:i4>
      </vt:variant>
      <vt:variant>
        <vt:i4>0</vt:i4>
      </vt:variant>
      <vt:variant>
        <vt:i4>5</vt:i4>
      </vt:variant>
      <vt:variant>
        <vt:lpwstr/>
      </vt:variant>
      <vt:variant>
        <vt:lpwstr>_Toc419888563</vt:lpwstr>
      </vt:variant>
      <vt:variant>
        <vt:i4>1048624</vt:i4>
      </vt:variant>
      <vt:variant>
        <vt:i4>50</vt:i4>
      </vt:variant>
      <vt:variant>
        <vt:i4>0</vt:i4>
      </vt:variant>
      <vt:variant>
        <vt:i4>5</vt:i4>
      </vt:variant>
      <vt:variant>
        <vt:lpwstr/>
      </vt:variant>
      <vt:variant>
        <vt:lpwstr>_Toc419888562</vt:lpwstr>
      </vt:variant>
      <vt:variant>
        <vt:i4>1048624</vt:i4>
      </vt:variant>
      <vt:variant>
        <vt:i4>44</vt:i4>
      </vt:variant>
      <vt:variant>
        <vt:i4>0</vt:i4>
      </vt:variant>
      <vt:variant>
        <vt:i4>5</vt:i4>
      </vt:variant>
      <vt:variant>
        <vt:lpwstr/>
      </vt:variant>
      <vt:variant>
        <vt:lpwstr>_Toc419888561</vt:lpwstr>
      </vt:variant>
      <vt:variant>
        <vt:i4>1048624</vt:i4>
      </vt:variant>
      <vt:variant>
        <vt:i4>38</vt:i4>
      </vt:variant>
      <vt:variant>
        <vt:i4>0</vt:i4>
      </vt:variant>
      <vt:variant>
        <vt:i4>5</vt:i4>
      </vt:variant>
      <vt:variant>
        <vt:lpwstr/>
      </vt:variant>
      <vt:variant>
        <vt:lpwstr>_Toc419888560</vt:lpwstr>
      </vt:variant>
      <vt:variant>
        <vt:i4>1245232</vt:i4>
      </vt:variant>
      <vt:variant>
        <vt:i4>32</vt:i4>
      </vt:variant>
      <vt:variant>
        <vt:i4>0</vt:i4>
      </vt:variant>
      <vt:variant>
        <vt:i4>5</vt:i4>
      </vt:variant>
      <vt:variant>
        <vt:lpwstr/>
      </vt:variant>
      <vt:variant>
        <vt:lpwstr>_Toc419888559</vt:lpwstr>
      </vt:variant>
      <vt:variant>
        <vt:i4>1245232</vt:i4>
      </vt:variant>
      <vt:variant>
        <vt:i4>26</vt:i4>
      </vt:variant>
      <vt:variant>
        <vt:i4>0</vt:i4>
      </vt:variant>
      <vt:variant>
        <vt:i4>5</vt:i4>
      </vt:variant>
      <vt:variant>
        <vt:lpwstr/>
      </vt:variant>
      <vt:variant>
        <vt:lpwstr>_Toc419888558</vt:lpwstr>
      </vt:variant>
      <vt:variant>
        <vt:i4>1245232</vt:i4>
      </vt:variant>
      <vt:variant>
        <vt:i4>20</vt:i4>
      </vt:variant>
      <vt:variant>
        <vt:i4>0</vt:i4>
      </vt:variant>
      <vt:variant>
        <vt:i4>5</vt:i4>
      </vt:variant>
      <vt:variant>
        <vt:lpwstr/>
      </vt:variant>
      <vt:variant>
        <vt:lpwstr>_Toc419888557</vt:lpwstr>
      </vt:variant>
      <vt:variant>
        <vt:i4>1245232</vt:i4>
      </vt:variant>
      <vt:variant>
        <vt:i4>14</vt:i4>
      </vt:variant>
      <vt:variant>
        <vt:i4>0</vt:i4>
      </vt:variant>
      <vt:variant>
        <vt:i4>5</vt:i4>
      </vt:variant>
      <vt:variant>
        <vt:lpwstr/>
      </vt:variant>
      <vt:variant>
        <vt:lpwstr>_Toc419888556</vt:lpwstr>
      </vt:variant>
      <vt:variant>
        <vt:i4>1245232</vt:i4>
      </vt:variant>
      <vt:variant>
        <vt:i4>8</vt:i4>
      </vt:variant>
      <vt:variant>
        <vt:i4>0</vt:i4>
      </vt:variant>
      <vt:variant>
        <vt:i4>5</vt:i4>
      </vt:variant>
      <vt:variant>
        <vt:lpwstr/>
      </vt:variant>
      <vt:variant>
        <vt:lpwstr>_Toc419888555</vt:lpwstr>
      </vt:variant>
      <vt:variant>
        <vt:i4>1245232</vt:i4>
      </vt:variant>
      <vt:variant>
        <vt:i4>2</vt:i4>
      </vt:variant>
      <vt:variant>
        <vt:i4>0</vt:i4>
      </vt:variant>
      <vt:variant>
        <vt:i4>5</vt:i4>
      </vt:variant>
      <vt:variant>
        <vt:lpwstr/>
      </vt:variant>
      <vt:variant>
        <vt:lpwstr>_Toc419888554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Manual</dc:title>
  <dc:creator>Sandi Lloyd</dc:creator>
  <cp:lastModifiedBy>Director</cp:lastModifiedBy>
  <cp:revision>10</cp:revision>
  <cp:lastPrinted>2019-06-18T20:05:00Z</cp:lastPrinted>
  <dcterms:created xsi:type="dcterms:W3CDTF">2020-05-19T19:36:00Z</dcterms:created>
  <dcterms:modified xsi:type="dcterms:W3CDTF">2020-06-02T18:34:00Z</dcterms:modified>
</cp:coreProperties>
</file>